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9E" w:rsidRDefault="004B239E" w:rsidP="004B23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 марта на кафедре </w:t>
      </w:r>
      <w:proofErr w:type="spellStart"/>
      <w:r>
        <w:rPr>
          <w:rFonts w:ascii="Times New Roman" w:hAnsi="Times New Roman"/>
        </w:rPr>
        <w:t>фтизиопульмонологии</w:t>
      </w:r>
      <w:proofErr w:type="spellEnd"/>
      <w:r>
        <w:rPr>
          <w:rFonts w:ascii="Times New Roman" w:hAnsi="Times New Roman"/>
        </w:rPr>
        <w:t xml:space="preserve"> проведена научно-практическая конференция студентов и молодых ученых с международным участием </w:t>
      </w:r>
      <w:r w:rsidRPr="00854653">
        <w:rPr>
          <w:rFonts w:ascii="Times New Roman" w:hAnsi="Times New Roman"/>
        </w:rPr>
        <w:t>«Интересный пациент во фтизиатрии и пульмонологии»</w:t>
      </w:r>
      <w:r>
        <w:rPr>
          <w:rFonts w:ascii="Times New Roman" w:hAnsi="Times New Roman"/>
        </w:rPr>
        <w:t>, посвященная дню борьбы с туберкулезом.</w:t>
      </w:r>
    </w:p>
    <w:p w:rsidR="004B239E" w:rsidRDefault="004B239E" w:rsidP="004B23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программе было 10 выступлений: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«Трудности диагностики туберкулёза множественных локализаций»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Федоренко Екатерина Сергеевна, Борисова Екатерина Сергеевна – ординаторы второго года обучения кафедры фтизиопульмонологии ФГБОУ ВО «Смоленский государственный медицинский университет»</w:t>
      </w:r>
      <w:r>
        <w:rPr>
          <w:rFonts w:ascii="Times New Roman" w:hAnsi="Times New Roman"/>
          <w:noProof/>
          <w:color w:val="000000"/>
          <w:lang w:eastAsia="ru-RU"/>
        </w:rPr>
        <w:t xml:space="preserve">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Мякишева Татьяна Владимировна, заведующий кафедрой фтизиопульмонологии ФГБОУ ВО СГМУ, профессор, д.м.н.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«Туберкулёзный менингоэнцефалит у ребёнка: клинический случай»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Демченко Анастасия Владимировна, Коршик Олег Романович - ординаторы 2 года обучения по специальности "Фтизиатрия" ФГБУ ВО "Луганский государственный медицинский универси</w:t>
      </w:r>
      <w:r>
        <w:rPr>
          <w:rFonts w:ascii="Times New Roman" w:hAnsi="Times New Roman"/>
          <w:noProof/>
          <w:color w:val="000000"/>
          <w:lang w:eastAsia="ru-RU"/>
        </w:rPr>
        <w:t xml:space="preserve">тет имени Святителя Луки" МЗ РФ.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Баранова Виктория Владимировна, доцент кафедры фтизиопульмонологии, ФГБУ ВО "Луганский государственный медицинский университет имени Святителя Луки" МЗ РФ, к.м.н.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«Клинический случай генерализованного туберкулеза у невакцинированного БЦЖ ребенка раннего возраста»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Снегирь Софья Романовна, студентка 6 курса педиатрического факультета ФГ</w:t>
      </w:r>
      <w:r>
        <w:rPr>
          <w:rFonts w:ascii="Times New Roman" w:hAnsi="Times New Roman"/>
          <w:noProof/>
          <w:color w:val="000000"/>
          <w:lang w:eastAsia="ru-RU"/>
        </w:rPr>
        <w:t xml:space="preserve">БОУ ВО ВолгГМУ Минздрава России.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Научные руководители: Калуженина Анна Андреевна, доцент кафедры фтизиопульмонологии ФГБОУ ВО ВолгГМУ Минздрава России, к.м.н. Барканова Ольга Николаевна, заведующий кафедрой фтизиопульмонологии, к.м.н., доцент, ФГБОУ ВО ВолгГМУ Минздрава России.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«Клинический случай ранней диагностики туберкулеза у ребенка»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Анищенков Артем, студент 5 курса ф-та лечебное дело КГМА им.И.К.Ахунбаева.</w:t>
      </w:r>
      <w:r>
        <w:rPr>
          <w:rFonts w:ascii="Times New Roman" w:hAnsi="Times New Roman"/>
          <w:noProof/>
          <w:color w:val="000000"/>
          <w:lang w:eastAsia="ru-RU"/>
        </w:rPr>
        <w:t xml:space="preserve">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Айтикеева Салтанат Эркиновна, ассистент кафедры фтизиатрии КГМА им.И.К.Ахунбаева.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«Клинический случай врожденного туберкулеза у ребенка от ЭКО женщины с рецидивом туберкулеза»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Нурбекова Бегимай, студентка 5 курса ф-та лече</w:t>
      </w:r>
      <w:r>
        <w:rPr>
          <w:rFonts w:ascii="Times New Roman" w:hAnsi="Times New Roman"/>
          <w:noProof/>
          <w:color w:val="000000"/>
          <w:lang w:eastAsia="ru-RU"/>
        </w:rPr>
        <w:t xml:space="preserve">бное дело КГМА им.И.К.Ахунбаева. </w:t>
      </w:r>
      <w:r w:rsidRPr="00854653">
        <w:rPr>
          <w:rFonts w:ascii="Times New Roman" w:hAnsi="Times New Roman"/>
          <w:noProof/>
          <w:color w:val="000000"/>
          <w:lang w:eastAsia="ru-RU"/>
        </w:rPr>
        <w:t xml:space="preserve">Научный руководитель: Усубалиева Элнура Усенбековна ассистент кафедры фтизиатрии КГМА </w:t>
      </w:r>
    </w:p>
    <w:p w:rsidR="004B239E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«Клинический случай генерализации первичного туберкулеза у взрослого человека»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Рыбин Алексанлр Александрович, Горбунов Дмитрий Евгеньевич студенты 19 группы 6 курса лечебного факультета ФГ</w:t>
      </w:r>
      <w:r>
        <w:rPr>
          <w:rFonts w:ascii="Times New Roman" w:hAnsi="Times New Roman"/>
          <w:noProof/>
          <w:color w:val="000000"/>
          <w:lang w:eastAsia="ru-RU"/>
        </w:rPr>
        <w:t xml:space="preserve">БОУ ВО ВолгГМУ Минздрава России.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Калуженина Анна Андреевна, доцент кафедры фтизиопульмонологии ФГБОУ ВО ВолгГМУ М</w:t>
      </w:r>
      <w:r>
        <w:rPr>
          <w:rFonts w:ascii="Times New Roman" w:hAnsi="Times New Roman"/>
          <w:noProof/>
          <w:color w:val="000000"/>
          <w:lang w:eastAsia="ru-RU"/>
        </w:rPr>
        <w:t>инздрава России, к.м.н.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«Круглые тени. Взгляд фтизиатра. Клинический случай»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Воловицкая Татьяна Михайловна, врач ординатор специальности фтизиатрия Гродненского государстве</w:t>
      </w:r>
      <w:r>
        <w:rPr>
          <w:rFonts w:ascii="Times New Roman" w:hAnsi="Times New Roman"/>
          <w:noProof/>
          <w:color w:val="000000"/>
          <w:lang w:eastAsia="ru-RU"/>
        </w:rPr>
        <w:t xml:space="preserve">нного медицинского университета.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Демидик Светлана Николаевна,  доцент, к.м.н, кафедры фтизиопульмонологии ГрГМУ.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«Нежелательная побочная реакция у больного МЛУТБ»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Обухова Татьяна Андреевна, 6 курс, 1 лечебный факультет, 9 группа, ФГБОУ ВО ДонГМУ Минздрава России</w:t>
      </w:r>
      <w:r>
        <w:rPr>
          <w:rFonts w:ascii="Times New Roman" w:hAnsi="Times New Roman"/>
          <w:noProof/>
          <w:color w:val="000000"/>
          <w:lang w:eastAsia="ru-RU"/>
        </w:rPr>
        <w:t xml:space="preserve">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Лепшина Светлана Михайловна, заведующий кафедрой фтизиатрии и пульмонологии ФГБОУ ВО ДонГМУ Минздрава России, к.м.н., доцент</w:t>
      </w:r>
    </w:p>
    <w:p w:rsidR="004B239E" w:rsidRPr="00854653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«Катамениальный пневмоторакс»</w:t>
      </w:r>
      <w:r>
        <w:rPr>
          <w:rFonts w:ascii="Times New Roman" w:hAnsi="Times New Roman"/>
          <w:noProof/>
          <w:color w:val="000000"/>
          <w:lang w:eastAsia="ru-RU"/>
        </w:rPr>
        <w:t xml:space="preserve"> - </w:t>
      </w:r>
      <w:r w:rsidRPr="00854653">
        <w:rPr>
          <w:rFonts w:ascii="Times New Roman" w:hAnsi="Times New Roman"/>
          <w:noProof/>
          <w:color w:val="000000"/>
          <w:lang w:eastAsia="ru-RU"/>
        </w:rPr>
        <w:t>Котова Юлия Олеговна группа Л-425, 4 курс лечебный факультет. Гомельского государстве</w:t>
      </w:r>
      <w:r>
        <w:rPr>
          <w:rFonts w:ascii="Times New Roman" w:hAnsi="Times New Roman"/>
          <w:noProof/>
          <w:color w:val="000000"/>
          <w:lang w:eastAsia="ru-RU"/>
        </w:rPr>
        <w:t xml:space="preserve">нного медицинского университета.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Буйневич Ирина Викторовна, заведующий кафедрой фтизиопульмонологии Гомельского государственного медицинского университета, к.м.н., доцент.</w:t>
      </w:r>
    </w:p>
    <w:p w:rsidR="004B239E" w:rsidRDefault="004B239E" w:rsidP="004B23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/>
          <w:lang w:eastAsia="ru-RU"/>
        </w:rPr>
      </w:pPr>
      <w:r w:rsidRPr="00854653">
        <w:rPr>
          <w:rFonts w:ascii="Times New Roman" w:hAnsi="Times New Roman"/>
          <w:noProof/>
          <w:color w:val="000000"/>
          <w:lang w:eastAsia="ru-RU"/>
        </w:rPr>
        <w:t>«Особенности течения осложненного туберкулеза женских половых органов»</w:t>
      </w:r>
      <w:r>
        <w:rPr>
          <w:rFonts w:ascii="Times New Roman" w:hAnsi="Times New Roman"/>
          <w:noProof/>
          <w:color w:val="000000"/>
          <w:lang w:eastAsia="ru-RU"/>
        </w:rPr>
        <w:t xml:space="preserve"> </w:t>
      </w:r>
      <w:r w:rsidRPr="00854653">
        <w:rPr>
          <w:rFonts w:ascii="Times New Roman" w:hAnsi="Times New Roman"/>
          <w:noProof/>
          <w:color w:val="000000"/>
          <w:lang w:eastAsia="ru-RU"/>
        </w:rPr>
        <w:t>- Каюмова Шахло Шухратовна, 522-группа, педиатрический факультет. Самаркандский государс</w:t>
      </w:r>
      <w:r>
        <w:rPr>
          <w:rFonts w:ascii="Times New Roman" w:hAnsi="Times New Roman"/>
          <w:noProof/>
          <w:color w:val="000000"/>
          <w:lang w:eastAsia="ru-RU"/>
        </w:rPr>
        <w:t xml:space="preserve">твенный медицинский университет. </w:t>
      </w:r>
      <w:r w:rsidRPr="00854653">
        <w:rPr>
          <w:rFonts w:ascii="Times New Roman" w:hAnsi="Times New Roman"/>
          <w:noProof/>
          <w:color w:val="000000"/>
          <w:lang w:eastAsia="ru-RU"/>
        </w:rPr>
        <w:t>Научный руководитель: Пардаева Угулой Джамоловна, ассистент кафедры фтизиатрии и пульмонологии Самаркандского государственного медицинского университета</w:t>
      </w:r>
      <w:r>
        <w:rPr>
          <w:rFonts w:ascii="Times New Roman" w:hAnsi="Times New Roman"/>
          <w:noProof/>
          <w:color w:val="000000"/>
          <w:lang w:eastAsia="ru-RU"/>
        </w:rPr>
        <w:t>.</w:t>
      </w:r>
    </w:p>
    <w:p w:rsidR="004D2876" w:rsidRDefault="004B239E"/>
    <w:sectPr w:rsidR="004D2876" w:rsidSect="00ED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317"/>
    <w:multiLevelType w:val="hybridMultilevel"/>
    <w:tmpl w:val="404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39E"/>
    <w:rsid w:val="004B239E"/>
    <w:rsid w:val="00811000"/>
    <w:rsid w:val="00DB1773"/>
    <w:rsid w:val="00ED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</dc:creator>
  <cp:lastModifiedBy>Барсук</cp:lastModifiedBy>
  <cp:revision>1</cp:revision>
  <dcterms:created xsi:type="dcterms:W3CDTF">2025-03-25T09:43:00Z</dcterms:created>
  <dcterms:modified xsi:type="dcterms:W3CDTF">2025-03-25T09:44:00Z</dcterms:modified>
</cp:coreProperties>
</file>