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FC9" w:rsidRPr="00570975" w:rsidRDefault="00097FC9" w:rsidP="00097FC9">
      <w:pPr>
        <w:pStyle w:val="a3"/>
        <w:widowControl w:val="0"/>
        <w:shd w:val="clear" w:color="auto" w:fill="FFFFFF"/>
        <w:spacing w:line="360" w:lineRule="auto"/>
        <w:ind w:left="1069"/>
        <w:jc w:val="center"/>
        <w:rPr>
          <w:rFonts w:ascii="Times New Roman" w:hAnsi="Times New Roman"/>
          <w:b/>
          <w:color w:val="000000"/>
          <w:sz w:val="24"/>
          <w:szCs w:val="24"/>
          <w:u w:val="single"/>
        </w:rPr>
      </w:pPr>
      <w:r w:rsidRPr="00570975">
        <w:rPr>
          <w:rFonts w:ascii="Times New Roman" w:hAnsi="Times New Roman"/>
          <w:b/>
          <w:color w:val="000000"/>
          <w:sz w:val="24"/>
          <w:szCs w:val="24"/>
          <w:u w:val="single"/>
        </w:rPr>
        <w:t>Перечень вопросов для устного собеседования:</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581"/>
      </w:tblGrid>
      <w:tr w:rsidR="00097FC9" w:rsidRPr="00F853BD" w:rsidTr="0008139E">
        <w:trPr>
          <w:trHeight w:val="982"/>
        </w:trPr>
        <w:tc>
          <w:tcPr>
            <w:tcW w:w="1213" w:type="pct"/>
            <w:shd w:val="clear" w:color="000000" w:fill="FFFFFF"/>
            <w:vAlign w:val="center"/>
            <w:hideMark/>
          </w:tcPr>
          <w:p w:rsidR="00097FC9" w:rsidRPr="001738FD" w:rsidRDefault="00097FC9" w:rsidP="0008139E">
            <w:pPr>
              <w:spacing w:after="0" w:line="240" w:lineRule="auto"/>
              <w:jc w:val="center"/>
              <w:rPr>
                <w:rFonts w:ascii="Times New Roman" w:hAnsi="Times New Roman"/>
                <w:b/>
                <w:bCs/>
                <w:i/>
                <w:iCs/>
                <w:color w:val="000000"/>
                <w:sz w:val="20"/>
                <w:szCs w:val="20"/>
              </w:rPr>
            </w:pPr>
            <w:r w:rsidRPr="001738FD">
              <w:rPr>
                <w:rFonts w:ascii="Times New Roman" w:hAnsi="Times New Roman"/>
                <w:b/>
                <w:bCs/>
                <w:i/>
                <w:iCs/>
                <w:color w:val="000000"/>
                <w:sz w:val="20"/>
                <w:szCs w:val="20"/>
              </w:rPr>
              <w:t xml:space="preserve">Б </w:t>
            </w:r>
            <w:proofErr w:type="gramStart"/>
            <w:r w:rsidRPr="001738FD">
              <w:rPr>
                <w:rFonts w:ascii="Times New Roman" w:hAnsi="Times New Roman"/>
                <w:b/>
                <w:bCs/>
                <w:i/>
                <w:iCs/>
                <w:color w:val="000000"/>
                <w:sz w:val="20"/>
                <w:szCs w:val="20"/>
              </w:rPr>
              <w:t>1.В.ОД</w:t>
            </w:r>
            <w:proofErr w:type="gramEnd"/>
            <w:r w:rsidRPr="001738FD">
              <w:rPr>
                <w:rFonts w:ascii="Times New Roman" w:hAnsi="Times New Roman"/>
                <w:b/>
                <w:bCs/>
                <w:i/>
                <w:iCs/>
                <w:color w:val="000000"/>
                <w:sz w:val="20"/>
                <w:szCs w:val="20"/>
              </w:rPr>
              <w:t>.1</w:t>
            </w:r>
            <w:r w:rsidRPr="0035234D">
              <w:rPr>
                <w:rFonts w:ascii="Times New Roman" w:hAnsi="Times New Roman"/>
                <w:sz w:val="20"/>
                <w:szCs w:val="20"/>
              </w:rPr>
              <w:t>«Детская онкогематология»</w:t>
            </w:r>
          </w:p>
        </w:tc>
        <w:tc>
          <w:tcPr>
            <w:tcW w:w="3787" w:type="pct"/>
            <w:shd w:val="clear" w:color="000000" w:fill="FFFFFF"/>
            <w:vAlign w:val="center"/>
            <w:hideMark/>
          </w:tcPr>
          <w:p w:rsidR="00097FC9" w:rsidRPr="00A47856"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Факторы риска, р</w:t>
            </w:r>
            <w:r w:rsidRPr="00A47856">
              <w:rPr>
                <w:rFonts w:ascii="Times New Roman" w:hAnsi="Times New Roman"/>
                <w:sz w:val="20"/>
                <w:szCs w:val="20"/>
              </w:rPr>
              <w:t>анняя диагностика злокачественных новообразований в детском возрасте.</w:t>
            </w:r>
          </w:p>
          <w:p w:rsidR="00097FC9" w:rsidRPr="00367CE9"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 xml:space="preserve">Факторы риска, </w:t>
            </w:r>
            <w:proofErr w:type="spellStart"/>
            <w:proofErr w:type="gramStart"/>
            <w:r>
              <w:rPr>
                <w:rFonts w:ascii="Times New Roman" w:hAnsi="Times New Roman"/>
                <w:sz w:val="20"/>
                <w:szCs w:val="20"/>
              </w:rPr>
              <w:t>п</w:t>
            </w:r>
            <w:r w:rsidRPr="00A47856">
              <w:rPr>
                <w:rFonts w:ascii="Times New Roman" w:hAnsi="Times New Roman"/>
                <w:sz w:val="20"/>
                <w:szCs w:val="20"/>
              </w:rPr>
              <w:t>атогенез</w:t>
            </w:r>
            <w:r>
              <w:rPr>
                <w:rFonts w:ascii="Times New Roman" w:hAnsi="Times New Roman"/>
                <w:sz w:val="20"/>
                <w:szCs w:val="20"/>
              </w:rPr>
              <w:t>,к</w:t>
            </w:r>
            <w:r w:rsidRPr="00747650">
              <w:rPr>
                <w:rFonts w:ascii="Times New Roman" w:hAnsi="Times New Roman"/>
                <w:sz w:val="20"/>
                <w:szCs w:val="20"/>
              </w:rPr>
              <w:t>линические</w:t>
            </w:r>
            <w:proofErr w:type="spellEnd"/>
            <w:proofErr w:type="gramEnd"/>
            <w:r w:rsidRPr="00747650">
              <w:rPr>
                <w:rFonts w:ascii="Times New Roman" w:hAnsi="Times New Roman"/>
                <w:sz w:val="20"/>
                <w:szCs w:val="20"/>
              </w:rPr>
              <w:t xml:space="preserve"> проявлени</w:t>
            </w:r>
            <w:r>
              <w:rPr>
                <w:rFonts w:ascii="Times New Roman" w:hAnsi="Times New Roman"/>
                <w:sz w:val="20"/>
                <w:szCs w:val="20"/>
              </w:rPr>
              <w:t xml:space="preserve">я острого лейкоза, </w:t>
            </w:r>
            <w:proofErr w:type="spellStart"/>
            <w:r>
              <w:rPr>
                <w:rFonts w:ascii="Times New Roman" w:hAnsi="Times New Roman"/>
                <w:sz w:val="20"/>
                <w:szCs w:val="20"/>
              </w:rPr>
              <w:t>предлейкозных</w:t>
            </w:r>
            <w:proofErr w:type="spellEnd"/>
            <w:r w:rsidRPr="00747650">
              <w:rPr>
                <w:rFonts w:ascii="Times New Roman" w:hAnsi="Times New Roman"/>
                <w:sz w:val="20"/>
                <w:szCs w:val="20"/>
              </w:rPr>
              <w:t xml:space="preserve"> состоя</w:t>
            </w:r>
            <w:r>
              <w:rPr>
                <w:rFonts w:ascii="Times New Roman" w:hAnsi="Times New Roman"/>
                <w:sz w:val="20"/>
                <w:szCs w:val="20"/>
              </w:rPr>
              <w:t>ний</w:t>
            </w:r>
            <w:r w:rsidRPr="00747650">
              <w:rPr>
                <w:rFonts w:ascii="Times New Roman" w:hAnsi="Times New Roman"/>
                <w:sz w:val="20"/>
                <w:szCs w:val="20"/>
              </w:rPr>
              <w:t>. Опухолевый клон.</w:t>
            </w:r>
            <w:r>
              <w:rPr>
                <w:rFonts w:ascii="Times New Roman" w:hAnsi="Times New Roman"/>
                <w:sz w:val="20"/>
                <w:szCs w:val="20"/>
              </w:rPr>
              <w:t xml:space="preserve"> Диагностика, </w:t>
            </w:r>
            <w:proofErr w:type="spellStart"/>
            <w:r>
              <w:rPr>
                <w:rFonts w:ascii="Times New Roman" w:hAnsi="Times New Roman"/>
                <w:sz w:val="20"/>
                <w:szCs w:val="20"/>
              </w:rPr>
              <w:t>л</w:t>
            </w:r>
            <w:r w:rsidRPr="00A70D8B">
              <w:rPr>
                <w:rFonts w:ascii="Times New Roman" w:hAnsi="Times New Roman"/>
                <w:sz w:val="20"/>
                <w:szCs w:val="20"/>
              </w:rPr>
              <w:t>ечение</w:t>
            </w:r>
            <w:r w:rsidRPr="00367CE9">
              <w:rPr>
                <w:rFonts w:ascii="Times New Roman" w:hAnsi="Times New Roman"/>
                <w:sz w:val="20"/>
                <w:szCs w:val="20"/>
              </w:rPr>
              <w:t>на</w:t>
            </w:r>
            <w:proofErr w:type="spellEnd"/>
            <w:r w:rsidRPr="00367CE9">
              <w:rPr>
                <w:rFonts w:ascii="Times New Roman" w:hAnsi="Times New Roman"/>
                <w:sz w:val="20"/>
                <w:szCs w:val="20"/>
              </w:rPr>
              <w:t xml:space="preserve"> фоне кардиологической патологии.</w:t>
            </w:r>
          </w:p>
          <w:p w:rsidR="00097FC9" w:rsidRPr="007E7BA3"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1E301A">
              <w:rPr>
                <w:rFonts w:ascii="Times New Roman" w:hAnsi="Times New Roman"/>
                <w:sz w:val="20"/>
                <w:szCs w:val="20"/>
              </w:rPr>
              <w:t xml:space="preserve">Опухоли </w:t>
            </w:r>
            <w:proofErr w:type="spellStart"/>
            <w:r w:rsidRPr="001E301A">
              <w:rPr>
                <w:rFonts w:ascii="Times New Roman" w:hAnsi="Times New Roman"/>
                <w:sz w:val="20"/>
                <w:szCs w:val="20"/>
              </w:rPr>
              <w:t>ЦНС.Эпидемиология</w:t>
            </w:r>
            <w:proofErr w:type="spellEnd"/>
            <w:r>
              <w:rPr>
                <w:rFonts w:ascii="Times New Roman" w:hAnsi="Times New Roman"/>
                <w:sz w:val="20"/>
                <w:szCs w:val="20"/>
              </w:rPr>
              <w:t>, факторы риска, п</w:t>
            </w:r>
            <w:r w:rsidRPr="00A47856">
              <w:rPr>
                <w:rFonts w:ascii="Times New Roman" w:hAnsi="Times New Roman"/>
                <w:sz w:val="20"/>
                <w:szCs w:val="20"/>
              </w:rPr>
              <w:t>атогенез</w:t>
            </w:r>
            <w:r>
              <w:rPr>
                <w:rFonts w:ascii="Times New Roman" w:hAnsi="Times New Roman"/>
                <w:sz w:val="20"/>
                <w:szCs w:val="20"/>
              </w:rPr>
              <w:t xml:space="preserve">. </w:t>
            </w:r>
            <w:r w:rsidRPr="001E301A">
              <w:rPr>
                <w:rFonts w:ascii="Times New Roman" w:hAnsi="Times New Roman"/>
                <w:sz w:val="20"/>
                <w:szCs w:val="20"/>
              </w:rPr>
              <w:t>Начальные клинические симптомы повышения внутричерепного давления, общемозговые и очаговые симптомы при опухолях мозжечка, ствола головного мозга, полушарных опухолей, опухолей гипофиза.</w:t>
            </w:r>
            <w:r>
              <w:rPr>
                <w:rFonts w:ascii="Times New Roman" w:hAnsi="Times New Roman"/>
                <w:sz w:val="20"/>
                <w:szCs w:val="20"/>
              </w:rPr>
              <w:t xml:space="preserve"> Диагностика, л</w:t>
            </w:r>
            <w:r w:rsidRPr="00A70D8B">
              <w:rPr>
                <w:rFonts w:ascii="Times New Roman" w:hAnsi="Times New Roman"/>
                <w:sz w:val="20"/>
                <w:szCs w:val="20"/>
              </w:rPr>
              <w:t>ечение</w:t>
            </w:r>
            <w:r w:rsidRPr="00367CE9">
              <w:rPr>
                <w:rFonts w:ascii="Times New Roman" w:hAnsi="Times New Roman"/>
                <w:sz w:val="20"/>
                <w:szCs w:val="20"/>
              </w:rPr>
              <w:t xml:space="preserve"> на фоне кардиологической патологии</w:t>
            </w:r>
            <w:r>
              <w:rPr>
                <w:rFonts w:ascii="Times New Roman" w:hAnsi="Times New Roman"/>
                <w:sz w:val="20"/>
                <w:szCs w:val="20"/>
              </w:rPr>
              <w:t xml:space="preserve">, </w:t>
            </w:r>
            <w:r w:rsidRPr="00E9115B">
              <w:rPr>
                <w:rFonts w:ascii="Times New Roman" w:hAnsi="Times New Roman"/>
                <w:sz w:val="20"/>
                <w:szCs w:val="20"/>
              </w:rPr>
              <w:t>диспансерное наблюдение</w:t>
            </w:r>
            <w:r>
              <w:rPr>
                <w:rFonts w:ascii="Times New Roman" w:hAnsi="Times New Roman"/>
                <w:sz w:val="20"/>
                <w:szCs w:val="20"/>
              </w:rPr>
              <w:t>.</w:t>
            </w:r>
          </w:p>
          <w:p w:rsidR="00097FC9"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1E301A">
              <w:rPr>
                <w:rFonts w:ascii="Times New Roman" w:hAnsi="Times New Roman"/>
                <w:sz w:val="20"/>
                <w:szCs w:val="20"/>
              </w:rPr>
              <w:t>Солидные опухоли</w:t>
            </w:r>
            <w:r>
              <w:rPr>
                <w:rFonts w:ascii="Times New Roman" w:hAnsi="Times New Roman"/>
                <w:sz w:val="20"/>
                <w:szCs w:val="20"/>
              </w:rPr>
              <w:t>, факторы риска, п</w:t>
            </w:r>
            <w:r w:rsidRPr="00A47856">
              <w:rPr>
                <w:rFonts w:ascii="Times New Roman" w:hAnsi="Times New Roman"/>
                <w:sz w:val="20"/>
                <w:szCs w:val="20"/>
              </w:rPr>
              <w:t>атогенез</w:t>
            </w:r>
            <w:r w:rsidRPr="001E301A">
              <w:rPr>
                <w:rFonts w:ascii="Times New Roman" w:hAnsi="Times New Roman"/>
                <w:sz w:val="20"/>
                <w:szCs w:val="20"/>
              </w:rPr>
              <w:t xml:space="preserve">. Физические методы исследования. Стандарты визуализации опухолевого роста при подозрении на </w:t>
            </w:r>
            <w:proofErr w:type="gramStart"/>
            <w:r w:rsidRPr="001E301A">
              <w:rPr>
                <w:rFonts w:ascii="Times New Roman" w:hAnsi="Times New Roman"/>
                <w:sz w:val="20"/>
                <w:szCs w:val="20"/>
              </w:rPr>
              <w:t>злокачественное  новообразование</w:t>
            </w:r>
            <w:proofErr w:type="gramEnd"/>
            <w:r w:rsidRPr="001E301A">
              <w:rPr>
                <w:rFonts w:ascii="Times New Roman" w:hAnsi="Times New Roman"/>
                <w:sz w:val="20"/>
                <w:szCs w:val="20"/>
              </w:rPr>
              <w:t>, опухолевые маркеры.</w:t>
            </w:r>
            <w:r>
              <w:rPr>
                <w:rFonts w:ascii="Times New Roman" w:hAnsi="Times New Roman"/>
                <w:sz w:val="20"/>
                <w:szCs w:val="20"/>
              </w:rPr>
              <w:t xml:space="preserve"> </w:t>
            </w:r>
            <w:proofErr w:type="spellStart"/>
            <w:r>
              <w:rPr>
                <w:rFonts w:ascii="Times New Roman" w:hAnsi="Times New Roman"/>
                <w:sz w:val="20"/>
                <w:szCs w:val="20"/>
              </w:rPr>
              <w:t>Терапияс</w:t>
            </w:r>
            <w:r w:rsidRPr="001E301A">
              <w:rPr>
                <w:rFonts w:ascii="Times New Roman" w:hAnsi="Times New Roman"/>
                <w:sz w:val="20"/>
                <w:szCs w:val="20"/>
              </w:rPr>
              <w:t>олид</w:t>
            </w:r>
            <w:r>
              <w:rPr>
                <w:rFonts w:ascii="Times New Roman" w:hAnsi="Times New Roman"/>
                <w:sz w:val="20"/>
                <w:szCs w:val="20"/>
              </w:rPr>
              <w:t>ных</w:t>
            </w:r>
            <w:proofErr w:type="spellEnd"/>
            <w:r w:rsidRPr="001E301A">
              <w:rPr>
                <w:rFonts w:ascii="Times New Roman" w:hAnsi="Times New Roman"/>
                <w:sz w:val="20"/>
                <w:szCs w:val="20"/>
              </w:rPr>
              <w:t xml:space="preserve"> </w:t>
            </w:r>
            <w:proofErr w:type="spellStart"/>
            <w:r w:rsidRPr="001E301A">
              <w:rPr>
                <w:rFonts w:ascii="Times New Roman" w:hAnsi="Times New Roman"/>
                <w:sz w:val="20"/>
                <w:szCs w:val="20"/>
              </w:rPr>
              <w:t>опухол</w:t>
            </w:r>
            <w:r>
              <w:rPr>
                <w:rFonts w:ascii="Times New Roman" w:hAnsi="Times New Roman"/>
                <w:sz w:val="20"/>
                <w:szCs w:val="20"/>
              </w:rPr>
              <w:t>ей</w:t>
            </w:r>
            <w:r w:rsidRPr="00367CE9">
              <w:rPr>
                <w:rFonts w:ascii="Times New Roman" w:hAnsi="Times New Roman"/>
                <w:sz w:val="20"/>
                <w:szCs w:val="20"/>
              </w:rPr>
              <w:t>на</w:t>
            </w:r>
            <w:proofErr w:type="spellEnd"/>
            <w:r w:rsidRPr="00367CE9">
              <w:rPr>
                <w:rFonts w:ascii="Times New Roman" w:hAnsi="Times New Roman"/>
                <w:sz w:val="20"/>
                <w:szCs w:val="20"/>
              </w:rPr>
              <w:t xml:space="preserve"> фоне кардиологической патологии</w:t>
            </w:r>
            <w:r>
              <w:rPr>
                <w:rFonts w:ascii="Times New Roman" w:hAnsi="Times New Roman"/>
                <w:sz w:val="20"/>
                <w:szCs w:val="20"/>
              </w:rPr>
              <w:t>.</w:t>
            </w:r>
          </w:p>
          <w:p w:rsidR="00097FC9" w:rsidRPr="00582BCA"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E9115B">
              <w:rPr>
                <w:rFonts w:ascii="Times New Roman" w:hAnsi="Times New Roman"/>
                <w:sz w:val="20"/>
                <w:szCs w:val="20"/>
              </w:rPr>
              <w:t xml:space="preserve">Система </w:t>
            </w:r>
            <w:proofErr w:type="spellStart"/>
            <w:r w:rsidRPr="00E9115B">
              <w:rPr>
                <w:rFonts w:ascii="Times New Roman" w:hAnsi="Times New Roman"/>
                <w:sz w:val="20"/>
                <w:szCs w:val="20"/>
              </w:rPr>
              <w:t>неинкапсулированных</w:t>
            </w:r>
            <w:proofErr w:type="spellEnd"/>
            <w:r w:rsidRPr="00E9115B">
              <w:rPr>
                <w:rFonts w:ascii="Times New Roman" w:hAnsi="Times New Roman"/>
                <w:sz w:val="20"/>
                <w:szCs w:val="20"/>
              </w:rPr>
              <w:t xml:space="preserve"> лимфатических скоплений и фолликулов (</w:t>
            </w:r>
            <w:r w:rsidRPr="00E9115B">
              <w:rPr>
                <w:rFonts w:ascii="Times New Roman" w:hAnsi="Times New Roman"/>
                <w:sz w:val="20"/>
                <w:szCs w:val="20"/>
                <w:lang w:val="en-US"/>
              </w:rPr>
              <w:t>MALT</w:t>
            </w:r>
            <w:r w:rsidRPr="00E9115B">
              <w:rPr>
                <w:rFonts w:ascii="Times New Roman" w:hAnsi="Times New Roman"/>
                <w:sz w:val="20"/>
                <w:szCs w:val="20"/>
              </w:rPr>
              <w:t xml:space="preserve"> –система</w:t>
            </w:r>
            <w:proofErr w:type="gramStart"/>
            <w:r w:rsidRPr="00E9115B">
              <w:rPr>
                <w:rFonts w:ascii="Times New Roman" w:hAnsi="Times New Roman"/>
                <w:sz w:val="20"/>
                <w:szCs w:val="20"/>
              </w:rPr>
              <w:t>).</w:t>
            </w:r>
            <w:r>
              <w:rPr>
                <w:rFonts w:ascii="Times New Roman" w:hAnsi="Times New Roman"/>
                <w:sz w:val="20"/>
                <w:szCs w:val="20"/>
              </w:rPr>
              <w:t>Факторы</w:t>
            </w:r>
            <w:proofErr w:type="gramEnd"/>
            <w:r>
              <w:rPr>
                <w:rFonts w:ascii="Times New Roman" w:hAnsi="Times New Roman"/>
                <w:sz w:val="20"/>
                <w:szCs w:val="20"/>
              </w:rPr>
              <w:t xml:space="preserve"> риска, п</w:t>
            </w:r>
            <w:r w:rsidRPr="00582BCA">
              <w:rPr>
                <w:rFonts w:ascii="Times New Roman" w:hAnsi="Times New Roman"/>
                <w:sz w:val="20"/>
                <w:szCs w:val="20"/>
              </w:rPr>
              <w:t>атогенез увеличения лимфатических узлов.</w:t>
            </w:r>
          </w:p>
          <w:p w:rsidR="00097FC9" w:rsidRPr="00E9324E"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E9115B">
              <w:rPr>
                <w:rFonts w:ascii="Times New Roman" w:hAnsi="Times New Roman"/>
                <w:sz w:val="20"/>
                <w:szCs w:val="20"/>
              </w:rPr>
              <w:t xml:space="preserve">Этапы диагностики (первичный диагностический комплекс); диагностические критерии отдельных вариантов </w:t>
            </w:r>
            <w:proofErr w:type="spellStart"/>
            <w:proofErr w:type="gramStart"/>
            <w:r w:rsidRPr="00E9115B">
              <w:rPr>
                <w:rFonts w:ascii="Times New Roman" w:hAnsi="Times New Roman"/>
                <w:sz w:val="20"/>
                <w:szCs w:val="20"/>
              </w:rPr>
              <w:t>лимфаденопатий.Современные</w:t>
            </w:r>
            <w:proofErr w:type="spellEnd"/>
            <w:proofErr w:type="gramEnd"/>
            <w:r w:rsidRPr="00E9115B">
              <w:rPr>
                <w:rFonts w:ascii="Times New Roman" w:hAnsi="Times New Roman"/>
                <w:sz w:val="20"/>
                <w:szCs w:val="20"/>
              </w:rPr>
              <w:t xml:space="preserve"> подходы к лечению, реабилитационные мероприятия и диспансерное наблюдение.</w:t>
            </w:r>
          </w:p>
          <w:p w:rsidR="00097FC9"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E9115B">
              <w:rPr>
                <w:rFonts w:ascii="Times New Roman" w:hAnsi="Times New Roman"/>
                <w:sz w:val="20"/>
                <w:szCs w:val="20"/>
              </w:rPr>
              <w:t xml:space="preserve">Дифференциально - диагностический модуль при синдроме лимфаденопатии (увеличение лимфоузлов при опухолях из лимфатических структур, метастатическом поражении, других </w:t>
            </w:r>
            <w:proofErr w:type="spellStart"/>
            <w:r w:rsidRPr="00E9115B">
              <w:rPr>
                <w:rFonts w:ascii="Times New Roman" w:hAnsi="Times New Roman"/>
                <w:sz w:val="20"/>
                <w:szCs w:val="20"/>
              </w:rPr>
              <w:t>мезенхимальных</w:t>
            </w:r>
            <w:proofErr w:type="spellEnd"/>
            <w:r w:rsidRPr="00E9115B">
              <w:rPr>
                <w:rFonts w:ascii="Times New Roman" w:hAnsi="Times New Roman"/>
                <w:sz w:val="20"/>
                <w:szCs w:val="20"/>
              </w:rPr>
              <w:t xml:space="preserve"> опухолях и доброкачественных новообразованиях в области шеи).</w:t>
            </w:r>
          </w:p>
          <w:p w:rsidR="00097FC9" w:rsidRPr="00F85DE1"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Факторы риска, п</w:t>
            </w:r>
            <w:r w:rsidRPr="00A31C92">
              <w:rPr>
                <w:rFonts w:ascii="Times New Roman" w:hAnsi="Times New Roman"/>
                <w:sz w:val="20"/>
                <w:szCs w:val="20"/>
              </w:rPr>
              <w:t xml:space="preserve">атогенез </w:t>
            </w:r>
            <w:proofErr w:type="spellStart"/>
            <w:r w:rsidRPr="00A31C92">
              <w:rPr>
                <w:rFonts w:ascii="Times New Roman" w:hAnsi="Times New Roman"/>
                <w:sz w:val="20"/>
                <w:szCs w:val="20"/>
              </w:rPr>
              <w:t>гемокоагуляционных</w:t>
            </w:r>
            <w:proofErr w:type="spellEnd"/>
            <w:r w:rsidRPr="00A31C92">
              <w:rPr>
                <w:rFonts w:ascii="Times New Roman" w:hAnsi="Times New Roman"/>
                <w:sz w:val="20"/>
                <w:szCs w:val="20"/>
              </w:rPr>
              <w:t xml:space="preserve"> </w:t>
            </w:r>
            <w:proofErr w:type="spellStart"/>
            <w:proofErr w:type="gramStart"/>
            <w:r w:rsidRPr="00A31C92">
              <w:rPr>
                <w:rFonts w:ascii="Times New Roman" w:hAnsi="Times New Roman"/>
                <w:sz w:val="20"/>
                <w:szCs w:val="20"/>
              </w:rPr>
              <w:t>нарушений.</w:t>
            </w:r>
            <w:r w:rsidRPr="00F85DE1">
              <w:rPr>
                <w:rFonts w:ascii="Times New Roman" w:hAnsi="Times New Roman"/>
                <w:sz w:val="20"/>
                <w:szCs w:val="20"/>
              </w:rPr>
              <w:t>Семиотика</w:t>
            </w:r>
            <w:proofErr w:type="spellEnd"/>
            <w:proofErr w:type="gramEnd"/>
            <w:r w:rsidRPr="00F85DE1">
              <w:rPr>
                <w:rFonts w:ascii="Times New Roman" w:hAnsi="Times New Roman"/>
                <w:sz w:val="20"/>
                <w:szCs w:val="20"/>
              </w:rPr>
              <w:t xml:space="preserve"> и основные клинические синдромы при поражении органов кроветворения и состава периферической крови (клинические типы кровоточивости).</w:t>
            </w:r>
          </w:p>
          <w:p w:rsidR="00097FC9"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597C47">
              <w:rPr>
                <w:rFonts w:ascii="Times New Roman" w:hAnsi="Times New Roman"/>
                <w:sz w:val="20"/>
                <w:szCs w:val="20"/>
              </w:rPr>
              <w:t>Лабораторные методы диагностики нарушения системы коагуляционного и тромбоцитарного звеньев гемостаза.</w:t>
            </w:r>
            <w:r>
              <w:rPr>
                <w:rFonts w:ascii="Times New Roman" w:hAnsi="Times New Roman"/>
                <w:sz w:val="20"/>
                <w:szCs w:val="20"/>
              </w:rPr>
              <w:t xml:space="preserve"> Т</w:t>
            </w:r>
            <w:r w:rsidRPr="00597C47">
              <w:rPr>
                <w:rFonts w:ascii="Times New Roman" w:hAnsi="Times New Roman"/>
                <w:sz w:val="20"/>
                <w:szCs w:val="20"/>
              </w:rPr>
              <w:t xml:space="preserve">ипы </w:t>
            </w:r>
            <w:proofErr w:type="spellStart"/>
            <w:r w:rsidRPr="00597C47">
              <w:rPr>
                <w:rFonts w:ascii="Times New Roman" w:hAnsi="Times New Roman"/>
                <w:sz w:val="20"/>
                <w:szCs w:val="20"/>
              </w:rPr>
              <w:t>лейкемоидных</w:t>
            </w:r>
            <w:proofErr w:type="spellEnd"/>
            <w:r w:rsidRPr="00597C47">
              <w:rPr>
                <w:rFonts w:ascii="Times New Roman" w:hAnsi="Times New Roman"/>
                <w:sz w:val="20"/>
                <w:szCs w:val="20"/>
              </w:rPr>
              <w:t xml:space="preserve"> реакций.</w:t>
            </w:r>
          </w:p>
          <w:p w:rsidR="00097FC9" w:rsidRPr="00745530"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Факторы риска, п</w:t>
            </w:r>
            <w:r w:rsidRPr="00A31C92">
              <w:rPr>
                <w:rFonts w:ascii="Times New Roman" w:hAnsi="Times New Roman"/>
                <w:sz w:val="20"/>
                <w:szCs w:val="20"/>
              </w:rPr>
              <w:t xml:space="preserve">атогенез гемолитических </w:t>
            </w:r>
            <w:proofErr w:type="spellStart"/>
            <w:proofErr w:type="gramStart"/>
            <w:r w:rsidRPr="00A31C92">
              <w:rPr>
                <w:rFonts w:ascii="Times New Roman" w:hAnsi="Times New Roman"/>
                <w:sz w:val="20"/>
                <w:szCs w:val="20"/>
              </w:rPr>
              <w:t>анемий.</w:t>
            </w:r>
            <w:r w:rsidRPr="00745530">
              <w:rPr>
                <w:rFonts w:ascii="Times New Roman" w:hAnsi="Times New Roman"/>
                <w:sz w:val="20"/>
                <w:szCs w:val="20"/>
              </w:rPr>
              <w:t>Клинические</w:t>
            </w:r>
            <w:proofErr w:type="spellEnd"/>
            <w:proofErr w:type="gramEnd"/>
            <w:r w:rsidRPr="00745530">
              <w:rPr>
                <w:rFonts w:ascii="Times New Roman" w:hAnsi="Times New Roman"/>
                <w:sz w:val="20"/>
                <w:szCs w:val="20"/>
              </w:rPr>
              <w:t xml:space="preserve"> симптомы и лабораторные признаки, характеризующие гемолитический криз.</w:t>
            </w:r>
          </w:p>
          <w:p w:rsidR="00097FC9" w:rsidRPr="00E9324E"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A31C92">
              <w:rPr>
                <w:rFonts w:ascii="Times New Roman" w:hAnsi="Times New Roman"/>
                <w:sz w:val="20"/>
                <w:szCs w:val="20"/>
              </w:rPr>
              <w:t xml:space="preserve">Диагностические критерии (клинические и лабораторные) наследственных гемолитических </w:t>
            </w:r>
            <w:proofErr w:type="spellStart"/>
            <w:proofErr w:type="gramStart"/>
            <w:r w:rsidRPr="00A31C92">
              <w:rPr>
                <w:rFonts w:ascii="Times New Roman" w:hAnsi="Times New Roman"/>
                <w:sz w:val="20"/>
                <w:szCs w:val="20"/>
              </w:rPr>
              <w:t>анемий.</w:t>
            </w:r>
            <w:r w:rsidRPr="00E9115B">
              <w:rPr>
                <w:rFonts w:ascii="Times New Roman" w:hAnsi="Times New Roman"/>
                <w:sz w:val="20"/>
                <w:szCs w:val="20"/>
              </w:rPr>
              <w:t>Современные</w:t>
            </w:r>
            <w:proofErr w:type="spellEnd"/>
            <w:proofErr w:type="gramEnd"/>
            <w:r w:rsidRPr="00E9115B">
              <w:rPr>
                <w:rFonts w:ascii="Times New Roman" w:hAnsi="Times New Roman"/>
                <w:sz w:val="20"/>
                <w:szCs w:val="20"/>
              </w:rPr>
              <w:t xml:space="preserve"> подходы к лечению детей с синдромом </w:t>
            </w:r>
            <w:proofErr w:type="spellStart"/>
            <w:r w:rsidRPr="00E9115B">
              <w:rPr>
                <w:rFonts w:ascii="Times New Roman" w:hAnsi="Times New Roman"/>
                <w:sz w:val="20"/>
                <w:szCs w:val="20"/>
              </w:rPr>
              <w:t>лимфаденопатии</w:t>
            </w:r>
            <w:r w:rsidRPr="00367CE9">
              <w:rPr>
                <w:rFonts w:ascii="Times New Roman" w:hAnsi="Times New Roman"/>
                <w:sz w:val="20"/>
                <w:szCs w:val="20"/>
              </w:rPr>
              <w:t>на</w:t>
            </w:r>
            <w:proofErr w:type="spellEnd"/>
            <w:r w:rsidRPr="00367CE9">
              <w:rPr>
                <w:rFonts w:ascii="Times New Roman" w:hAnsi="Times New Roman"/>
                <w:sz w:val="20"/>
                <w:szCs w:val="20"/>
              </w:rPr>
              <w:t xml:space="preserve"> фоне кардиологической патологии</w:t>
            </w:r>
            <w:r w:rsidRPr="00E9115B">
              <w:rPr>
                <w:rFonts w:ascii="Times New Roman" w:hAnsi="Times New Roman"/>
                <w:sz w:val="20"/>
                <w:szCs w:val="20"/>
              </w:rPr>
              <w:t>, реабилитационные мероприятия и диспансерное наблюдение.</w:t>
            </w:r>
          </w:p>
          <w:p w:rsidR="00097FC9"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F11D46">
              <w:rPr>
                <w:rFonts w:ascii="Times New Roman" w:hAnsi="Times New Roman"/>
                <w:sz w:val="20"/>
                <w:szCs w:val="20"/>
              </w:rPr>
              <w:t xml:space="preserve">Приобретенная </w:t>
            </w:r>
            <w:proofErr w:type="spellStart"/>
            <w:r w:rsidRPr="00F11D46">
              <w:rPr>
                <w:rFonts w:ascii="Times New Roman" w:hAnsi="Times New Roman"/>
                <w:sz w:val="20"/>
                <w:szCs w:val="20"/>
              </w:rPr>
              <w:t>нейтропения</w:t>
            </w:r>
            <w:proofErr w:type="spellEnd"/>
            <w:r w:rsidRPr="00F11D46">
              <w:rPr>
                <w:rFonts w:ascii="Times New Roman" w:hAnsi="Times New Roman"/>
                <w:sz w:val="20"/>
                <w:szCs w:val="20"/>
              </w:rPr>
              <w:t xml:space="preserve"> (инфекционно-ассоциированная, перераспределительная </w:t>
            </w:r>
            <w:proofErr w:type="spellStart"/>
            <w:r w:rsidRPr="00F11D46">
              <w:rPr>
                <w:rFonts w:ascii="Times New Roman" w:hAnsi="Times New Roman"/>
                <w:sz w:val="20"/>
                <w:szCs w:val="20"/>
              </w:rPr>
              <w:t>нейтропения</w:t>
            </w:r>
            <w:proofErr w:type="spellEnd"/>
            <w:r w:rsidRPr="00F11D46">
              <w:rPr>
                <w:rFonts w:ascii="Times New Roman" w:hAnsi="Times New Roman"/>
                <w:sz w:val="20"/>
                <w:szCs w:val="20"/>
              </w:rPr>
              <w:t xml:space="preserve">, лекарственная, иммунная </w:t>
            </w:r>
            <w:proofErr w:type="spellStart"/>
            <w:r w:rsidRPr="00F11D46">
              <w:rPr>
                <w:rFonts w:ascii="Times New Roman" w:hAnsi="Times New Roman"/>
                <w:sz w:val="20"/>
                <w:szCs w:val="20"/>
              </w:rPr>
              <w:t>нейтропения</w:t>
            </w:r>
            <w:proofErr w:type="spellEnd"/>
            <w:r w:rsidRPr="00F11D46">
              <w:rPr>
                <w:rFonts w:ascii="Times New Roman" w:hAnsi="Times New Roman"/>
                <w:sz w:val="20"/>
                <w:szCs w:val="20"/>
              </w:rPr>
              <w:t xml:space="preserve">, неонатальная </w:t>
            </w:r>
            <w:proofErr w:type="spellStart"/>
            <w:r w:rsidRPr="00F11D46">
              <w:rPr>
                <w:rFonts w:ascii="Times New Roman" w:hAnsi="Times New Roman"/>
                <w:sz w:val="20"/>
                <w:szCs w:val="20"/>
              </w:rPr>
              <w:t>аллоиммунная</w:t>
            </w:r>
            <w:proofErr w:type="spellEnd"/>
            <w:r w:rsidRPr="00F11D46">
              <w:rPr>
                <w:rFonts w:ascii="Times New Roman" w:hAnsi="Times New Roman"/>
                <w:sz w:val="20"/>
                <w:szCs w:val="20"/>
              </w:rPr>
              <w:t xml:space="preserve"> </w:t>
            </w:r>
            <w:proofErr w:type="spellStart"/>
            <w:r w:rsidRPr="00F11D46">
              <w:rPr>
                <w:rFonts w:ascii="Times New Roman" w:hAnsi="Times New Roman"/>
                <w:sz w:val="20"/>
                <w:szCs w:val="20"/>
              </w:rPr>
              <w:t>нейтропения</w:t>
            </w:r>
            <w:proofErr w:type="spellEnd"/>
            <w:r w:rsidRPr="00F11D46">
              <w:rPr>
                <w:rFonts w:ascii="Times New Roman" w:hAnsi="Times New Roman"/>
                <w:sz w:val="20"/>
                <w:szCs w:val="20"/>
              </w:rPr>
              <w:t xml:space="preserve">, аутоиммунная </w:t>
            </w:r>
            <w:proofErr w:type="spellStart"/>
            <w:r w:rsidRPr="00F11D46">
              <w:rPr>
                <w:rFonts w:ascii="Times New Roman" w:hAnsi="Times New Roman"/>
                <w:sz w:val="20"/>
                <w:szCs w:val="20"/>
              </w:rPr>
              <w:t>нейтропения</w:t>
            </w:r>
            <w:proofErr w:type="spellEnd"/>
            <w:r w:rsidRPr="00F11D46">
              <w:rPr>
                <w:rFonts w:ascii="Times New Roman" w:hAnsi="Times New Roman"/>
                <w:sz w:val="20"/>
                <w:szCs w:val="20"/>
              </w:rPr>
              <w:t>, идиопа</w:t>
            </w:r>
            <w:r>
              <w:rPr>
                <w:rFonts w:ascii="Times New Roman" w:hAnsi="Times New Roman"/>
                <w:sz w:val="20"/>
                <w:szCs w:val="20"/>
              </w:rPr>
              <w:t>тическая), патогенез, к</w:t>
            </w:r>
            <w:r w:rsidRPr="00F11D46">
              <w:rPr>
                <w:rFonts w:ascii="Times New Roman" w:hAnsi="Times New Roman"/>
                <w:sz w:val="20"/>
                <w:szCs w:val="20"/>
              </w:rPr>
              <w:t>линическая и лабораторная диагностика, терапевтическая тактика.</w:t>
            </w:r>
          </w:p>
          <w:p w:rsidR="00097FC9"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Патогенез, клиника наследственных синдромов</w:t>
            </w:r>
            <w:r w:rsidRPr="00485BA8">
              <w:rPr>
                <w:rFonts w:ascii="Times New Roman" w:hAnsi="Times New Roman"/>
                <w:sz w:val="20"/>
                <w:szCs w:val="20"/>
              </w:rPr>
              <w:t xml:space="preserve"> и иммунодефицит</w:t>
            </w:r>
            <w:r>
              <w:rPr>
                <w:rFonts w:ascii="Times New Roman" w:hAnsi="Times New Roman"/>
                <w:sz w:val="20"/>
                <w:szCs w:val="20"/>
              </w:rPr>
              <w:t>ных состояний</w:t>
            </w:r>
            <w:r w:rsidRPr="00485BA8">
              <w:rPr>
                <w:rFonts w:ascii="Times New Roman" w:hAnsi="Times New Roman"/>
                <w:sz w:val="20"/>
                <w:szCs w:val="20"/>
              </w:rPr>
              <w:t>, протекаю</w:t>
            </w:r>
            <w:r>
              <w:rPr>
                <w:rFonts w:ascii="Times New Roman" w:hAnsi="Times New Roman"/>
                <w:sz w:val="20"/>
                <w:szCs w:val="20"/>
              </w:rPr>
              <w:t>щих</w:t>
            </w:r>
            <w:r w:rsidRPr="00485BA8">
              <w:rPr>
                <w:rFonts w:ascii="Times New Roman" w:hAnsi="Times New Roman"/>
                <w:sz w:val="20"/>
                <w:szCs w:val="20"/>
              </w:rPr>
              <w:t xml:space="preserve"> с увеличением селезенки (диагностика болезни Гоше, синдрома </w:t>
            </w:r>
            <w:proofErr w:type="spellStart"/>
            <w:r w:rsidRPr="00485BA8">
              <w:rPr>
                <w:rFonts w:ascii="Times New Roman" w:hAnsi="Times New Roman"/>
                <w:sz w:val="20"/>
                <w:szCs w:val="20"/>
              </w:rPr>
              <w:t>Вискотта</w:t>
            </w:r>
            <w:proofErr w:type="spellEnd"/>
            <w:r w:rsidRPr="00485BA8">
              <w:rPr>
                <w:rFonts w:ascii="Times New Roman" w:hAnsi="Times New Roman"/>
                <w:sz w:val="20"/>
                <w:szCs w:val="20"/>
              </w:rPr>
              <w:t>–Олдрича и др.).</w:t>
            </w:r>
            <w:r>
              <w:rPr>
                <w:rFonts w:ascii="Times New Roman" w:hAnsi="Times New Roman"/>
                <w:sz w:val="20"/>
                <w:szCs w:val="20"/>
              </w:rPr>
              <w:t xml:space="preserve"> Терапия.</w:t>
            </w:r>
          </w:p>
          <w:p w:rsidR="00097FC9" w:rsidRPr="007C2D03"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1506C0">
              <w:rPr>
                <w:rFonts w:ascii="Times New Roman" w:hAnsi="Times New Roman"/>
                <w:sz w:val="20"/>
                <w:szCs w:val="20"/>
              </w:rPr>
              <w:t xml:space="preserve">Аномалии развития и опухоли селезенки, </w:t>
            </w:r>
            <w:proofErr w:type="spellStart"/>
            <w:r w:rsidRPr="001506C0">
              <w:rPr>
                <w:rFonts w:ascii="Times New Roman" w:hAnsi="Times New Roman"/>
                <w:sz w:val="20"/>
                <w:szCs w:val="20"/>
              </w:rPr>
              <w:t>гепатолиенальный</w:t>
            </w:r>
            <w:proofErr w:type="spellEnd"/>
            <w:r w:rsidRPr="001506C0">
              <w:rPr>
                <w:rFonts w:ascii="Times New Roman" w:hAnsi="Times New Roman"/>
                <w:sz w:val="20"/>
                <w:szCs w:val="20"/>
              </w:rPr>
              <w:t xml:space="preserve"> синдром, причины нарушения кровотока в портальных и селезеночных венах, </w:t>
            </w:r>
            <w:proofErr w:type="spellStart"/>
            <w:r w:rsidRPr="001506C0">
              <w:rPr>
                <w:rFonts w:ascii="Times New Roman" w:hAnsi="Times New Roman"/>
                <w:sz w:val="20"/>
                <w:szCs w:val="20"/>
              </w:rPr>
              <w:t>гиперспленизм</w:t>
            </w:r>
            <w:proofErr w:type="spellEnd"/>
            <w:r w:rsidRPr="001506C0">
              <w:rPr>
                <w:rFonts w:ascii="Times New Roman" w:hAnsi="Times New Roman"/>
                <w:sz w:val="20"/>
                <w:szCs w:val="20"/>
              </w:rPr>
              <w:t>.</w:t>
            </w:r>
            <w:r>
              <w:rPr>
                <w:rFonts w:ascii="Times New Roman" w:hAnsi="Times New Roman"/>
                <w:sz w:val="20"/>
                <w:szCs w:val="20"/>
              </w:rPr>
              <w:t xml:space="preserve"> Патогенез, к</w:t>
            </w:r>
            <w:r w:rsidRPr="00F11D46">
              <w:rPr>
                <w:rFonts w:ascii="Times New Roman" w:hAnsi="Times New Roman"/>
                <w:sz w:val="20"/>
                <w:szCs w:val="20"/>
              </w:rPr>
              <w:t xml:space="preserve">линическая и лабораторная диагностика, </w:t>
            </w:r>
            <w:r>
              <w:rPr>
                <w:rFonts w:ascii="Times New Roman" w:hAnsi="Times New Roman"/>
                <w:sz w:val="20"/>
                <w:szCs w:val="20"/>
              </w:rPr>
              <w:t>о</w:t>
            </w:r>
            <w:r w:rsidRPr="00F11D46">
              <w:rPr>
                <w:rFonts w:ascii="Times New Roman" w:hAnsi="Times New Roman"/>
                <w:sz w:val="20"/>
                <w:szCs w:val="20"/>
              </w:rPr>
              <w:t xml:space="preserve">собенности терапии </w:t>
            </w:r>
            <w:r w:rsidRPr="00367CE9">
              <w:rPr>
                <w:rFonts w:ascii="Times New Roman" w:hAnsi="Times New Roman"/>
                <w:sz w:val="20"/>
                <w:szCs w:val="20"/>
              </w:rPr>
              <w:t xml:space="preserve">на фоне кардиологической </w:t>
            </w:r>
            <w:proofErr w:type="spellStart"/>
            <w:r w:rsidRPr="00367CE9">
              <w:rPr>
                <w:rFonts w:ascii="Times New Roman" w:hAnsi="Times New Roman"/>
                <w:sz w:val="20"/>
                <w:szCs w:val="20"/>
              </w:rPr>
              <w:t>патологии</w:t>
            </w:r>
            <w:r w:rsidRPr="00F11D46">
              <w:rPr>
                <w:rFonts w:ascii="Times New Roman" w:hAnsi="Times New Roman"/>
                <w:sz w:val="20"/>
                <w:szCs w:val="20"/>
              </w:rPr>
              <w:t>и</w:t>
            </w:r>
            <w:proofErr w:type="spellEnd"/>
            <w:r w:rsidRPr="00F11D46">
              <w:rPr>
                <w:rFonts w:ascii="Times New Roman" w:hAnsi="Times New Roman"/>
                <w:sz w:val="20"/>
                <w:szCs w:val="20"/>
              </w:rPr>
              <w:t xml:space="preserve"> диспансерного наблюдения.</w:t>
            </w:r>
          </w:p>
          <w:p w:rsidR="00097FC9"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1506C0">
              <w:rPr>
                <w:rFonts w:ascii="Times New Roman" w:hAnsi="Times New Roman"/>
                <w:sz w:val="20"/>
                <w:szCs w:val="20"/>
              </w:rPr>
              <w:t xml:space="preserve">Клинические симптомы и лабораторные признаки </w:t>
            </w:r>
            <w:proofErr w:type="spellStart"/>
            <w:r w:rsidRPr="001506C0">
              <w:rPr>
                <w:rFonts w:ascii="Times New Roman" w:hAnsi="Times New Roman"/>
                <w:sz w:val="20"/>
                <w:szCs w:val="20"/>
              </w:rPr>
              <w:t>гиперспленизма</w:t>
            </w:r>
            <w:proofErr w:type="spellEnd"/>
            <w:r w:rsidRPr="001506C0">
              <w:rPr>
                <w:rFonts w:ascii="Times New Roman" w:hAnsi="Times New Roman"/>
                <w:sz w:val="20"/>
                <w:szCs w:val="20"/>
              </w:rPr>
              <w:t>.</w:t>
            </w:r>
          </w:p>
          <w:p w:rsidR="00097FC9" w:rsidRPr="000F2384"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0F2384">
              <w:rPr>
                <w:rFonts w:ascii="Times New Roman" w:hAnsi="Times New Roman"/>
                <w:sz w:val="20"/>
                <w:szCs w:val="20"/>
              </w:rPr>
              <w:t xml:space="preserve">Факторы риска, патогенез тромбозов у детей (артериальные, </w:t>
            </w:r>
            <w:r w:rsidRPr="000F2384">
              <w:rPr>
                <w:rFonts w:ascii="Times New Roman" w:hAnsi="Times New Roman"/>
                <w:sz w:val="20"/>
                <w:szCs w:val="20"/>
              </w:rPr>
              <w:lastRenderedPageBreak/>
              <w:t>венозные, тромбоэмболии, тромбозы микроциркуляторного русла). Клиника, ранняя диагно</w:t>
            </w:r>
            <w:r>
              <w:rPr>
                <w:rFonts w:ascii="Times New Roman" w:hAnsi="Times New Roman"/>
                <w:sz w:val="20"/>
                <w:szCs w:val="20"/>
              </w:rPr>
              <w:t>стика, терапия.</w:t>
            </w:r>
          </w:p>
          <w:p w:rsidR="00097FC9" w:rsidRPr="00CA1E9A"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0F2384">
              <w:rPr>
                <w:rFonts w:ascii="Times New Roman" w:hAnsi="Times New Roman"/>
                <w:sz w:val="20"/>
                <w:szCs w:val="20"/>
              </w:rPr>
              <w:t xml:space="preserve">Железодефицитные анемии, факторы риска, патогенез, клиническая и лабораторная диагностика, терапевтическая тактика. Осложнения длительного дефицита железа, наследственные железодефицитные синдромы (резистентные к </w:t>
            </w:r>
            <w:proofErr w:type="spellStart"/>
            <w:r w:rsidRPr="000F2384">
              <w:rPr>
                <w:rFonts w:ascii="Times New Roman" w:hAnsi="Times New Roman"/>
                <w:sz w:val="20"/>
                <w:szCs w:val="20"/>
              </w:rPr>
              <w:t>ферротерапии</w:t>
            </w:r>
            <w:proofErr w:type="spellEnd"/>
            <w:r w:rsidRPr="000F2384">
              <w:rPr>
                <w:rFonts w:ascii="Times New Roman" w:hAnsi="Times New Roman"/>
                <w:sz w:val="20"/>
                <w:szCs w:val="20"/>
              </w:rPr>
              <w:t xml:space="preserve">). </w:t>
            </w:r>
          </w:p>
          <w:p w:rsidR="00097FC9" w:rsidRPr="009562A5"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Факторы риска, п</w:t>
            </w:r>
            <w:r w:rsidRPr="00C97A8F">
              <w:rPr>
                <w:rFonts w:ascii="Times New Roman" w:hAnsi="Times New Roman"/>
                <w:sz w:val="20"/>
                <w:szCs w:val="20"/>
              </w:rPr>
              <w:t>атоген</w:t>
            </w:r>
            <w:r>
              <w:rPr>
                <w:rFonts w:ascii="Times New Roman" w:hAnsi="Times New Roman"/>
                <w:sz w:val="20"/>
                <w:szCs w:val="20"/>
              </w:rPr>
              <w:t>ез, клиника п</w:t>
            </w:r>
            <w:r w:rsidRPr="00C97A8F">
              <w:rPr>
                <w:rFonts w:ascii="Times New Roman" w:hAnsi="Times New Roman"/>
                <w:sz w:val="20"/>
                <w:szCs w:val="20"/>
              </w:rPr>
              <w:t>ервичн</w:t>
            </w:r>
            <w:r>
              <w:rPr>
                <w:rFonts w:ascii="Times New Roman" w:hAnsi="Times New Roman"/>
                <w:sz w:val="20"/>
                <w:szCs w:val="20"/>
              </w:rPr>
              <w:t>ой перегрузки</w:t>
            </w:r>
            <w:r w:rsidRPr="00C97A8F">
              <w:rPr>
                <w:rFonts w:ascii="Times New Roman" w:hAnsi="Times New Roman"/>
                <w:sz w:val="20"/>
                <w:szCs w:val="20"/>
              </w:rPr>
              <w:t xml:space="preserve"> железом (наследственный </w:t>
            </w:r>
            <w:proofErr w:type="spellStart"/>
            <w:r w:rsidRPr="00C97A8F">
              <w:rPr>
                <w:rFonts w:ascii="Times New Roman" w:hAnsi="Times New Roman"/>
                <w:sz w:val="20"/>
                <w:szCs w:val="20"/>
              </w:rPr>
              <w:t>гемохроматоз</w:t>
            </w:r>
            <w:proofErr w:type="spellEnd"/>
            <w:r w:rsidRPr="00C97A8F">
              <w:rPr>
                <w:rFonts w:ascii="Times New Roman" w:hAnsi="Times New Roman"/>
                <w:sz w:val="20"/>
                <w:szCs w:val="20"/>
              </w:rPr>
              <w:t>, ювенильный, у новорожденных, африканская перегрузка железом</w:t>
            </w:r>
            <w:proofErr w:type="gramStart"/>
            <w:r w:rsidRPr="00C97A8F">
              <w:rPr>
                <w:rFonts w:ascii="Times New Roman" w:hAnsi="Times New Roman"/>
                <w:sz w:val="20"/>
                <w:szCs w:val="20"/>
              </w:rPr>
              <w:t>)</w:t>
            </w:r>
            <w:r>
              <w:rPr>
                <w:rFonts w:ascii="Times New Roman" w:hAnsi="Times New Roman"/>
                <w:sz w:val="20"/>
                <w:szCs w:val="20"/>
              </w:rPr>
              <w:t>.</w:t>
            </w:r>
            <w:r w:rsidRPr="009562A5">
              <w:rPr>
                <w:rFonts w:ascii="Times New Roman" w:hAnsi="Times New Roman"/>
                <w:sz w:val="20"/>
                <w:szCs w:val="20"/>
              </w:rPr>
              <w:t>Лабораторная</w:t>
            </w:r>
            <w:proofErr w:type="gramEnd"/>
            <w:r w:rsidRPr="009562A5">
              <w:rPr>
                <w:rFonts w:ascii="Times New Roman" w:hAnsi="Times New Roman"/>
                <w:sz w:val="20"/>
                <w:szCs w:val="20"/>
              </w:rPr>
              <w:t xml:space="preserve"> диагностика</w:t>
            </w:r>
            <w:r>
              <w:rPr>
                <w:rFonts w:ascii="Times New Roman" w:hAnsi="Times New Roman"/>
                <w:sz w:val="20"/>
                <w:szCs w:val="20"/>
              </w:rPr>
              <w:t>, л</w:t>
            </w:r>
            <w:r w:rsidRPr="009562A5">
              <w:rPr>
                <w:rFonts w:ascii="Times New Roman" w:hAnsi="Times New Roman"/>
                <w:sz w:val="20"/>
                <w:szCs w:val="20"/>
              </w:rPr>
              <w:t>ечение перегрузки железом.</w:t>
            </w:r>
          </w:p>
          <w:p w:rsidR="00097FC9"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A31C92">
              <w:rPr>
                <w:rFonts w:ascii="Times New Roman" w:hAnsi="Times New Roman"/>
                <w:sz w:val="20"/>
                <w:szCs w:val="20"/>
              </w:rPr>
              <w:t>Организация диспансерного наблюдения и реабилитационные мероприятия у пациентов с онкологической патологией.</w:t>
            </w:r>
          </w:p>
          <w:p w:rsidR="00097FC9" w:rsidRPr="00416BF6" w:rsidRDefault="00097FC9" w:rsidP="0008139E">
            <w:pPr>
              <w:widowControl w:val="0"/>
              <w:numPr>
                <w:ilvl w:val="0"/>
                <w:numId w:val="37"/>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A31C92">
              <w:rPr>
                <w:rFonts w:ascii="Times New Roman" w:hAnsi="Times New Roman"/>
                <w:sz w:val="20"/>
                <w:szCs w:val="20"/>
              </w:rPr>
              <w:t xml:space="preserve">Организация диспансерного наблюдения и реабилитационные мероприятия у пациентов с </w:t>
            </w:r>
            <w:r>
              <w:rPr>
                <w:rFonts w:ascii="Times New Roman" w:hAnsi="Times New Roman"/>
                <w:sz w:val="20"/>
                <w:szCs w:val="20"/>
              </w:rPr>
              <w:t>гемато</w:t>
            </w:r>
            <w:r w:rsidRPr="00A31C92">
              <w:rPr>
                <w:rFonts w:ascii="Times New Roman" w:hAnsi="Times New Roman"/>
                <w:sz w:val="20"/>
                <w:szCs w:val="20"/>
              </w:rPr>
              <w:t>логической патологией.</w:t>
            </w:r>
          </w:p>
        </w:tc>
      </w:tr>
    </w:tbl>
    <w:p w:rsidR="00097FC9" w:rsidRPr="00A80BEE" w:rsidRDefault="00097FC9" w:rsidP="00097FC9">
      <w:pPr>
        <w:widowControl w:val="0"/>
        <w:shd w:val="clear" w:color="auto" w:fill="FFFFFF"/>
        <w:spacing w:line="360" w:lineRule="auto"/>
        <w:ind w:left="709"/>
        <w:jc w:val="both"/>
        <w:rPr>
          <w:rFonts w:ascii="Times New Roman" w:hAnsi="Times New Roman"/>
          <w:color w:val="000000"/>
        </w:rPr>
      </w:pPr>
    </w:p>
    <w:p w:rsidR="00097FC9" w:rsidRPr="00570975" w:rsidRDefault="00097FC9" w:rsidP="00097FC9">
      <w:pPr>
        <w:pStyle w:val="a3"/>
        <w:widowControl w:val="0"/>
        <w:shd w:val="clear" w:color="auto" w:fill="FFFFFF"/>
        <w:spacing w:line="360" w:lineRule="auto"/>
        <w:ind w:left="1069"/>
        <w:jc w:val="center"/>
        <w:rPr>
          <w:rFonts w:ascii="Times New Roman" w:hAnsi="Times New Roman"/>
          <w:b/>
          <w:color w:val="000000"/>
          <w:sz w:val="24"/>
          <w:szCs w:val="24"/>
          <w:u w:val="single"/>
        </w:rPr>
      </w:pPr>
      <w:r w:rsidRPr="00A02EB4">
        <w:rPr>
          <w:rFonts w:ascii="Times New Roman" w:hAnsi="Times New Roman"/>
          <w:b/>
          <w:color w:val="000000"/>
          <w:sz w:val="24"/>
          <w:szCs w:val="24"/>
          <w:u w:val="single"/>
        </w:rPr>
        <w:t>Перечень вопросов для письменных контрольных работ:</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581"/>
      </w:tblGrid>
      <w:tr w:rsidR="00097FC9" w:rsidRPr="00F853BD" w:rsidTr="0008139E">
        <w:trPr>
          <w:trHeight w:val="416"/>
        </w:trPr>
        <w:tc>
          <w:tcPr>
            <w:tcW w:w="1213" w:type="pct"/>
            <w:shd w:val="clear" w:color="000000" w:fill="FFFFFF"/>
            <w:vAlign w:val="center"/>
            <w:hideMark/>
          </w:tcPr>
          <w:p w:rsidR="00097FC9" w:rsidRPr="001738FD" w:rsidRDefault="00097FC9" w:rsidP="0008139E">
            <w:pPr>
              <w:spacing w:after="0" w:line="240" w:lineRule="auto"/>
              <w:jc w:val="center"/>
              <w:rPr>
                <w:rFonts w:ascii="Times New Roman" w:hAnsi="Times New Roman"/>
                <w:b/>
                <w:bCs/>
                <w:i/>
                <w:iCs/>
                <w:color w:val="000000"/>
                <w:sz w:val="20"/>
                <w:szCs w:val="20"/>
              </w:rPr>
            </w:pPr>
            <w:r w:rsidRPr="001738FD">
              <w:rPr>
                <w:rFonts w:ascii="Times New Roman" w:hAnsi="Times New Roman"/>
                <w:b/>
                <w:bCs/>
                <w:i/>
                <w:iCs/>
                <w:color w:val="000000"/>
                <w:sz w:val="20"/>
                <w:szCs w:val="20"/>
              </w:rPr>
              <w:t xml:space="preserve">Б </w:t>
            </w:r>
            <w:proofErr w:type="gramStart"/>
            <w:r w:rsidRPr="001738FD">
              <w:rPr>
                <w:rFonts w:ascii="Times New Roman" w:hAnsi="Times New Roman"/>
                <w:b/>
                <w:bCs/>
                <w:i/>
                <w:iCs/>
                <w:color w:val="000000"/>
                <w:sz w:val="20"/>
                <w:szCs w:val="20"/>
              </w:rPr>
              <w:t>1.В.ОД</w:t>
            </w:r>
            <w:proofErr w:type="gramEnd"/>
            <w:r w:rsidRPr="001738FD">
              <w:rPr>
                <w:rFonts w:ascii="Times New Roman" w:hAnsi="Times New Roman"/>
                <w:b/>
                <w:bCs/>
                <w:i/>
                <w:iCs/>
                <w:color w:val="000000"/>
                <w:sz w:val="20"/>
                <w:szCs w:val="20"/>
              </w:rPr>
              <w:t>.1</w:t>
            </w:r>
            <w:r w:rsidRPr="0035234D">
              <w:rPr>
                <w:rFonts w:ascii="Times New Roman" w:hAnsi="Times New Roman"/>
                <w:sz w:val="20"/>
                <w:szCs w:val="20"/>
              </w:rPr>
              <w:t>«Детская онкогематология»</w:t>
            </w:r>
          </w:p>
        </w:tc>
        <w:tc>
          <w:tcPr>
            <w:tcW w:w="3787" w:type="pct"/>
            <w:shd w:val="clear" w:color="000000" w:fill="FFFFFF"/>
            <w:vAlign w:val="center"/>
          </w:tcPr>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Причины, п</w:t>
            </w:r>
            <w:r w:rsidRPr="000522B2">
              <w:rPr>
                <w:rFonts w:ascii="Times New Roman" w:hAnsi="Times New Roman"/>
                <w:sz w:val="20"/>
                <w:szCs w:val="20"/>
              </w:rPr>
              <w:t xml:space="preserve">атогенез увеличения лимфатических </w:t>
            </w:r>
            <w:proofErr w:type="spellStart"/>
            <w:proofErr w:type="gramStart"/>
            <w:r w:rsidRPr="000522B2">
              <w:rPr>
                <w:rFonts w:ascii="Times New Roman" w:hAnsi="Times New Roman"/>
                <w:sz w:val="20"/>
                <w:szCs w:val="20"/>
              </w:rPr>
              <w:t>узлов.</w:t>
            </w:r>
            <w:r w:rsidRPr="008A4AEE">
              <w:rPr>
                <w:rFonts w:ascii="Times New Roman" w:hAnsi="Times New Roman"/>
                <w:sz w:val="20"/>
                <w:szCs w:val="20"/>
              </w:rPr>
              <w:t>Группировка</w:t>
            </w:r>
            <w:proofErr w:type="spellEnd"/>
            <w:proofErr w:type="gramEnd"/>
            <w:r>
              <w:rPr>
                <w:rFonts w:ascii="Times New Roman" w:hAnsi="Times New Roman"/>
                <w:sz w:val="20"/>
                <w:szCs w:val="20"/>
              </w:rPr>
              <w:t>, клиника</w:t>
            </w:r>
            <w:r w:rsidRPr="008A4AEE">
              <w:rPr>
                <w:rFonts w:ascii="Times New Roman" w:hAnsi="Times New Roman"/>
                <w:sz w:val="20"/>
                <w:szCs w:val="20"/>
              </w:rPr>
              <w:t xml:space="preserve"> </w:t>
            </w:r>
            <w:proofErr w:type="spellStart"/>
            <w:r w:rsidRPr="008A4AEE">
              <w:rPr>
                <w:rFonts w:ascii="Times New Roman" w:hAnsi="Times New Roman"/>
                <w:sz w:val="20"/>
                <w:szCs w:val="20"/>
              </w:rPr>
              <w:t>лимфаденопатий.Этапы</w:t>
            </w:r>
            <w:proofErr w:type="spellEnd"/>
            <w:r w:rsidRPr="008A4AEE">
              <w:rPr>
                <w:rFonts w:ascii="Times New Roman" w:hAnsi="Times New Roman"/>
                <w:sz w:val="20"/>
                <w:szCs w:val="20"/>
              </w:rPr>
              <w:t xml:space="preserve"> диагностики (первичный диагностический комплекс); диагностические критерии отдельных вариантов </w:t>
            </w:r>
            <w:proofErr w:type="spellStart"/>
            <w:r w:rsidRPr="008A4AEE">
              <w:rPr>
                <w:rFonts w:ascii="Times New Roman" w:hAnsi="Times New Roman"/>
                <w:sz w:val="20"/>
                <w:szCs w:val="20"/>
              </w:rPr>
              <w:t>лимфаденопатий.</w:t>
            </w:r>
            <w:r w:rsidRPr="000522B2">
              <w:rPr>
                <w:rFonts w:ascii="Times New Roman" w:hAnsi="Times New Roman"/>
                <w:sz w:val="20"/>
                <w:szCs w:val="20"/>
              </w:rPr>
              <w:t>Современные</w:t>
            </w:r>
            <w:proofErr w:type="spellEnd"/>
            <w:r w:rsidRPr="000522B2">
              <w:rPr>
                <w:rFonts w:ascii="Times New Roman" w:hAnsi="Times New Roman"/>
                <w:sz w:val="20"/>
                <w:szCs w:val="20"/>
              </w:rPr>
              <w:t xml:space="preserve"> подходы лечени</w:t>
            </w:r>
            <w:r>
              <w:rPr>
                <w:rFonts w:ascii="Times New Roman" w:hAnsi="Times New Roman"/>
                <w:sz w:val="20"/>
                <w:szCs w:val="20"/>
              </w:rPr>
              <w:t xml:space="preserve">я пациентов </w:t>
            </w:r>
            <w:r w:rsidRPr="00367CE9">
              <w:rPr>
                <w:rFonts w:ascii="Times New Roman" w:hAnsi="Times New Roman"/>
                <w:sz w:val="20"/>
                <w:szCs w:val="20"/>
              </w:rPr>
              <w:t>на фоне кардиологической патологии</w:t>
            </w:r>
            <w:r w:rsidRPr="000522B2">
              <w:rPr>
                <w:rFonts w:ascii="Times New Roman" w:hAnsi="Times New Roman"/>
                <w:sz w:val="20"/>
                <w:szCs w:val="20"/>
              </w:rPr>
              <w:t>, реабилитационные мероприятия и диспансерное наблюдение.</w:t>
            </w:r>
          </w:p>
          <w:p w:rsidR="00097FC9" w:rsidRPr="008A4AEE"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8A4AEE">
              <w:rPr>
                <w:rFonts w:ascii="Times New Roman" w:hAnsi="Times New Roman"/>
                <w:sz w:val="20"/>
                <w:szCs w:val="20"/>
              </w:rPr>
              <w:t xml:space="preserve">Дифференциально - диагностический модуль при синдроме лимфаденопатии (увеличение лимфоузлов при опухолях из лимфатических структур, метастатическом поражении, других </w:t>
            </w:r>
            <w:proofErr w:type="spellStart"/>
            <w:r w:rsidRPr="008A4AEE">
              <w:rPr>
                <w:rFonts w:ascii="Times New Roman" w:hAnsi="Times New Roman"/>
                <w:sz w:val="20"/>
                <w:szCs w:val="20"/>
              </w:rPr>
              <w:t>мезенхимальных</w:t>
            </w:r>
            <w:proofErr w:type="spellEnd"/>
            <w:r w:rsidRPr="008A4AEE">
              <w:rPr>
                <w:rFonts w:ascii="Times New Roman" w:hAnsi="Times New Roman"/>
                <w:sz w:val="20"/>
                <w:szCs w:val="20"/>
              </w:rPr>
              <w:t xml:space="preserve"> опухолях и доброкачественных новообразованиях в области шеи</w:t>
            </w:r>
            <w:proofErr w:type="gramStart"/>
            <w:r w:rsidRPr="008A4AEE">
              <w:rPr>
                <w:rFonts w:ascii="Times New Roman" w:hAnsi="Times New Roman"/>
                <w:sz w:val="20"/>
                <w:szCs w:val="20"/>
              </w:rPr>
              <w:t>).</w:t>
            </w:r>
            <w:r>
              <w:rPr>
                <w:rFonts w:ascii="Times New Roman" w:hAnsi="Times New Roman"/>
                <w:sz w:val="20"/>
                <w:szCs w:val="20"/>
              </w:rPr>
              <w:t>Терапия</w:t>
            </w:r>
            <w:proofErr w:type="gramEnd"/>
            <w:r w:rsidRPr="000522B2">
              <w:rPr>
                <w:rFonts w:ascii="Times New Roman" w:hAnsi="Times New Roman"/>
                <w:sz w:val="20"/>
                <w:szCs w:val="20"/>
              </w:rPr>
              <w:t>, реабилитационные мероприятия и диспансерное наблюдение.</w:t>
            </w:r>
          </w:p>
          <w:p w:rsidR="00097FC9" w:rsidRPr="0043035E"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Патогенез, к</w:t>
            </w:r>
            <w:r w:rsidRPr="00F11D46">
              <w:rPr>
                <w:rFonts w:ascii="Times New Roman" w:hAnsi="Times New Roman"/>
                <w:sz w:val="20"/>
                <w:szCs w:val="20"/>
              </w:rPr>
              <w:t>лини</w:t>
            </w:r>
            <w:r>
              <w:rPr>
                <w:rFonts w:ascii="Times New Roman" w:hAnsi="Times New Roman"/>
                <w:sz w:val="20"/>
                <w:szCs w:val="20"/>
              </w:rPr>
              <w:t xml:space="preserve">ка </w:t>
            </w:r>
            <w:r w:rsidRPr="000522B2">
              <w:rPr>
                <w:rFonts w:ascii="Times New Roman" w:hAnsi="Times New Roman"/>
                <w:sz w:val="20"/>
                <w:szCs w:val="20"/>
              </w:rPr>
              <w:t>наследственного</w:t>
            </w:r>
            <w:r>
              <w:rPr>
                <w:rFonts w:ascii="Times New Roman" w:hAnsi="Times New Roman"/>
                <w:sz w:val="20"/>
                <w:szCs w:val="20"/>
              </w:rPr>
              <w:t xml:space="preserve"> дефекта в мембране эритроцитов. Д</w:t>
            </w:r>
            <w:r w:rsidRPr="000522B2">
              <w:rPr>
                <w:rFonts w:ascii="Times New Roman" w:hAnsi="Times New Roman"/>
                <w:sz w:val="20"/>
                <w:szCs w:val="20"/>
              </w:rPr>
              <w:t>иагно</w:t>
            </w:r>
            <w:r>
              <w:rPr>
                <w:rFonts w:ascii="Times New Roman" w:hAnsi="Times New Roman"/>
                <w:sz w:val="20"/>
                <w:szCs w:val="20"/>
              </w:rPr>
              <w:t>стические клинические</w:t>
            </w:r>
            <w:r w:rsidRPr="000522B2">
              <w:rPr>
                <w:rFonts w:ascii="Times New Roman" w:hAnsi="Times New Roman"/>
                <w:sz w:val="20"/>
                <w:szCs w:val="20"/>
              </w:rPr>
              <w:t xml:space="preserve"> и лаборатор</w:t>
            </w:r>
            <w:r>
              <w:rPr>
                <w:rFonts w:ascii="Times New Roman" w:hAnsi="Times New Roman"/>
                <w:sz w:val="20"/>
                <w:szCs w:val="20"/>
              </w:rPr>
              <w:t>ные критерии.</w:t>
            </w:r>
            <w:r w:rsidRPr="000522B2">
              <w:rPr>
                <w:rFonts w:ascii="Times New Roman" w:hAnsi="Times New Roman"/>
                <w:sz w:val="20"/>
                <w:szCs w:val="20"/>
              </w:rPr>
              <w:t xml:space="preserve"> Современные подходы к лечению</w:t>
            </w:r>
            <w:r>
              <w:rPr>
                <w:rFonts w:ascii="Times New Roman" w:hAnsi="Times New Roman"/>
                <w:sz w:val="20"/>
                <w:szCs w:val="20"/>
              </w:rPr>
              <w:t xml:space="preserve"> пациентов </w:t>
            </w:r>
            <w:r w:rsidRPr="00367CE9">
              <w:rPr>
                <w:rFonts w:ascii="Times New Roman" w:hAnsi="Times New Roman"/>
                <w:sz w:val="20"/>
                <w:szCs w:val="20"/>
              </w:rPr>
              <w:t>на фоне кардиологической патологии</w:t>
            </w:r>
            <w:r w:rsidRPr="000522B2">
              <w:rPr>
                <w:rFonts w:ascii="Times New Roman" w:hAnsi="Times New Roman"/>
                <w:sz w:val="20"/>
                <w:szCs w:val="20"/>
              </w:rPr>
              <w:t>, реабилитационные мероприятия и диспансерное наблюдение.</w:t>
            </w:r>
          </w:p>
          <w:p w:rsidR="00097FC9" w:rsidRPr="0043035E"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Патогенез, к</w:t>
            </w:r>
            <w:r w:rsidRPr="00F11D46">
              <w:rPr>
                <w:rFonts w:ascii="Times New Roman" w:hAnsi="Times New Roman"/>
                <w:sz w:val="20"/>
                <w:szCs w:val="20"/>
              </w:rPr>
              <w:t>линическая и лабораторная диагностика</w:t>
            </w:r>
            <w:r>
              <w:rPr>
                <w:rFonts w:ascii="Times New Roman" w:hAnsi="Times New Roman"/>
                <w:sz w:val="20"/>
                <w:szCs w:val="20"/>
              </w:rPr>
              <w:t xml:space="preserve"> дефицита</w:t>
            </w:r>
            <w:r w:rsidRPr="006B426D">
              <w:rPr>
                <w:rFonts w:ascii="Times New Roman" w:hAnsi="Times New Roman"/>
                <w:sz w:val="20"/>
                <w:szCs w:val="20"/>
              </w:rPr>
              <w:t xml:space="preserve"> </w:t>
            </w:r>
            <w:proofErr w:type="spellStart"/>
            <w:r w:rsidRPr="006B426D">
              <w:rPr>
                <w:rFonts w:ascii="Times New Roman" w:hAnsi="Times New Roman"/>
                <w:sz w:val="20"/>
                <w:szCs w:val="20"/>
              </w:rPr>
              <w:t>внутриэритроцитарных</w:t>
            </w:r>
            <w:proofErr w:type="spellEnd"/>
            <w:r w:rsidRPr="006B426D">
              <w:rPr>
                <w:rFonts w:ascii="Times New Roman" w:hAnsi="Times New Roman"/>
                <w:sz w:val="20"/>
                <w:szCs w:val="20"/>
              </w:rPr>
              <w:t xml:space="preserve"> ферментов, патологии гемоглобинов. </w:t>
            </w:r>
            <w:r>
              <w:rPr>
                <w:rFonts w:ascii="Times New Roman" w:hAnsi="Times New Roman"/>
                <w:sz w:val="20"/>
                <w:szCs w:val="20"/>
              </w:rPr>
              <w:t>Д</w:t>
            </w:r>
            <w:r w:rsidRPr="006B426D">
              <w:rPr>
                <w:rFonts w:ascii="Times New Roman" w:hAnsi="Times New Roman"/>
                <w:sz w:val="20"/>
                <w:szCs w:val="20"/>
              </w:rPr>
              <w:t xml:space="preserve">ифференциальный диагноз с другими причинами </w:t>
            </w:r>
            <w:proofErr w:type="spellStart"/>
            <w:proofErr w:type="gramStart"/>
            <w:r w:rsidRPr="006B426D">
              <w:rPr>
                <w:rFonts w:ascii="Times New Roman" w:hAnsi="Times New Roman"/>
                <w:sz w:val="20"/>
                <w:szCs w:val="20"/>
              </w:rPr>
              <w:t>желтух,аутоиммунными</w:t>
            </w:r>
            <w:proofErr w:type="spellEnd"/>
            <w:proofErr w:type="gramEnd"/>
            <w:r w:rsidRPr="006B426D">
              <w:rPr>
                <w:rFonts w:ascii="Times New Roman" w:hAnsi="Times New Roman"/>
                <w:sz w:val="20"/>
                <w:szCs w:val="20"/>
              </w:rPr>
              <w:t xml:space="preserve"> и </w:t>
            </w:r>
            <w:proofErr w:type="spellStart"/>
            <w:r w:rsidRPr="006B426D">
              <w:rPr>
                <w:rFonts w:ascii="Times New Roman" w:hAnsi="Times New Roman"/>
                <w:sz w:val="20"/>
                <w:szCs w:val="20"/>
              </w:rPr>
              <w:t>микроангиопатичес</w:t>
            </w:r>
            <w:r>
              <w:rPr>
                <w:rFonts w:ascii="Times New Roman" w:hAnsi="Times New Roman"/>
                <w:sz w:val="20"/>
                <w:szCs w:val="20"/>
              </w:rPr>
              <w:t>кими</w:t>
            </w:r>
            <w:proofErr w:type="spellEnd"/>
            <w:r>
              <w:rPr>
                <w:rFonts w:ascii="Times New Roman" w:hAnsi="Times New Roman"/>
                <w:sz w:val="20"/>
                <w:szCs w:val="20"/>
              </w:rPr>
              <w:t xml:space="preserve"> гемолитическими анемиями. Лечение</w:t>
            </w:r>
            <w:r w:rsidRPr="000522B2">
              <w:rPr>
                <w:rFonts w:ascii="Times New Roman" w:hAnsi="Times New Roman"/>
                <w:sz w:val="20"/>
                <w:szCs w:val="20"/>
              </w:rPr>
              <w:t>, реабилитационные мероприятия и диспансерное наблюдение.</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Причины, п</w:t>
            </w:r>
            <w:r w:rsidRPr="000522B2">
              <w:rPr>
                <w:rFonts w:ascii="Times New Roman" w:hAnsi="Times New Roman"/>
                <w:sz w:val="20"/>
                <w:szCs w:val="20"/>
              </w:rPr>
              <w:t>атогенез</w:t>
            </w:r>
            <w:r>
              <w:rPr>
                <w:rFonts w:ascii="Times New Roman" w:hAnsi="Times New Roman"/>
                <w:sz w:val="20"/>
                <w:szCs w:val="20"/>
              </w:rPr>
              <w:t>, к</w:t>
            </w:r>
            <w:r w:rsidRPr="00F11D46">
              <w:rPr>
                <w:rFonts w:ascii="Times New Roman" w:hAnsi="Times New Roman"/>
                <w:sz w:val="20"/>
                <w:szCs w:val="20"/>
              </w:rPr>
              <w:t>лини</w:t>
            </w:r>
            <w:r>
              <w:rPr>
                <w:rFonts w:ascii="Times New Roman" w:hAnsi="Times New Roman"/>
                <w:sz w:val="20"/>
                <w:szCs w:val="20"/>
              </w:rPr>
              <w:t xml:space="preserve">ка гемолитического </w:t>
            </w:r>
            <w:proofErr w:type="spellStart"/>
            <w:proofErr w:type="gramStart"/>
            <w:r w:rsidRPr="006B426D">
              <w:rPr>
                <w:rFonts w:ascii="Times New Roman" w:hAnsi="Times New Roman"/>
                <w:sz w:val="20"/>
                <w:szCs w:val="20"/>
              </w:rPr>
              <w:t>криза</w:t>
            </w:r>
            <w:r>
              <w:rPr>
                <w:rFonts w:ascii="Times New Roman" w:hAnsi="Times New Roman"/>
                <w:sz w:val="20"/>
                <w:szCs w:val="20"/>
              </w:rPr>
              <w:t>.Диагностика</w:t>
            </w:r>
            <w:proofErr w:type="spellEnd"/>
            <w:proofErr w:type="gramEnd"/>
            <w:r>
              <w:rPr>
                <w:rFonts w:ascii="Times New Roman" w:hAnsi="Times New Roman"/>
                <w:sz w:val="20"/>
                <w:szCs w:val="20"/>
              </w:rPr>
              <w:t>, о</w:t>
            </w:r>
            <w:r w:rsidRPr="006B426D">
              <w:rPr>
                <w:rFonts w:ascii="Times New Roman" w:hAnsi="Times New Roman"/>
                <w:sz w:val="20"/>
                <w:szCs w:val="20"/>
              </w:rPr>
              <w:t>сновные принципы выведения из криза и профилакти</w:t>
            </w:r>
            <w:r>
              <w:rPr>
                <w:rFonts w:ascii="Times New Roman" w:hAnsi="Times New Roman"/>
                <w:sz w:val="20"/>
                <w:szCs w:val="20"/>
              </w:rPr>
              <w:t>ка</w:t>
            </w:r>
            <w:r w:rsidRPr="006B426D">
              <w:rPr>
                <w:rFonts w:ascii="Times New Roman" w:hAnsi="Times New Roman"/>
                <w:sz w:val="20"/>
                <w:szCs w:val="20"/>
              </w:rPr>
              <w:t xml:space="preserve"> кризов.</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4E0AA4">
              <w:rPr>
                <w:rFonts w:ascii="Times New Roman" w:hAnsi="Times New Roman"/>
                <w:sz w:val="20"/>
                <w:szCs w:val="20"/>
              </w:rPr>
              <w:t xml:space="preserve">Клиническая картина наследственного </w:t>
            </w:r>
            <w:proofErr w:type="spellStart"/>
            <w:r w:rsidRPr="004E0AA4">
              <w:rPr>
                <w:rFonts w:ascii="Times New Roman" w:hAnsi="Times New Roman"/>
                <w:sz w:val="20"/>
                <w:szCs w:val="20"/>
              </w:rPr>
              <w:t>сфероцитоза</w:t>
            </w:r>
            <w:proofErr w:type="spellEnd"/>
            <w:r w:rsidRPr="004E0AA4">
              <w:rPr>
                <w:rFonts w:ascii="Times New Roman" w:hAnsi="Times New Roman"/>
                <w:sz w:val="20"/>
                <w:szCs w:val="20"/>
              </w:rPr>
              <w:t xml:space="preserve">, диагностические критерии (клинические и лабораторные). </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7E7BA3">
              <w:rPr>
                <w:rFonts w:ascii="Times New Roman" w:hAnsi="Times New Roman"/>
                <w:sz w:val="20"/>
                <w:szCs w:val="20"/>
              </w:rPr>
              <w:t xml:space="preserve">Хронический </w:t>
            </w:r>
            <w:proofErr w:type="spellStart"/>
            <w:r w:rsidRPr="007E7BA3">
              <w:rPr>
                <w:rFonts w:ascii="Times New Roman" w:hAnsi="Times New Roman"/>
                <w:sz w:val="20"/>
                <w:szCs w:val="20"/>
              </w:rPr>
              <w:t>миелолейкоз</w:t>
            </w:r>
            <w:proofErr w:type="spellEnd"/>
            <w:r w:rsidRPr="007E7BA3">
              <w:rPr>
                <w:rFonts w:ascii="Times New Roman" w:hAnsi="Times New Roman"/>
                <w:sz w:val="20"/>
                <w:szCs w:val="20"/>
              </w:rPr>
              <w:t xml:space="preserve"> (ХМЛ). Начальные клинические симптомы и изменения в анализе периферической крови. Морфологический субстрат опухоли (опухолевый клон клеток). </w:t>
            </w:r>
            <w:r>
              <w:rPr>
                <w:rFonts w:ascii="Times New Roman" w:hAnsi="Times New Roman"/>
                <w:sz w:val="20"/>
                <w:szCs w:val="20"/>
              </w:rPr>
              <w:t>Патогенез, с</w:t>
            </w:r>
            <w:r w:rsidRPr="004E0AA4">
              <w:rPr>
                <w:rFonts w:ascii="Times New Roman" w:hAnsi="Times New Roman"/>
                <w:sz w:val="20"/>
                <w:szCs w:val="20"/>
              </w:rPr>
              <w:t>тандарт диагностики</w:t>
            </w:r>
            <w:r>
              <w:rPr>
                <w:rFonts w:ascii="Times New Roman" w:hAnsi="Times New Roman"/>
                <w:sz w:val="20"/>
                <w:szCs w:val="20"/>
              </w:rPr>
              <w:t>, д</w:t>
            </w:r>
            <w:r w:rsidRPr="004E0AA4">
              <w:rPr>
                <w:rFonts w:ascii="Times New Roman" w:hAnsi="Times New Roman"/>
                <w:sz w:val="20"/>
                <w:szCs w:val="20"/>
              </w:rPr>
              <w:t>ифференци</w:t>
            </w:r>
            <w:r>
              <w:rPr>
                <w:rFonts w:ascii="Times New Roman" w:hAnsi="Times New Roman"/>
                <w:sz w:val="20"/>
                <w:szCs w:val="20"/>
              </w:rPr>
              <w:t xml:space="preserve">альный диагноз, терапия, </w:t>
            </w:r>
            <w:proofErr w:type="spellStart"/>
            <w:proofErr w:type="gramStart"/>
            <w:r>
              <w:rPr>
                <w:rFonts w:ascii="Times New Roman" w:hAnsi="Times New Roman"/>
                <w:sz w:val="20"/>
                <w:szCs w:val="20"/>
              </w:rPr>
              <w:t>о</w:t>
            </w:r>
            <w:r w:rsidRPr="004E0AA4">
              <w:rPr>
                <w:rFonts w:ascii="Times New Roman" w:hAnsi="Times New Roman"/>
                <w:sz w:val="20"/>
                <w:szCs w:val="20"/>
              </w:rPr>
              <w:t>сложн</w:t>
            </w:r>
            <w:r>
              <w:rPr>
                <w:rFonts w:ascii="Times New Roman" w:hAnsi="Times New Roman"/>
                <w:sz w:val="20"/>
                <w:szCs w:val="20"/>
              </w:rPr>
              <w:t>ения</w:t>
            </w:r>
            <w:r w:rsidRPr="004E0AA4">
              <w:rPr>
                <w:rFonts w:ascii="Times New Roman" w:hAnsi="Times New Roman"/>
                <w:sz w:val="20"/>
                <w:szCs w:val="20"/>
              </w:rPr>
              <w:t>.Диспансерное</w:t>
            </w:r>
            <w:proofErr w:type="spellEnd"/>
            <w:proofErr w:type="gramEnd"/>
            <w:r w:rsidRPr="004E0AA4">
              <w:rPr>
                <w:rFonts w:ascii="Times New Roman" w:hAnsi="Times New Roman"/>
                <w:sz w:val="20"/>
                <w:szCs w:val="20"/>
              </w:rPr>
              <w:t xml:space="preserve"> наблюдение. </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7E7BA3">
              <w:rPr>
                <w:rFonts w:ascii="Times New Roman" w:hAnsi="Times New Roman"/>
                <w:sz w:val="20"/>
                <w:szCs w:val="20"/>
              </w:rPr>
              <w:t xml:space="preserve">Болезнь </w:t>
            </w:r>
            <w:proofErr w:type="spellStart"/>
            <w:r w:rsidRPr="007E7BA3">
              <w:rPr>
                <w:rFonts w:ascii="Times New Roman" w:hAnsi="Times New Roman"/>
                <w:sz w:val="20"/>
                <w:szCs w:val="20"/>
              </w:rPr>
              <w:t>Ходжкина</w:t>
            </w:r>
            <w:proofErr w:type="spellEnd"/>
            <w:r w:rsidRPr="007E7BA3">
              <w:rPr>
                <w:rFonts w:ascii="Times New Roman" w:hAnsi="Times New Roman"/>
                <w:sz w:val="20"/>
                <w:szCs w:val="20"/>
              </w:rPr>
              <w:t xml:space="preserve"> (лимфогранулематоз</w:t>
            </w:r>
            <w:proofErr w:type="gramStart"/>
            <w:r w:rsidRPr="007E7BA3">
              <w:rPr>
                <w:rFonts w:ascii="Times New Roman" w:hAnsi="Times New Roman"/>
                <w:sz w:val="20"/>
                <w:szCs w:val="20"/>
              </w:rPr>
              <w:t>).Начальные</w:t>
            </w:r>
            <w:proofErr w:type="gramEnd"/>
            <w:r w:rsidRPr="007E7BA3">
              <w:rPr>
                <w:rFonts w:ascii="Times New Roman" w:hAnsi="Times New Roman"/>
                <w:sz w:val="20"/>
                <w:szCs w:val="20"/>
              </w:rPr>
              <w:t xml:space="preserve"> клинические проявления в зависимости от локализации опухолевого конгломерата. Диагностические критерии опухолевого увеличения лимфатических узлов при болезни </w:t>
            </w:r>
            <w:proofErr w:type="spellStart"/>
            <w:r w:rsidRPr="007E7BA3">
              <w:rPr>
                <w:rFonts w:ascii="Times New Roman" w:hAnsi="Times New Roman"/>
                <w:sz w:val="20"/>
                <w:szCs w:val="20"/>
              </w:rPr>
              <w:t>Ходжкина</w:t>
            </w:r>
            <w:proofErr w:type="spellEnd"/>
            <w:r w:rsidRPr="007E7BA3">
              <w:rPr>
                <w:rFonts w:ascii="Times New Roman" w:hAnsi="Times New Roman"/>
                <w:sz w:val="20"/>
                <w:szCs w:val="20"/>
              </w:rPr>
              <w:t xml:space="preserve">. </w:t>
            </w:r>
            <w:r>
              <w:rPr>
                <w:rFonts w:ascii="Times New Roman" w:hAnsi="Times New Roman"/>
                <w:sz w:val="20"/>
                <w:szCs w:val="20"/>
              </w:rPr>
              <w:t>Патогенез, с</w:t>
            </w:r>
            <w:r w:rsidRPr="004E0AA4">
              <w:rPr>
                <w:rFonts w:ascii="Times New Roman" w:hAnsi="Times New Roman"/>
                <w:sz w:val="20"/>
                <w:szCs w:val="20"/>
              </w:rPr>
              <w:t>тандарт диагностики</w:t>
            </w:r>
            <w:r>
              <w:rPr>
                <w:rFonts w:ascii="Times New Roman" w:hAnsi="Times New Roman"/>
                <w:sz w:val="20"/>
                <w:szCs w:val="20"/>
              </w:rPr>
              <w:t>, д</w:t>
            </w:r>
            <w:r w:rsidRPr="004E0AA4">
              <w:rPr>
                <w:rFonts w:ascii="Times New Roman" w:hAnsi="Times New Roman"/>
                <w:sz w:val="20"/>
                <w:szCs w:val="20"/>
              </w:rPr>
              <w:t>ифференци</w:t>
            </w:r>
            <w:r>
              <w:rPr>
                <w:rFonts w:ascii="Times New Roman" w:hAnsi="Times New Roman"/>
                <w:sz w:val="20"/>
                <w:szCs w:val="20"/>
              </w:rPr>
              <w:t xml:space="preserve">альный диагноз, терапия, </w:t>
            </w:r>
            <w:proofErr w:type="spellStart"/>
            <w:proofErr w:type="gramStart"/>
            <w:r>
              <w:rPr>
                <w:rFonts w:ascii="Times New Roman" w:hAnsi="Times New Roman"/>
                <w:sz w:val="20"/>
                <w:szCs w:val="20"/>
              </w:rPr>
              <w:t>о</w:t>
            </w:r>
            <w:r w:rsidRPr="004E0AA4">
              <w:rPr>
                <w:rFonts w:ascii="Times New Roman" w:hAnsi="Times New Roman"/>
                <w:sz w:val="20"/>
                <w:szCs w:val="20"/>
              </w:rPr>
              <w:t>сложн</w:t>
            </w:r>
            <w:r>
              <w:rPr>
                <w:rFonts w:ascii="Times New Roman" w:hAnsi="Times New Roman"/>
                <w:sz w:val="20"/>
                <w:szCs w:val="20"/>
              </w:rPr>
              <w:t>ения</w:t>
            </w:r>
            <w:r w:rsidRPr="004E0AA4">
              <w:rPr>
                <w:rFonts w:ascii="Times New Roman" w:hAnsi="Times New Roman"/>
                <w:sz w:val="20"/>
                <w:szCs w:val="20"/>
              </w:rPr>
              <w:t>.Диспансерное</w:t>
            </w:r>
            <w:proofErr w:type="spellEnd"/>
            <w:proofErr w:type="gramEnd"/>
            <w:r w:rsidRPr="004E0AA4">
              <w:rPr>
                <w:rFonts w:ascii="Times New Roman" w:hAnsi="Times New Roman"/>
                <w:sz w:val="20"/>
                <w:szCs w:val="20"/>
              </w:rPr>
              <w:t xml:space="preserve"> наблюдение. </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proofErr w:type="spellStart"/>
            <w:r w:rsidRPr="007E7BA3">
              <w:rPr>
                <w:rFonts w:ascii="Times New Roman" w:hAnsi="Times New Roman"/>
                <w:sz w:val="20"/>
                <w:szCs w:val="20"/>
              </w:rPr>
              <w:t>Неходжкинские</w:t>
            </w:r>
            <w:proofErr w:type="spellEnd"/>
            <w:r w:rsidRPr="007E7BA3">
              <w:rPr>
                <w:rFonts w:ascii="Times New Roman" w:hAnsi="Times New Roman"/>
                <w:sz w:val="20"/>
                <w:szCs w:val="20"/>
              </w:rPr>
              <w:t xml:space="preserve"> </w:t>
            </w:r>
            <w:proofErr w:type="spellStart"/>
            <w:proofErr w:type="gramStart"/>
            <w:r w:rsidRPr="007E7BA3">
              <w:rPr>
                <w:rFonts w:ascii="Times New Roman" w:hAnsi="Times New Roman"/>
                <w:sz w:val="20"/>
                <w:szCs w:val="20"/>
              </w:rPr>
              <w:t>лимфомы.Морфологический</w:t>
            </w:r>
            <w:proofErr w:type="spellEnd"/>
            <w:proofErr w:type="gramEnd"/>
            <w:r w:rsidRPr="007E7BA3">
              <w:rPr>
                <w:rFonts w:ascii="Times New Roman" w:hAnsi="Times New Roman"/>
                <w:sz w:val="20"/>
                <w:szCs w:val="20"/>
              </w:rPr>
              <w:t xml:space="preserve"> субстрат опухоли. Начальные клинические симптомы в зависимости от первичного очага поражения. </w:t>
            </w:r>
            <w:r>
              <w:rPr>
                <w:rFonts w:ascii="Times New Roman" w:hAnsi="Times New Roman"/>
                <w:sz w:val="20"/>
                <w:szCs w:val="20"/>
              </w:rPr>
              <w:t>Патогенез, к</w:t>
            </w:r>
            <w:r w:rsidRPr="007E7BA3">
              <w:rPr>
                <w:rFonts w:ascii="Times New Roman" w:hAnsi="Times New Roman"/>
                <w:sz w:val="20"/>
                <w:szCs w:val="20"/>
              </w:rPr>
              <w:t>лассификация</w:t>
            </w:r>
            <w:r>
              <w:rPr>
                <w:rFonts w:ascii="Times New Roman" w:hAnsi="Times New Roman"/>
                <w:sz w:val="20"/>
                <w:szCs w:val="20"/>
              </w:rPr>
              <w:t>, с</w:t>
            </w:r>
            <w:r w:rsidRPr="004E0AA4">
              <w:rPr>
                <w:rFonts w:ascii="Times New Roman" w:hAnsi="Times New Roman"/>
                <w:sz w:val="20"/>
                <w:szCs w:val="20"/>
              </w:rPr>
              <w:t xml:space="preserve">тандарт </w:t>
            </w:r>
            <w:r w:rsidRPr="004E0AA4">
              <w:rPr>
                <w:rFonts w:ascii="Times New Roman" w:hAnsi="Times New Roman"/>
                <w:sz w:val="20"/>
                <w:szCs w:val="20"/>
              </w:rPr>
              <w:lastRenderedPageBreak/>
              <w:t>диагностики</w:t>
            </w:r>
            <w:r>
              <w:rPr>
                <w:rFonts w:ascii="Times New Roman" w:hAnsi="Times New Roman"/>
                <w:sz w:val="20"/>
                <w:szCs w:val="20"/>
              </w:rPr>
              <w:t>, д</w:t>
            </w:r>
            <w:r w:rsidRPr="004E0AA4">
              <w:rPr>
                <w:rFonts w:ascii="Times New Roman" w:hAnsi="Times New Roman"/>
                <w:sz w:val="20"/>
                <w:szCs w:val="20"/>
              </w:rPr>
              <w:t>ифференци</w:t>
            </w:r>
            <w:r>
              <w:rPr>
                <w:rFonts w:ascii="Times New Roman" w:hAnsi="Times New Roman"/>
                <w:sz w:val="20"/>
                <w:szCs w:val="20"/>
              </w:rPr>
              <w:t xml:space="preserve">альный диагноз, терапия, </w:t>
            </w:r>
            <w:proofErr w:type="spellStart"/>
            <w:proofErr w:type="gramStart"/>
            <w:r>
              <w:rPr>
                <w:rFonts w:ascii="Times New Roman" w:hAnsi="Times New Roman"/>
                <w:sz w:val="20"/>
                <w:szCs w:val="20"/>
              </w:rPr>
              <w:t>о</w:t>
            </w:r>
            <w:r w:rsidRPr="004E0AA4">
              <w:rPr>
                <w:rFonts w:ascii="Times New Roman" w:hAnsi="Times New Roman"/>
                <w:sz w:val="20"/>
                <w:szCs w:val="20"/>
              </w:rPr>
              <w:t>сложн</w:t>
            </w:r>
            <w:r>
              <w:rPr>
                <w:rFonts w:ascii="Times New Roman" w:hAnsi="Times New Roman"/>
                <w:sz w:val="20"/>
                <w:szCs w:val="20"/>
              </w:rPr>
              <w:t>ения</w:t>
            </w:r>
            <w:r w:rsidRPr="004E0AA4">
              <w:rPr>
                <w:rFonts w:ascii="Times New Roman" w:hAnsi="Times New Roman"/>
                <w:sz w:val="20"/>
                <w:szCs w:val="20"/>
              </w:rPr>
              <w:t>.Диспансерное</w:t>
            </w:r>
            <w:proofErr w:type="spellEnd"/>
            <w:proofErr w:type="gramEnd"/>
            <w:r w:rsidRPr="004E0AA4">
              <w:rPr>
                <w:rFonts w:ascii="Times New Roman" w:hAnsi="Times New Roman"/>
                <w:sz w:val="20"/>
                <w:szCs w:val="20"/>
              </w:rPr>
              <w:t xml:space="preserve"> наблюдение. </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7E7BA3">
              <w:rPr>
                <w:rFonts w:ascii="Times New Roman" w:hAnsi="Times New Roman"/>
                <w:sz w:val="20"/>
                <w:szCs w:val="20"/>
              </w:rPr>
              <w:t>Х-</w:t>
            </w:r>
            <w:proofErr w:type="spellStart"/>
            <w:proofErr w:type="gramStart"/>
            <w:r w:rsidRPr="007E7BA3">
              <w:rPr>
                <w:rFonts w:ascii="Times New Roman" w:hAnsi="Times New Roman"/>
                <w:sz w:val="20"/>
                <w:szCs w:val="20"/>
              </w:rPr>
              <w:t>гистиоцитоз.Классификация</w:t>
            </w:r>
            <w:proofErr w:type="spellEnd"/>
            <w:proofErr w:type="gramEnd"/>
            <w:r w:rsidRPr="007E7BA3">
              <w:rPr>
                <w:rFonts w:ascii="Times New Roman" w:hAnsi="Times New Roman"/>
                <w:sz w:val="20"/>
                <w:szCs w:val="20"/>
              </w:rPr>
              <w:t>. Морфологический субстрат опухоли. Начальные клинические проявления (изменения на коже, костной системы, поражение печени, селезенки, легких, костного мозга, увеличение периферических лимфатических узлов).</w:t>
            </w:r>
            <w:r>
              <w:rPr>
                <w:rFonts w:ascii="Times New Roman" w:hAnsi="Times New Roman"/>
                <w:sz w:val="20"/>
                <w:szCs w:val="20"/>
              </w:rPr>
              <w:t xml:space="preserve"> Патогенез, к</w:t>
            </w:r>
            <w:r w:rsidRPr="007E7BA3">
              <w:rPr>
                <w:rFonts w:ascii="Times New Roman" w:hAnsi="Times New Roman"/>
                <w:sz w:val="20"/>
                <w:szCs w:val="20"/>
              </w:rPr>
              <w:t>лассификация</w:t>
            </w:r>
            <w:r>
              <w:rPr>
                <w:rFonts w:ascii="Times New Roman" w:hAnsi="Times New Roman"/>
                <w:sz w:val="20"/>
                <w:szCs w:val="20"/>
              </w:rPr>
              <w:t>, с</w:t>
            </w:r>
            <w:r w:rsidRPr="004E0AA4">
              <w:rPr>
                <w:rFonts w:ascii="Times New Roman" w:hAnsi="Times New Roman"/>
                <w:sz w:val="20"/>
                <w:szCs w:val="20"/>
              </w:rPr>
              <w:t>тандарт диагностики</w:t>
            </w:r>
            <w:r>
              <w:rPr>
                <w:rFonts w:ascii="Times New Roman" w:hAnsi="Times New Roman"/>
                <w:sz w:val="20"/>
                <w:szCs w:val="20"/>
              </w:rPr>
              <w:t>, д</w:t>
            </w:r>
            <w:r w:rsidRPr="004E0AA4">
              <w:rPr>
                <w:rFonts w:ascii="Times New Roman" w:hAnsi="Times New Roman"/>
                <w:sz w:val="20"/>
                <w:szCs w:val="20"/>
              </w:rPr>
              <w:t>ифференци</w:t>
            </w:r>
            <w:r>
              <w:rPr>
                <w:rFonts w:ascii="Times New Roman" w:hAnsi="Times New Roman"/>
                <w:sz w:val="20"/>
                <w:szCs w:val="20"/>
              </w:rPr>
              <w:t xml:space="preserve">альный диагноз, терапия, </w:t>
            </w:r>
            <w:proofErr w:type="spellStart"/>
            <w:proofErr w:type="gramStart"/>
            <w:r>
              <w:rPr>
                <w:rFonts w:ascii="Times New Roman" w:hAnsi="Times New Roman"/>
                <w:sz w:val="20"/>
                <w:szCs w:val="20"/>
              </w:rPr>
              <w:t>о</w:t>
            </w:r>
            <w:r w:rsidRPr="004E0AA4">
              <w:rPr>
                <w:rFonts w:ascii="Times New Roman" w:hAnsi="Times New Roman"/>
                <w:sz w:val="20"/>
                <w:szCs w:val="20"/>
              </w:rPr>
              <w:t>сложн</w:t>
            </w:r>
            <w:r>
              <w:rPr>
                <w:rFonts w:ascii="Times New Roman" w:hAnsi="Times New Roman"/>
                <w:sz w:val="20"/>
                <w:szCs w:val="20"/>
              </w:rPr>
              <w:t>ения</w:t>
            </w:r>
            <w:r w:rsidRPr="004E0AA4">
              <w:rPr>
                <w:rFonts w:ascii="Times New Roman" w:hAnsi="Times New Roman"/>
                <w:sz w:val="20"/>
                <w:szCs w:val="20"/>
              </w:rPr>
              <w:t>.Диспансерное</w:t>
            </w:r>
            <w:proofErr w:type="spellEnd"/>
            <w:proofErr w:type="gramEnd"/>
            <w:r w:rsidRPr="004E0AA4">
              <w:rPr>
                <w:rFonts w:ascii="Times New Roman" w:hAnsi="Times New Roman"/>
                <w:sz w:val="20"/>
                <w:szCs w:val="20"/>
              </w:rPr>
              <w:t xml:space="preserve"> наблюдение. </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253E42">
              <w:rPr>
                <w:rFonts w:ascii="Times New Roman" w:hAnsi="Times New Roman"/>
                <w:sz w:val="20"/>
                <w:szCs w:val="20"/>
              </w:rPr>
              <w:t>Патогенез токсического действия железа, клиника приобретенной перегрузки железом (гематологические заболевания, пищевая перегрузка, хронические заболевания печени). Лабораторная диагностика, лечение.</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253E42">
              <w:rPr>
                <w:rFonts w:ascii="Times New Roman" w:hAnsi="Times New Roman"/>
                <w:sz w:val="20"/>
                <w:szCs w:val="20"/>
              </w:rPr>
              <w:t xml:space="preserve">Наследственная предрасположенность к развитию тромбозов (мутация в гене </w:t>
            </w:r>
            <w:proofErr w:type="spellStart"/>
            <w:r w:rsidRPr="00253E42">
              <w:rPr>
                <w:rFonts w:ascii="Times New Roman" w:hAnsi="Times New Roman"/>
                <w:sz w:val="20"/>
                <w:szCs w:val="20"/>
              </w:rPr>
              <w:t>Vф</w:t>
            </w:r>
            <w:proofErr w:type="spellEnd"/>
            <w:r w:rsidRPr="00253E42">
              <w:rPr>
                <w:rFonts w:ascii="Times New Roman" w:hAnsi="Times New Roman"/>
                <w:sz w:val="20"/>
                <w:szCs w:val="20"/>
              </w:rPr>
              <w:t xml:space="preserve">., гене протромбина, гене МТГФР, аномалии физиологических антикоагулянтов), метаболические </w:t>
            </w:r>
            <w:proofErr w:type="spellStart"/>
            <w:r w:rsidRPr="00253E42">
              <w:rPr>
                <w:rFonts w:ascii="Times New Roman" w:hAnsi="Times New Roman"/>
                <w:sz w:val="20"/>
                <w:szCs w:val="20"/>
              </w:rPr>
              <w:t>тромбофилии</w:t>
            </w:r>
            <w:proofErr w:type="spellEnd"/>
            <w:r w:rsidRPr="00253E42">
              <w:rPr>
                <w:rFonts w:ascii="Times New Roman" w:hAnsi="Times New Roman"/>
                <w:sz w:val="20"/>
                <w:szCs w:val="20"/>
              </w:rPr>
              <w:t xml:space="preserve">, </w:t>
            </w:r>
            <w:proofErr w:type="spellStart"/>
            <w:r w:rsidRPr="00253E42">
              <w:rPr>
                <w:rFonts w:ascii="Times New Roman" w:hAnsi="Times New Roman"/>
                <w:sz w:val="20"/>
                <w:szCs w:val="20"/>
              </w:rPr>
              <w:t>тромбофилии</w:t>
            </w:r>
            <w:proofErr w:type="spellEnd"/>
            <w:r w:rsidRPr="00253E42">
              <w:rPr>
                <w:rFonts w:ascii="Times New Roman" w:hAnsi="Times New Roman"/>
                <w:sz w:val="20"/>
                <w:szCs w:val="20"/>
              </w:rPr>
              <w:t xml:space="preserve"> при онкологических заболеваниях. Патогенез, клиническая и лабораторная диагностика, особенности терапии и диспансерного наблюдения</w:t>
            </w:r>
            <w:r>
              <w:rPr>
                <w:rFonts w:ascii="Times New Roman" w:hAnsi="Times New Roman"/>
                <w:sz w:val="20"/>
                <w:szCs w:val="20"/>
              </w:rPr>
              <w:t xml:space="preserve"> пациентов </w:t>
            </w:r>
            <w:r w:rsidRPr="00367CE9">
              <w:rPr>
                <w:rFonts w:ascii="Times New Roman" w:hAnsi="Times New Roman"/>
                <w:sz w:val="20"/>
                <w:szCs w:val="20"/>
              </w:rPr>
              <w:t>на фоне кардиологической патологии</w:t>
            </w:r>
            <w:r w:rsidRPr="00253E42">
              <w:rPr>
                <w:rFonts w:ascii="Times New Roman" w:hAnsi="Times New Roman"/>
                <w:sz w:val="20"/>
                <w:szCs w:val="20"/>
              </w:rPr>
              <w:t>.</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proofErr w:type="spellStart"/>
            <w:r w:rsidRPr="00253E42">
              <w:rPr>
                <w:rFonts w:ascii="Times New Roman" w:hAnsi="Times New Roman"/>
                <w:sz w:val="20"/>
                <w:szCs w:val="20"/>
              </w:rPr>
              <w:t>Нейтропении</w:t>
            </w:r>
            <w:proofErr w:type="spellEnd"/>
            <w:r w:rsidRPr="00253E42">
              <w:rPr>
                <w:rFonts w:ascii="Times New Roman" w:hAnsi="Times New Roman"/>
                <w:sz w:val="20"/>
                <w:szCs w:val="20"/>
              </w:rPr>
              <w:t xml:space="preserve"> при первичных иммунодефицитных состояниях. Патогенез, клиническая и лабораторная диагн</w:t>
            </w:r>
            <w:r>
              <w:rPr>
                <w:rFonts w:ascii="Times New Roman" w:hAnsi="Times New Roman"/>
                <w:sz w:val="20"/>
                <w:szCs w:val="20"/>
              </w:rPr>
              <w:t xml:space="preserve">остика, терапевтическая тактика пациентов </w:t>
            </w:r>
            <w:r w:rsidRPr="00367CE9">
              <w:rPr>
                <w:rFonts w:ascii="Times New Roman" w:hAnsi="Times New Roman"/>
                <w:sz w:val="20"/>
                <w:szCs w:val="20"/>
              </w:rPr>
              <w:t>на фоне кардиологической патологии</w:t>
            </w:r>
            <w:r w:rsidRPr="00253E42">
              <w:rPr>
                <w:rFonts w:ascii="Times New Roman" w:hAnsi="Times New Roman"/>
                <w:sz w:val="20"/>
                <w:szCs w:val="20"/>
              </w:rPr>
              <w:t>, особенности диспансерного наблюдения.</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253E42">
              <w:rPr>
                <w:rFonts w:ascii="Times New Roman" w:hAnsi="Times New Roman"/>
                <w:sz w:val="20"/>
                <w:szCs w:val="20"/>
              </w:rPr>
              <w:t xml:space="preserve">Врожденные </w:t>
            </w:r>
            <w:proofErr w:type="spellStart"/>
            <w:r w:rsidRPr="00253E42">
              <w:rPr>
                <w:rFonts w:ascii="Times New Roman" w:hAnsi="Times New Roman"/>
                <w:sz w:val="20"/>
                <w:szCs w:val="20"/>
              </w:rPr>
              <w:t>нейтропении</w:t>
            </w:r>
            <w:proofErr w:type="spellEnd"/>
            <w:r w:rsidRPr="00253E42">
              <w:rPr>
                <w:rFonts w:ascii="Times New Roman" w:hAnsi="Times New Roman"/>
                <w:sz w:val="20"/>
                <w:szCs w:val="20"/>
              </w:rPr>
              <w:t xml:space="preserve"> (агранулоцитоз </w:t>
            </w:r>
            <w:proofErr w:type="spellStart"/>
            <w:r w:rsidRPr="00253E42">
              <w:rPr>
                <w:rFonts w:ascii="Times New Roman" w:hAnsi="Times New Roman"/>
                <w:sz w:val="20"/>
                <w:szCs w:val="20"/>
              </w:rPr>
              <w:t>Костмана</w:t>
            </w:r>
            <w:proofErr w:type="spellEnd"/>
            <w:r w:rsidRPr="00253E42">
              <w:rPr>
                <w:rFonts w:ascii="Times New Roman" w:hAnsi="Times New Roman"/>
                <w:sz w:val="20"/>
                <w:szCs w:val="20"/>
              </w:rPr>
              <w:t xml:space="preserve">, доброкачественная </w:t>
            </w:r>
            <w:proofErr w:type="spellStart"/>
            <w:r w:rsidRPr="00253E42">
              <w:rPr>
                <w:rFonts w:ascii="Times New Roman" w:hAnsi="Times New Roman"/>
                <w:sz w:val="20"/>
                <w:szCs w:val="20"/>
              </w:rPr>
              <w:t>нейтропения</w:t>
            </w:r>
            <w:proofErr w:type="spellEnd"/>
            <w:r w:rsidRPr="00253E42">
              <w:rPr>
                <w:rFonts w:ascii="Times New Roman" w:hAnsi="Times New Roman"/>
                <w:sz w:val="20"/>
                <w:szCs w:val="20"/>
              </w:rPr>
              <w:t xml:space="preserve">, синдром </w:t>
            </w:r>
            <w:proofErr w:type="spellStart"/>
            <w:r w:rsidRPr="00253E42">
              <w:rPr>
                <w:rFonts w:ascii="Times New Roman" w:hAnsi="Times New Roman"/>
                <w:sz w:val="20"/>
                <w:szCs w:val="20"/>
              </w:rPr>
              <w:t>Швахмана</w:t>
            </w:r>
            <w:proofErr w:type="spellEnd"/>
            <w:r w:rsidRPr="00253E42">
              <w:rPr>
                <w:rFonts w:ascii="Times New Roman" w:hAnsi="Times New Roman"/>
                <w:sz w:val="20"/>
                <w:szCs w:val="20"/>
              </w:rPr>
              <w:t xml:space="preserve">, циклическая </w:t>
            </w:r>
            <w:proofErr w:type="spellStart"/>
            <w:r w:rsidRPr="00253E42">
              <w:rPr>
                <w:rFonts w:ascii="Times New Roman" w:hAnsi="Times New Roman"/>
                <w:sz w:val="20"/>
                <w:szCs w:val="20"/>
              </w:rPr>
              <w:t>нейтропения</w:t>
            </w:r>
            <w:proofErr w:type="spellEnd"/>
            <w:r w:rsidRPr="00253E42">
              <w:rPr>
                <w:rFonts w:ascii="Times New Roman" w:hAnsi="Times New Roman"/>
                <w:sz w:val="20"/>
                <w:szCs w:val="20"/>
              </w:rPr>
              <w:t xml:space="preserve">, синдром «ленивых лейкоцитов», синдром </w:t>
            </w:r>
            <w:proofErr w:type="spellStart"/>
            <w:r w:rsidRPr="00253E42">
              <w:rPr>
                <w:rFonts w:ascii="Times New Roman" w:hAnsi="Times New Roman"/>
                <w:sz w:val="20"/>
                <w:szCs w:val="20"/>
              </w:rPr>
              <w:t>Чедиака-Хигаси</w:t>
            </w:r>
            <w:proofErr w:type="spellEnd"/>
            <w:r w:rsidRPr="00253E42">
              <w:rPr>
                <w:rFonts w:ascii="Times New Roman" w:hAnsi="Times New Roman"/>
                <w:sz w:val="20"/>
                <w:szCs w:val="20"/>
              </w:rPr>
              <w:t>). Патогенез, клиническая и лабораторная диагностика, особенности терапии и диспансерного наблюдения.</w:t>
            </w:r>
          </w:p>
          <w:p w:rsidR="00097FC9" w:rsidRPr="003F7182"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253E42">
              <w:rPr>
                <w:rFonts w:ascii="Times New Roman" w:hAnsi="Times New Roman"/>
                <w:sz w:val="20"/>
                <w:szCs w:val="20"/>
              </w:rPr>
              <w:t>Семиотика и основные клинические синдромы при пор</w:t>
            </w:r>
            <w:r>
              <w:rPr>
                <w:rFonts w:ascii="Times New Roman" w:hAnsi="Times New Roman"/>
                <w:sz w:val="20"/>
                <w:szCs w:val="20"/>
              </w:rPr>
              <w:t xml:space="preserve">ажении органов кроветворения и </w:t>
            </w:r>
            <w:r w:rsidRPr="00253E42">
              <w:rPr>
                <w:rFonts w:ascii="Times New Roman" w:hAnsi="Times New Roman"/>
                <w:sz w:val="20"/>
                <w:szCs w:val="20"/>
              </w:rPr>
              <w:t xml:space="preserve">состава периферической крови. </w:t>
            </w:r>
            <w:r>
              <w:rPr>
                <w:rFonts w:ascii="Times New Roman" w:hAnsi="Times New Roman"/>
                <w:sz w:val="20"/>
                <w:szCs w:val="20"/>
              </w:rPr>
              <w:t>Патогенез</w:t>
            </w:r>
            <w:r w:rsidRPr="00253E42">
              <w:rPr>
                <w:rFonts w:ascii="Times New Roman" w:hAnsi="Times New Roman"/>
                <w:sz w:val="20"/>
                <w:szCs w:val="20"/>
              </w:rPr>
              <w:t>, семиотика геморрагического синдрома (клинические типы кровоточивости</w:t>
            </w:r>
            <w:proofErr w:type="gramStart"/>
            <w:r w:rsidRPr="00253E42">
              <w:rPr>
                <w:rFonts w:ascii="Times New Roman" w:hAnsi="Times New Roman"/>
                <w:sz w:val="20"/>
                <w:szCs w:val="20"/>
              </w:rPr>
              <w:t>).Типы</w:t>
            </w:r>
            <w:proofErr w:type="gramEnd"/>
            <w:r w:rsidRPr="00253E42">
              <w:rPr>
                <w:rFonts w:ascii="Times New Roman" w:hAnsi="Times New Roman"/>
                <w:sz w:val="20"/>
                <w:szCs w:val="20"/>
              </w:rPr>
              <w:t xml:space="preserve"> </w:t>
            </w:r>
            <w:proofErr w:type="spellStart"/>
            <w:r w:rsidRPr="00253E42">
              <w:rPr>
                <w:rFonts w:ascii="Times New Roman" w:hAnsi="Times New Roman"/>
                <w:sz w:val="20"/>
                <w:szCs w:val="20"/>
              </w:rPr>
              <w:t>лейкемоидных</w:t>
            </w:r>
            <w:proofErr w:type="spellEnd"/>
            <w:r w:rsidRPr="00253E42">
              <w:rPr>
                <w:rFonts w:ascii="Times New Roman" w:hAnsi="Times New Roman"/>
                <w:sz w:val="20"/>
                <w:szCs w:val="20"/>
              </w:rPr>
              <w:t xml:space="preserve"> </w:t>
            </w:r>
            <w:proofErr w:type="spellStart"/>
            <w:r w:rsidRPr="00253E42">
              <w:rPr>
                <w:rFonts w:ascii="Times New Roman" w:hAnsi="Times New Roman"/>
                <w:sz w:val="20"/>
                <w:szCs w:val="20"/>
              </w:rPr>
              <w:t>реакций.</w:t>
            </w:r>
            <w:r w:rsidRPr="003F7182">
              <w:rPr>
                <w:rFonts w:ascii="Times New Roman" w:hAnsi="Times New Roman"/>
                <w:sz w:val="20"/>
                <w:szCs w:val="20"/>
              </w:rPr>
              <w:t>Лабораторные</w:t>
            </w:r>
            <w:proofErr w:type="spellEnd"/>
            <w:r w:rsidRPr="003F7182">
              <w:rPr>
                <w:rFonts w:ascii="Times New Roman" w:hAnsi="Times New Roman"/>
                <w:sz w:val="20"/>
                <w:szCs w:val="20"/>
              </w:rPr>
              <w:t xml:space="preserve"> методы диагностики нарушения системы коагуляционного и тромбоцитарного звеньев гемостаза.</w:t>
            </w:r>
          </w:p>
          <w:p w:rsidR="00097FC9" w:rsidRPr="000F2384"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Pr>
                <w:rFonts w:ascii="Times New Roman" w:hAnsi="Times New Roman"/>
                <w:sz w:val="20"/>
                <w:szCs w:val="20"/>
              </w:rPr>
              <w:t xml:space="preserve">Факторы риска, патогенез, клиника, </w:t>
            </w:r>
            <w:r w:rsidRPr="000F2384">
              <w:rPr>
                <w:rFonts w:ascii="Times New Roman" w:hAnsi="Times New Roman"/>
                <w:sz w:val="20"/>
                <w:szCs w:val="20"/>
              </w:rPr>
              <w:t xml:space="preserve">ранняя диагностика </w:t>
            </w:r>
            <w:r>
              <w:rPr>
                <w:rFonts w:ascii="Times New Roman" w:hAnsi="Times New Roman"/>
                <w:sz w:val="20"/>
                <w:szCs w:val="20"/>
              </w:rPr>
              <w:t xml:space="preserve">и лечение </w:t>
            </w:r>
            <w:r w:rsidRPr="000F2384">
              <w:rPr>
                <w:rFonts w:ascii="Times New Roman" w:hAnsi="Times New Roman"/>
                <w:sz w:val="20"/>
                <w:szCs w:val="20"/>
              </w:rPr>
              <w:t>тромбозов</w:t>
            </w:r>
            <w:r>
              <w:rPr>
                <w:rFonts w:ascii="Times New Roman" w:hAnsi="Times New Roman"/>
                <w:sz w:val="20"/>
                <w:szCs w:val="20"/>
              </w:rPr>
              <w:t xml:space="preserve"> у детей и подростков</w:t>
            </w:r>
            <w:r w:rsidRPr="000F2384">
              <w:rPr>
                <w:rFonts w:ascii="Times New Roman" w:hAnsi="Times New Roman"/>
                <w:sz w:val="20"/>
                <w:szCs w:val="20"/>
              </w:rPr>
              <w:t>.</w:t>
            </w:r>
          </w:p>
          <w:p w:rsidR="00097FC9" w:rsidRPr="000F2384"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0F2384">
              <w:rPr>
                <w:rFonts w:ascii="Times New Roman" w:hAnsi="Times New Roman"/>
                <w:sz w:val="20"/>
                <w:szCs w:val="20"/>
              </w:rPr>
              <w:t>Антифосфолипидный синдром (</w:t>
            </w:r>
            <w:r>
              <w:rPr>
                <w:rFonts w:ascii="Times New Roman" w:hAnsi="Times New Roman"/>
                <w:sz w:val="20"/>
                <w:szCs w:val="20"/>
              </w:rPr>
              <w:t xml:space="preserve">причины, </w:t>
            </w:r>
            <w:r w:rsidRPr="000F2384">
              <w:rPr>
                <w:rFonts w:ascii="Times New Roman" w:hAnsi="Times New Roman"/>
                <w:sz w:val="20"/>
                <w:szCs w:val="20"/>
              </w:rPr>
              <w:t>патогенез, клиника, диагностика, лечение).</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942973">
              <w:rPr>
                <w:rFonts w:ascii="Times New Roman" w:hAnsi="Times New Roman"/>
                <w:sz w:val="20"/>
                <w:szCs w:val="20"/>
              </w:rPr>
              <w:t>Посттромботический синдром патогенез, клиника, диагностика, лечение.</w:t>
            </w:r>
          </w:p>
          <w:p w:rsidR="00097FC9"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942973">
              <w:rPr>
                <w:rFonts w:ascii="Times New Roman" w:hAnsi="Times New Roman"/>
                <w:sz w:val="20"/>
                <w:szCs w:val="20"/>
              </w:rPr>
              <w:t>Организация диспансерного наблюдения и реабилитационные мероприятия у пациентов с онкологической патологией.</w:t>
            </w:r>
          </w:p>
          <w:p w:rsidR="00097FC9" w:rsidRPr="00A220EE" w:rsidRDefault="00097FC9" w:rsidP="0008139E">
            <w:pPr>
              <w:widowControl w:val="0"/>
              <w:numPr>
                <w:ilvl w:val="0"/>
                <w:numId w:val="38"/>
              </w:numPr>
              <w:tabs>
                <w:tab w:val="left" w:pos="284"/>
                <w:tab w:val="left" w:pos="426"/>
              </w:tabs>
              <w:autoSpaceDE w:val="0"/>
              <w:autoSpaceDN w:val="0"/>
              <w:adjustRightInd w:val="0"/>
              <w:spacing w:after="0" w:line="240" w:lineRule="auto"/>
              <w:ind w:left="735" w:hanging="425"/>
              <w:contextualSpacing/>
              <w:jc w:val="both"/>
              <w:rPr>
                <w:rFonts w:ascii="Times New Roman" w:hAnsi="Times New Roman"/>
                <w:sz w:val="20"/>
                <w:szCs w:val="20"/>
              </w:rPr>
            </w:pPr>
            <w:r w:rsidRPr="00942973">
              <w:rPr>
                <w:rFonts w:ascii="Times New Roman" w:hAnsi="Times New Roman"/>
                <w:sz w:val="20"/>
                <w:szCs w:val="20"/>
              </w:rPr>
              <w:t>Организация диспансерного наблюдения и реабилитационные мероприятия у пациентов с гематологической патологией.</w:t>
            </w:r>
          </w:p>
        </w:tc>
      </w:tr>
    </w:tbl>
    <w:p w:rsidR="00097FC9" w:rsidRDefault="00097FC9" w:rsidP="00097FC9">
      <w:pPr>
        <w:widowControl w:val="0"/>
        <w:shd w:val="clear" w:color="auto" w:fill="FFFFFF"/>
        <w:spacing w:line="360" w:lineRule="auto"/>
        <w:jc w:val="both"/>
        <w:rPr>
          <w:rFonts w:ascii="Times New Roman" w:hAnsi="Times New Roman"/>
          <w:color w:val="000000"/>
        </w:rPr>
      </w:pPr>
    </w:p>
    <w:p w:rsidR="00097FC9" w:rsidRPr="00AC57EA" w:rsidRDefault="00097FC9" w:rsidP="00097FC9">
      <w:pPr>
        <w:pStyle w:val="a3"/>
        <w:widowControl w:val="0"/>
        <w:shd w:val="clear" w:color="auto" w:fill="FFFFFF"/>
        <w:spacing w:line="360" w:lineRule="auto"/>
        <w:ind w:left="1069"/>
        <w:jc w:val="center"/>
        <w:rPr>
          <w:rFonts w:ascii="Times New Roman" w:hAnsi="Times New Roman"/>
          <w:b/>
          <w:color w:val="000000"/>
          <w:sz w:val="24"/>
          <w:szCs w:val="24"/>
          <w:u w:val="single"/>
        </w:rPr>
      </w:pPr>
      <w:r w:rsidRPr="001738FD">
        <w:rPr>
          <w:rFonts w:ascii="Times New Roman" w:hAnsi="Times New Roman"/>
          <w:b/>
          <w:color w:val="000000"/>
          <w:sz w:val="24"/>
          <w:szCs w:val="24"/>
          <w:u w:val="single"/>
        </w:rPr>
        <w:t>Банк тестовых заданий (c ответами);</w:t>
      </w:r>
    </w:p>
    <w:tbl>
      <w:tblPr>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581"/>
      </w:tblGrid>
      <w:tr w:rsidR="00097FC9" w:rsidRPr="00F853BD" w:rsidTr="0008139E">
        <w:trPr>
          <w:trHeight w:val="1658"/>
        </w:trPr>
        <w:tc>
          <w:tcPr>
            <w:tcW w:w="1213" w:type="pct"/>
            <w:shd w:val="clear" w:color="000000" w:fill="FFFFFF"/>
            <w:vAlign w:val="center"/>
            <w:hideMark/>
          </w:tcPr>
          <w:p w:rsidR="00097FC9" w:rsidRPr="001738FD" w:rsidRDefault="00097FC9" w:rsidP="0008139E">
            <w:pPr>
              <w:spacing w:after="0" w:line="240" w:lineRule="auto"/>
              <w:jc w:val="center"/>
              <w:rPr>
                <w:rFonts w:ascii="Times New Roman" w:hAnsi="Times New Roman"/>
                <w:b/>
                <w:bCs/>
                <w:i/>
                <w:iCs/>
                <w:color w:val="000000"/>
                <w:sz w:val="20"/>
                <w:szCs w:val="20"/>
              </w:rPr>
            </w:pPr>
            <w:r w:rsidRPr="001738FD">
              <w:rPr>
                <w:rFonts w:ascii="Times New Roman" w:hAnsi="Times New Roman"/>
                <w:b/>
                <w:bCs/>
                <w:i/>
                <w:iCs/>
                <w:color w:val="000000"/>
                <w:sz w:val="20"/>
                <w:szCs w:val="20"/>
              </w:rPr>
              <w:t xml:space="preserve">Б </w:t>
            </w:r>
            <w:proofErr w:type="gramStart"/>
            <w:r w:rsidRPr="001738FD">
              <w:rPr>
                <w:rFonts w:ascii="Times New Roman" w:hAnsi="Times New Roman"/>
                <w:b/>
                <w:bCs/>
                <w:i/>
                <w:iCs/>
                <w:color w:val="000000"/>
                <w:sz w:val="20"/>
                <w:szCs w:val="20"/>
              </w:rPr>
              <w:t>1.В.ОД</w:t>
            </w:r>
            <w:proofErr w:type="gramEnd"/>
            <w:r w:rsidRPr="001738FD">
              <w:rPr>
                <w:rFonts w:ascii="Times New Roman" w:hAnsi="Times New Roman"/>
                <w:b/>
                <w:bCs/>
                <w:i/>
                <w:iCs/>
                <w:color w:val="000000"/>
                <w:sz w:val="20"/>
                <w:szCs w:val="20"/>
              </w:rPr>
              <w:t>.1</w:t>
            </w:r>
            <w:r w:rsidRPr="001738FD">
              <w:rPr>
                <w:rFonts w:ascii="Times New Roman" w:hAnsi="Times New Roman"/>
                <w:i/>
                <w:color w:val="000000"/>
                <w:sz w:val="20"/>
                <w:szCs w:val="20"/>
              </w:rPr>
              <w:t>»</w:t>
            </w:r>
            <w:r w:rsidRPr="0035234D">
              <w:rPr>
                <w:rFonts w:ascii="Times New Roman" w:hAnsi="Times New Roman"/>
                <w:sz w:val="20"/>
                <w:szCs w:val="20"/>
              </w:rPr>
              <w:t xml:space="preserve"> «Детская онкогематология»</w:t>
            </w:r>
          </w:p>
        </w:tc>
        <w:tc>
          <w:tcPr>
            <w:tcW w:w="3787" w:type="pct"/>
            <w:shd w:val="clear" w:color="000000" w:fill="FFFFFF"/>
            <w:vAlign w:val="center"/>
          </w:tcPr>
          <w:p w:rsidR="00097FC9" w:rsidRPr="00A80859" w:rsidRDefault="00097FC9" w:rsidP="0008139E">
            <w:pPr>
              <w:pStyle w:val="a3"/>
              <w:numPr>
                <w:ilvl w:val="0"/>
                <w:numId w:val="39"/>
              </w:numPr>
              <w:autoSpaceDE w:val="0"/>
              <w:autoSpaceDN w:val="0"/>
              <w:adjustRightInd w:val="0"/>
              <w:ind w:left="735"/>
              <w:jc w:val="both"/>
              <w:rPr>
                <w:rFonts w:ascii="Times New Roman" w:hAnsi="Times New Roman"/>
                <w:color w:val="000000"/>
                <w:sz w:val="23"/>
                <w:szCs w:val="23"/>
              </w:rPr>
            </w:pPr>
            <w:r w:rsidRPr="00A80859">
              <w:rPr>
                <w:rFonts w:ascii="Times New Roman" w:hAnsi="Times New Roman"/>
                <w:sz w:val="24"/>
                <w:szCs w:val="24"/>
              </w:rPr>
              <w:t>При каких анемиях детского возраста чаще развивается вторичная перегрузка железом</w:t>
            </w:r>
            <w:r>
              <w:rPr>
                <w:rFonts w:ascii="Times New Roman" w:hAnsi="Times New Roman"/>
                <w:sz w:val="24"/>
                <w:szCs w:val="24"/>
              </w:rPr>
              <w:t>:</w:t>
            </w:r>
          </w:p>
          <w:p w:rsidR="00097FC9" w:rsidRPr="00B3676F" w:rsidRDefault="00097FC9" w:rsidP="0008139E">
            <w:pPr>
              <w:pStyle w:val="a8"/>
              <w:numPr>
                <w:ilvl w:val="0"/>
                <w:numId w:val="40"/>
              </w:numPr>
              <w:ind w:right="283" w:firstLine="298"/>
              <w:rPr>
                <w:rFonts w:ascii="Times New Roman" w:hAnsi="Times New Roman"/>
                <w:bCs/>
                <w:sz w:val="24"/>
                <w:szCs w:val="24"/>
              </w:rPr>
            </w:pPr>
            <w:r w:rsidRPr="00B3676F">
              <w:rPr>
                <w:rFonts w:ascii="Times New Roman" w:hAnsi="Times New Roman"/>
                <w:bCs/>
                <w:sz w:val="24"/>
                <w:szCs w:val="24"/>
              </w:rPr>
              <w:t>большая β- талассемия</w:t>
            </w:r>
          </w:p>
          <w:p w:rsidR="00097FC9" w:rsidRPr="00B3676F" w:rsidRDefault="00097FC9" w:rsidP="0008139E">
            <w:pPr>
              <w:pStyle w:val="a8"/>
              <w:numPr>
                <w:ilvl w:val="0"/>
                <w:numId w:val="40"/>
              </w:numPr>
              <w:ind w:right="283" w:firstLine="298"/>
              <w:rPr>
                <w:rFonts w:ascii="Times New Roman" w:hAnsi="Times New Roman"/>
                <w:bCs/>
                <w:sz w:val="24"/>
                <w:szCs w:val="24"/>
              </w:rPr>
            </w:pPr>
            <w:r w:rsidRPr="00B3676F">
              <w:rPr>
                <w:rFonts w:ascii="Times New Roman" w:hAnsi="Times New Roman"/>
                <w:bCs/>
                <w:sz w:val="24"/>
                <w:szCs w:val="24"/>
              </w:rPr>
              <w:t>анемия Даймонда-</w:t>
            </w:r>
            <w:proofErr w:type="spellStart"/>
            <w:r w:rsidRPr="00B3676F">
              <w:rPr>
                <w:rFonts w:ascii="Times New Roman" w:hAnsi="Times New Roman"/>
                <w:bCs/>
                <w:sz w:val="24"/>
                <w:szCs w:val="24"/>
              </w:rPr>
              <w:t>Блекфана</w:t>
            </w:r>
            <w:proofErr w:type="spellEnd"/>
          </w:p>
          <w:p w:rsidR="00097FC9" w:rsidRDefault="00097FC9" w:rsidP="0008139E">
            <w:pPr>
              <w:pStyle w:val="a8"/>
              <w:numPr>
                <w:ilvl w:val="0"/>
                <w:numId w:val="40"/>
              </w:numPr>
              <w:ind w:right="283" w:firstLine="298"/>
              <w:rPr>
                <w:rFonts w:ascii="Times New Roman" w:hAnsi="Times New Roman"/>
                <w:sz w:val="24"/>
                <w:szCs w:val="24"/>
              </w:rPr>
            </w:pPr>
            <w:proofErr w:type="spellStart"/>
            <w:r>
              <w:rPr>
                <w:rFonts w:ascii="Times New Roman" w:hAnsi="Times New Roman"/>
                <w:sz w:val="24"/>
                <w:szCs w:val="24"/>
              </w:rPr>
              <w:t>апластические</w:t>
            </w:r>
            <w:proofErr w:type="spellEnd"/>
            <w:r>
              <w:rPr>
                <w:rFonts w:ascii="Times New Roman" w:hAnsi="Times New Roman"/>
                <w:sz w:val="24"/>
                <w:szCs w:val="24"/>
              </w:rPr>
              <w:t xml:space="preserve"> анемии</w:t>
            </w:r>
          </w:p>
          <w:p w:rsidR="00097FC9" w:rsidRPr="00A80859" w:rsidRDefault="00097FC9" w:rsidP="0008139E">
            <w:pPr>
              <w:pStyle w:val="a3"/>
              <w:numPr>
                <w:ilvl w:val="0"/>
                <w:numId w:val="40"/>
              </w:numPr>
              <w:autoSpaceDE w:val="0"/>
              <w:autoSpaceDN w:val="0"/>
              <w:adjustRightInd w:val="0"/>
              <w:ind w:firstLine="298"/>
              <w:rPr>
                <w:rFonts w:ascii="Times New Roman" w:hAnsi="Times New Roman"/>
                <w:b/>
                <w:color w:val="000000"/>
                <w:sz w:val="23"/>
                <w:szCs w:val="23"/>
              </w:rPr>
            </w:pPr>
            <w:r w:rsidRPr="00A80859">
              <w:rPr>
                <w:rFonts w:ascii="Times New Roman" w:hAnsi="Times New Roman"/>
                <w:sz w:val="24"/>
                <w:szCs w:val="24"/>
              </w:rPr>
              <w:t xml:space="preserve">наследственный </w:t>
            </w:r>
            <w:proofErr w:type="spellStart"/>
            <w:r w:rsidRPr="00A80859">
              <w:rPr>
                <w:rFonts w:ascii="Times New Roman" w:hAnsi="Times New Roman"/>
                <w:sz w:val="24"/>
                <w:szCs w:val="24"/>
              </w:rPr>
              <w:t>сфероцитоз</w:t>
            </w:r>
            <w:proofErr w:type="spellEnd"/>
          </w:p>
          <w:p w:rsidR="00097FC9" w:rsidRDefault="00097FC9" w:rsidP="0008139E">
            <w:pPr>
              <w:pStyle w:val="Default"/>
              <w:spacing w:after="27"/>
              <w:rPr>
                <w:sz w:val="23"/>
                <w:szCs w:val="23"/>
              </w:rPr>
            </w:pPr>
          </w:p>
          <w:p w:rsidR="00097FC9" w:rsidRPr="00A80859" w:rsidRDefault="00097FC9" w:rsidP="0008139E">
            <w:pPr>
              <w:pStyle w:val="a8"/>
              <w:numPr>
                <w:ilvl w:val="0"/>
                <w:numId w:val="39"/>
              </w:numPr>
              <w:ind w:left="735" w:right="283" w:hanging="284"/>
              <w:jc w:val="both"/>
              <w:rPr>
                <w:rFonts w:ascii="Times New Roman" w:hAnsi="Times New Roman"/>
                <w:sz w:val="24"/>
                <w:szCs w:val="24"/>
              </w:rPr>
            </w:pPr>
            <w:r w:rsidRPr="00A80859">
              <w:rPr>
                <w:rFonts w:ascii="Times New Roman" w:hAnsi="Times New Roman"/>
                <w:sz w:val="24"/>
                <w:szCs w:val="24"/>
              </w:rPr>
              <w:t xml:space="preserve">Какое значение имеет определение концентрации </w:t>
            </w:r>
            <w:proofErr w:type="spellStart"/>
            <w:r w:rsidRPr="00A80859">
              <w:rPr>
                <w:rFonts w:ascii="Times New Roman" w:hAnsi="Times New Roman"/>
                <w:sz w:val="24"/>
                <w:szCs w:val="24"/>
              </w:rPr>
              <w:t>трансферриновых</w:t>
            </w:r>
            <w:proofErr w:type="spellEnd"/>
            <w:r w:rsidRPr="00A80859">
              <w:rPr>
                <w:rFonts w:ascii="Times New Roman" w:hAnsi="Times New Roman"/>
                <w:sz w:val="24"/>
                <w:szCs w:val="24"/>
              </w:rPr>
              <w:t xml:space="preserve"> рецепторов для диагностики де</w:t>
            </w:r>
            <w:r>
              <w:rPr>
                <w:rFonts w:ascii="Times New Roman" w:hAnsi="Times New Roman"/>
                <w:sz w:val="24"/>
                <w:szCs w:val="24"/>
              </w:rPr>
              <w:t>фицита железа:</w:t>
            </w:r>
          </w:p>
          <w:p w:rsidR="00097FC9" w:rsidRPr="00B3676F" w:rsidRDefault="00097FC9" w:rsidP="0008139E">
            <w:pPr>
              <w:pStyle w:val="a8"/>
              <w:numPr>
                <w:ilvl w:val="0"/>
                <w:numId w:val="41"/>
              </w:numPr>
              <w:ind w:left="1444" w:right="283" w:hanging="426"/>
              <w:rPr>
                <w:rFonts w:ascii="Times New Roman" w:hAnsi="Times New Roman"/>
                <w:bCs/>
                <w:sz w:val="24"/>
                <w:szCs w:val="24"/>
              </w:rPr>
            </w:pPr>
            <w:r w:rsidRPr="00B3676F">
              <w:rPr>
                <w:rFonts w:ascii="Times New Roman" w:hAnsi="Times New Roman"/>
                <w:bCs/>
                <w:sz w:val="24"/>
                <w:szCs w:val="24"/>
              </w:rPr>
              <w:lastRenderedPageBreak/>
              <w:t>установление истинного дефицита железа в тканях на фоне инфекции или воспаления</w:t>
            </w:r>
          </w:p>
          <w:p w:rsidR="00097FC9" w:rsidRPr="00B3676F" w:rsidRDefault="00097FC9" w:rsidP="0008139E">
            <w:pPr>
              <w:pStyle w:val="a8"/>
              <w:numPr>
                <w:ilvl w:val="0"/>
                <w:numId w:val="41"/>
              </w:numPr>
              <w:ind w:left="1444" w:right="283" w:hanging="426"/>
              <w:rPr>
                <w:rFonts w:ascii="Times New Roman" w:hAnsi="Times New Roman"/>
                <w:bCs/>
                <w:sz w:val="24"/>
                <w:szCs w:val="24"/>
              </w:rPr>
            </w:pPr>
            <w:r w:rsidRPr="00B3676F">
              <w:rPr>
                <w:rFonts w:ascii="Times New Roman" w:hAnsi="Times New Roman"/>
                <w:bCs/>
                <w:sz w:val="24"/>
                <w:szCs w:val="24"/>
              </w:rPr>
              <w:t>установление истинного дефицита железа на фоне анемии при хронических заболеваниях</w:t>
            </w:r>
          </w:p>
          <w:p w:rsidR="00097FC9" w:rsidRDefault="00097FC9" w:rsidP="0008139E">
            <w:pPr>
              <w:pStyle w:val="a8"/>
              <w:numPr>
                <w:ilvl w:val="0"/>
                <w:numId w:val="41"/>
              </w:numPr>
              <w:ind w:left="1444" w:right="283" w:hanging="426"/>
              <w:rPr>
                <w:rFonts w:ascii="Times New Roman" w:hAnsi="Times New Roman"/>
                <w:sz w:val="24"/>
                <w:szCs w:val="24"/>
              </w:rPr>
            </w:pPr>
            <w:r>
              <w:rPr>
                <w:rFonts w:ascii="Times New Roman" w:hAnsi="Times New Roman"/>
                <w:sz w:val="24"/>
                <w:szCs w:val="24"/>
              </w:rPr>
              <w:t>установление дефицита ЭПО, других регуляторов эритропоэза.</w:t>
            </w:r>
          </w:p>
          <w:p w:rsidR="00097FC9" w:rsidRDefault="00097FC9" w:rsidP="0008139E">
            <w:pPr>
              <w:pStyle w:val="Default"/>
              <w:spacing w:after="27"/>
              <w:ind w:left="1444" w:hanging="426"/>
              <w:rPr>
                <w:b/>
                <w:sz w:val="23"/>
                <w:szCs w:val="23"/>
              </w:rPr>
            </w:pPr>
          </w:p>
          <w:p w:rsidR="00097FC9" w:rsidRPr="007E565E" w:rsidRDefault="00097FC9" w:rsidP="0008139E">
            <w:pPr>
              <w:pStyle w:val="a3"/>
              <w:numPr>
                <w:ilvl w:val="0"/>
                <w:numId w:val="42"/>
              </w:numPr>
              <w:ind w:hanging="269"/>
              <w:jc w:val="both"/>
              <w:rPr>
                <w:rFonts w:ascii="Times New Roman" w:hAnsi="Times New Roman"/>
                <w:sz w:val="24"/>
                <w:szCs w:val="24"/>
              </w:rPr>
            </w:pPr>
            <w:r w:rsidRPr="007E565E">
              <w:rPr>
                <w:rFonts w:ascii="Times New Roman" w:hAnsi="Times New Roman"/>
                <w:sz w:val="24"/>
                <w:szCs w:val="24"/>
              </w:rPr>
              <w:t>Диагностиче</w:t>
            </w:r>
            <w:r>
              <w:rPr>
                <w:rFonts w:ascii="Times New Roman" w:hAnsi="Times New Roman"/>
                <w:sz w:val="24"/>
                <w:szCs w:val="24"/>
              </w:rPr>
              <w:t xml:space="preserve">ский подход к больному ребенку </w:t>
            </w:r>
            <w:r w:rsidRPr="007E565E">
              <w:rPr>
                <w:rFonts w:ascii="Times New Roman" w:hAnsi="Times New Roman"/>
                <w:sz w:val="24"/>
                <w:szCs w:val="24"/>
              </w:rPr>
              <w:t>с гемолитической ане</w:t>
            </w:r>
            <w:r>
              <w:rPr>
                <w:rFonts w:ascii="Times New Roman" w:hAnsi="Times New Roman"/>
                <w:sz w:val="24"/>
                <w:szCs w:val="24"/>
              </w:rPr>
              <w:t>мией:</w:t>
            </w:r>
          </w:p>
          <w:p w:rsidR="00097FC9" w:rsidRPr="007E565E" w:rsidRDefault="00097FC9" w:rsidP="0008139E">
            <w:pPr>
              <w:pStyle w:val="a3"/>
              <w:numPr>
                <w:ilvl w:val="0"/>
                <w:numId w:val="43"/>
              </w:numPr>
              <w:ind w:left="1444" w:hanging="426"/>
              <w:jc w:val="both"/>
              <w:rPr>
                <w:rFonts w:ascii="Times New Roman" w:hAnsi="Times New Roman"/>
                <w:sz w:val="24"/>
                <w:szCs w:val="24"/>
              </w:rPr>
            </w:pPr>
            <w:r w:rsidRPr="007E565E">
              <w:rPr>
                <w:rFonts w:ascii="Times New Roman" w:hAnsi="Times New Roman"/>
                <w:sz w:val="24"/>
                <w:szCs w:val="24"/>
              </w:rPr>
              <w:t>выделить лабораторные критерии гемолиза</w:t>
            </w:r>
          </w:p>
          <w:p w:rsidR="00097FC9" w:rsidRPr="007E565E" w:rsidRDefault="00097FC9" w:rsidP="0008139E">
            <w:pPr>
              <w:pStyle w:val="a3"/>
              <w:numPr>
                <w:ilvl w:val="0"/>
                <w:numId w:val="43"/>
              </w:numPr>
              <w:ind w:left="1444" w:hanging="426"/>
              <w:jc w:val="both"/>
              <w:rPr>
                <w:rFonts w:ascii="Times New Roman" w:hAnsi="Times New Roman"/>
                <w:sz w:val="24"/>
                <w:szCs w:val="24"/>
              </w:rPr>
            </w:pPr>
            <w:r w:rsidRPr="007E565E">
              <w:rPr>
                <w:rFonts w:ascii="Times New Roman" w:hAnsi="Times New Roman"/>
                <w:sz w:val="24"/>
                <w:szCs w:val="24"/>
              </w:rPr>
              <w:t xml:space="preserve">осмотр </w:t>
            </w:r>
            <w:r>
              <w:rPr>
                <w:rFonts w:ascii="Times New Roman" w:hAnsi="Times New Roman"/>
                <w:sz w:val="24"/>
                <w:szCs w:val="24"/>
              </w:rPr>
              <w:t xml:space="preserve">больного с целью установления </w:t>
            </w:r>
            <w:r w:rsidRPr="007E565E">
              <w:rPr>
                <w:rFonts w:ascii="Times New Roman" w:hAnsi="Times New Roman"/>
                <w:sz w:val="24"/>
                <w:szCs w:val="24"/>
              </w:rPr>
              <w:t>места разрушения эритроцитов (</w:t>
            </w:r>
            <w:proofErr w:type="spellStart"/>
            <w:r w:rsidRPr="007E565E">
              <w:rPr>
                <w:rFonts w:ascii="Times New Roman" w:hAnsi="Times New Roman"/>
                <w:sz w:val="24"/>
                <w:szCs w:val="24"/>
              </w:rPr>
              <w:t>внутриклеточно</w:t>
            </w:r>
            <w:proofErr w:type="spellEnd"/>
            <w:r w:rsidRPr="007E565E">
              <w:rPr>
                <w:rFonts w:ascii="Times New Roman" w:hAnsi="Times New Roman"/>
                <w:sz w:val="24"/>
                <w:szCs w:val="24"/>
              </w:rPr>
              <w:t xml:space="preserve">, </w:t>
            </w:r>
            <w:proofErr w:type="spellStart"/>
            <w:proofErr w:type="gramStart"/>
            <w:r w:rsidRPr="007E565E">
              <w:rPr>
                <w:rFonts w:ascii="Times New Roman" w:hAnsi="Times New Roman"/>
                <w:sz w:val="24"/>
                <w:szCs w:val="24"/>
              </w:rPr>
              <w:t>внутрисосудисто</w:t>
            </w:r>
            <w:proofErr w:type="spellEnd"/>
            <w:r w:rsidRPr="007E565E">
              <w:rPr>
                <w:rFonts w:ascii="Times New Roman" w:hAnsi="Times New Roman"/>
                <w:sz w:val="24"/>
                <w:szCs w:val="24"/>
              </w:rPr>
              <w:t xml:space="preserve">  или</w:t>
            </w:r>
            <w:proofErr w:type="gramEnd"/>
            <w:r w:rsidRPr="007E565E">
              <w:rPr>
                <w:rFonts w:ascii="Times New Roman" w:hAnsi="Times New Roman"/>
                <w:sz w:val="24"/>
                <w:szCs w:val="24"/>
              </w:rPr>
              <w:t xml:space="preserve"> смешанный гемолиз)</w:t>
            </w:r>
          </w:p>
          <w:p w:rsidR="00097FC9" w:rsidRPr="007E565E" w:rsidRDefault="00097FC9" w:rsidP="0008139E">
            <w:pPr>
              <w:pStyle w:val="a3"/>
              <w:numPr>
                <w:ilvl w:val="0"/>
                <w:numId w:val="43"/>
              </w:numPr>
              <w:ind w:left="1444" w:hanging="426"/>
              <w:jc w:val="both"/>
              <w:rPr>
                <w:rFonts w:ascii="Times New Roman" w:hAnsi="Times New Roman"/>
                <w:sz w:val="24"/>
                <w:szCs w:val="24"/>
              </w:rPr>
            </w:pPr>
            <w:r w:rsidRPr="007E565E">
              <w:rPr>
                <w:rFonts w:ascii="Times New Roman" w:hAnsi="Times New Roman"/>
                <w:sz w:val="24"/>
                <w:szCs w:val="24"/>
              </w:rPr>
              <w:t>сбор анамнеза</w:t>
            </w:r>
          </w:p>
          <w:p w:rsidR="00097FC9" w:rsidRPr="007E565E" w:rsidRDefault="00097FC9" w:rsidP="0008139E">
            <w:pPr>
              <w:pStyle w:val="a3"/>
              <w:numPr>
                <w:ilvl w:val="0"/>
                <w:numId w:val="43"/>
              </w:numPr>
              <w:ind w:left="1444" w:hanging="426"/>
              <w:jc w:val="both"/>
              <w:rPr>
                <w:rFonts w:ascii="Times New Roman" w:hAnsi="Times New Roman"/>
                <w:sz w:val="24"/>
                <w:szCs w:val="24"/>
              </w:rPr>
            </w:pPr>
            <w:r>
              <w:rPr>
                <w:rFonts w:ascii="Times New Roman" w:hAnsi="Times New Roman"/>
                <w:sz w:val="24"/>
                <w:szCs w:val="24"/>
              </w:rPr>
              <w:t xml:space="preserve">лабораторная диагностика </w:t>
            </w:r>
            <w:r w:rsidRPr="007E565E">
              <w:rPr>
                <w:rFonts w:ascii="Times New Roman" w:hAnsi="Times New Roman"/>
                <w:sz w:val="24"/>
                <w:szCs w:val="24"/>
              </w:rPr>
              <w:t xml:space="preserve">с описанием морфологии эритроцитов, проба </w:t>
            </w:r>
            <w:proofErr w:type="spellStart"/>
            <w:r w:rsidRPr="007E565E">
              <w:rPr>
                <w:rFonts w:ascii="Times New Roman" w:hAnsi="Times New Roman"/>
                <w:sz w:val="24"/>
                <w:szCs w:val="24"/>
              </w:rPr>
              <w:t>Кумбса</w:t>
            </w:r>
            <w:proofErr w:type="spellEnd"/>
            <w:r w:rsidRPr="007E565E">
              <w:rPr>
                <w:rFonts w:ascii="Times New Roman" w:hAnsi="Times New Roman"/>
                <w:sz w:val="24"/>
                <w:szCs w:val="24"/>
              </w:rPr>
              <w:t xml:space="preserve">, электрофорез гемоглобинов, определение активности некоторых ферментов, </w:t>
            </w:r>
            <w:proofErr w:type="spellStart"/>
            <w:r w:rsidRPr="007E565E">
              <w:rPr>
                <w:rFonts w:ascii="Times New Roman" w:hAnsi="Times New Roman"/>
                <w:sz w:val="24"/>
                <w:szCs w:val="24"/>
              </w:rPr>
              <w:t>миэлограмма</w:t>
            </w:r>
            <w:proofErr w:type="spellEnd"/>
            <w:r w:rsidRPr="007E565E">
              <w:rPr>
                <w:rFonts w:ascii="Times New Roman" w:hAnsi="Times New Roman"/>
                <w:sz w:val="24"/>
                <w:szCs w:val="24"/>
              </w:rPr>
              <w:t>, генная диагностика</w:t>
            </w:r>
          </w:p>
          <w:p w:rsidR="00097FC9" w:rsidRPr="00B3676F" w:rsidRDefault="00097FC9" w:rsidP="0008139E">
            <w:pPr>
              <w:pStyle w:val="a3"/>
              <w:numPr>
                <w:ilvl w:val="0"/>
                <w:numId w:val="43"/>
              </w:numPr>
              <w:ind w:left="1444" w:hanging="426"/>
              <w:jc w:val="both"/>
              <w:rPr>
                <w:rFonts w:ascii="Times New Roman" w:hAnsi="Times New Roman"/>
                <w:bCs/>
                <w:sz w:val="24"/>
                <w:szCs w:val="24"/>
              </w:rPr>
            </w:pPr>
            <w:r w:rsidRPr="00B3676F">
              <w:rPr>
                <w:rFonts w:ascii="Times New Roman" w:hAnsi="Times New Roman"/>
                <w:bCs/>
                <w:sz w:val="24"/>
                <w:szCs w:val="24"/>
              </w:rPr>
              <w:t>все перечисленное</w:t>
            </w:r>
          </w:p>
          <w:p w:rsidR="00097FC9" w:rsidRPr="00A53C5E" w:rsidRDefault="00097FC9" w:rsidP="0008139E">
            <w:pPr>
              <w:pStyle w:val="a3"/>
              <w:ind w:left="1444"/>
              <w:jc w:val="both"/>
              <w:rPr>
                <w:rFonts w:ascii="Times New Roman" w:hAnsi="Times New Roman"/>
                <w:sz w:val="24"/>
                <w:szCs w:val="24"/>
              </w:rPr>
            </w:pPr>
          </w:p>
          <w:p w:rsidR="00097FC9" w:rsidRPr="007E565E" w:rsidRDefault="00097FC9" w:rsidP="0008139E">
            <w:pPr>
              <w:pStyle w:val="a3"/>
              <w:numPr>
                <w:ilvl w:val="0"/>
                <w:numId w:val="44"/>
              </w:numPr>
              <w:jc w:val="both"/>
              <w:rPr>
                <w:rFonts w:ascii="Times New Roman" w:hAnsi="Times New Roman"/>
                <w:sz w:val="24"/>
                <w:szCs w:val="24"/>
              </w:rPr>
            </w:pPr>
            <w:r w:rsidRPr="007E565E">
              <w:rPr>
                <w:rFonts w:ascii="Times New Roman" w:hAnsi="Times New Roman"/>
                <w:sz w:val="24"/>
                <w:szCs w:val="24"/>
              </w:rPr>
              <w:t xml:space="preserve">Назовите состояния, при которых </w:t>
            </w:r>
            <w:proofErr w:type="gramStart"/>
            <w:r w:rsidRPr="007E565E">
              <w:rPr>
                <w:rFonts w:ascii="Times New Roman" w:hAnsi="Times New Roman"/>
                <w:sz w:val="24"/>
                <w:szCs w:val="24"/>
              </w:rPr>
              <w:t xml:space="preserve">появляются  </w:t>
            </w:r>
            <w:proofErr w:type="spellStart"/>
            <w:r w:rsidRPr="007E565E">
              <w:rPr>
                <w:rFonts w:ascii="Times New Roman" w:hAnsi="Times New Roman"/>
                <w:sz w:val="24"/>
                <w:szCs w:val="24"/>
              </w:rPr>
              <w:t>мишеневидные</w:t>
            </w:r>
            <w:proofErr w:type="spellEnd"/>
            <w:proofErr w:type="gramEnd"/>
            <w:r w:rsidRPr="007E565E">
              <w:rPr>
                <w:rFonts w:ascii="Times New Roman" w:hAnsi="Times New Roman"/>
                <w:sz w:val="24"/>
                <w:szCs w:val="24"/>
              </w:rPr>
              <w:t xml:space="preserve"> эрит</w:t>
            </w:r>
            <w:r>
              <w:rPr>
                <w:rFonts w:ascii="Times New Roman" w:hAnsi="Times New Roman"/>
                <w:sz w:val="24"/>
                <w:szCs w:val="24"/>
              </w:rPr>
              <w:t>роциты:</w:t>
            </w:r>
          </w:p>
          <w:p w:rsidR="00097FC9" w:rsidRPr="00B3676F" w:rsidRDefault="00097FC9" w:rsidP="0008139E">
            <w:pPr>
              <w:pStyle w:val="a3"/>
              <w:numPr>
                <w:ilvl w:val="0"/>
                <w:numId w:val="45"/>
              </w:numPr>
              <w:ind w:firstLine="298"/>
              <w:rPr>
                <w:rFonts w:ascii="Times New Roman" w:hAnsi="Times New Roman"/>
                <w:bCs/>
                <w:sz w:val="24"/>
                <w:szCs w:val="24"/>
              </w:rPr>
            </w:pPr>
            <w:r w:rsidRPr="00B3676F">
              <w:rPr>
                <w:rFonts w:ascii="Times New Roman" w:hAnsi="Times New Roman"/>
                <w:bCs/>
                <w:sz w:val="24"/>
                <w:szCs w:val="24"/>
              </w:rPr>
              <w:t>синдром талассемии</w:t>
            </w:r>
          </w:p>
          <w:p w:rsidR="00097FC9" w:rsidRPr="00B3676F" w:rsidRDefault="00097FC9" w:rsidP="0008139E">
            <w:pPr>
              <w:pStyle w:val="a3"/>
              <w:numPr>
                <w:ilvl w:val="0"/>
                <w:numId w:val="45"/>
              </w:numPr>
              <w:ind w:firstLine="298"/>
              <w:rPr>
                <w:rFonts w:ascii="Times New Roman" w:hAnsi="Times New Roman"/>
                <w:bCs/>
                <w:sz w:val="24"/>
                <w:szCs w:val="24"/>
              </w:rPr>
            </w:pPr>
            <w:r w:rsidRPr="00B3676F">
              <w:rPr>
                <w:rFonts w:ascii="Times New Roman" w:hAnsi="Times New Roman"/>
                <w:bCs/>
                <w:sz w:val="24"/>
                <w:szCs w:val="24"/>
              </w:rPr>
              <w:t>обструктивные болезни печени</w:t>
            </w:r>
          </w:p>
          <w:p w:rsidR="00097FC9" w:rsidRPr="00B3676F" w:rsidRDefault="00097FC9" w:rsidP="0008139E">
            <w:pPr>
              <w:pStyle w:val="a3"/>
              <w:numPr>
                <w:ilvl w:val="0"/>
                <w:numId w:val="45"/>
              </w:numPr>
              <w:ind w:firstLine="298"/>
              <w:rPr>
                <w:rFonts w:ascii="Times New Roman" w:hAnsi="Times New Roman"/>
                <w:bCs/>
                <w:sz w:val="24"/>
                <w:szCs w:val="24"/>
              </w:rPr>
            </w:pPr>
            <w:r w:rsidRPr="00B3676F">
              <w:rPr>
                <w:rFonts w:ascii="Times New Roman" w:hAnsi="Times New Roman"/>
                <w:bCs/>
                <w:sz w:val="24"/>
                <w:szCs w:val="24"/>
              </w:rPr>
              <w:t>после спленэктомии</w:t>
            </w:r>
          </w:p>
          <w:p w:rsidR="00097FC9" w:rsidRPr="00B3676F" w:rsidRDefault="00097FC9" w:rsidP="0008139E">
            <w:pPr>
              <w:pStyle w:val="a3"/>
              <w:numPr>
                <w:ilvl w:val="0"/>
                <w:numId w:val="45"/>
              </w:numPr>
              <w:ind w:firstLine="298"/>
              <w:rPr>
                <w:rFonts w:ascii="Times New Roman" w:hAnsi="Times New Roman"/>
                <w:bCs/>
                <w:sz w:val="24"/>
                <w:szCs w:val="24"/>
              </w:rPr>
            </w:pPr>
            <w:r w:rsidRPr="00B3676F">
              <w:rPr>
                <w:rFonts w:ascii="Times New Roman" w:hAnsi="Times New Roman"/>
                <w:bCs/>
                <w:sz w:val="24"/>
                <w:szCs w:val="24"/>
              </w:rPr>
              <w:t>на фоне лечения цитостатиками</w:t>
            </w:r>
          </w:p>
          <w:p w:rsidR="00097FC9" w:rsidRPr="007E565E" w:rsidRDefault="00097FC9" w:rsidP="0008139E">
            <w:pPr>
              <w:pStyle w:val="a3"/>
              <w:numPr>
                <w:ilvl w:val="0"/>
                <w:numId w:val="45"/>
              </w:numPr>
              <w:ind w:firstLine="298"/>
              <w:rPr>
                <w:rFonts w:ascii="Times New Roman" w:hAnsi="Times New Roman"/>
                <w:sz w:val="24"/>
                <w:szCs w:val="24"/>
              </w:rPr>
            </w:pPr>
            <w:r w:rsidRPr="007E565E">
              <w:rPr>
                <w:rFonts w:ascii="Times New Roman" w:hAnsi="Times New Roman"/>
                <w:sz w:val="24"/>
                <w:szCs w:val="24"/>
              </w:rPr>
              <w:t>ферментопатии.</w:t>
            </w:r>
          </w:p>
          <w:p w:rsidR="00097FC9" w:rsidRDefault="00097FC9" w:rsidP="0008139E">
            <w:pPr>
              <w:spacing w:after="0" w:line="240" w:lineRule="auto"/>
              <w:rPr>
                <w:rFonts w:ascii="Times New Roman" w:hAnsi="Times New Roman"/>
                <w:sz w:val="24"/>
                <w:szCs w:val="24"/>
              </w:rPr>
            </w:pPr>
          </w:p>
          <w:p w:rsidR="00097FC9" w:rsidRPr="00186F1D" w:rsidRDefault="00097FC9" w:rsidP="0008139E">
            <w:pPr>
              <w:pStyle w:val="a3"/>
              <w:numPr>
                <w:ilvl w:val="0"/>
                <w:numId w:val="46"/>
              </w:numPr>
              <w:jc w:val="both"/>
              <w:rPr>
                <w:rFonts w:ascii="Times New Roman" w:hAnsi="Times New Roman"/>
                <w:sz w:val="24"/>
                <w:szCs w:val="24"/>
              </w:rPr>
            </w:pPr>
            <w:r w:rsidRPr="00186F1D">
              <w:rPr>
                <w:rFonts w:ascii="Times New Roman" w:hAnsi="Times New Roman"/>
                <w:sz w:val="24"/>
                <w:szCs w:val="24"/>
              </w:rPr>
              <w:t>Какие анемии относятся к группе несфероцитарных гемолити</w:t>
            </w:r>
            <w:r>
              <w:rPr>
                <w:rFonts w:ascii="Times New Roman" w:hAnsi="Times New Roman"/>
                <w:sz w:val="24"/>
                <w:szCs w:val="24"/>
              </w:rPr>
              <w:t>ческих анемий:</w:t>
            </w:r>
          </w:p>
          <w:p w:rsidR="00097FC9" w:rsidRPr="00B3676F" w:rsidRDefault="00097FC9" w:rsidP="0008139E">
            <w:pPr>
              <w:pStyle w:val="a3"/>
              <w:numPr>
                <w:ilvl w:val="0"/>
                <w:numId w:val="47"/>
              </w:numPr>
              <w:ind w:left="1444"/>
              <w:jc w:val="both"/>
              <w:rPr>
                <w:rFonts w:ascii="Times New Roman" w:hAnsi="Times New Roman"/>
                <w:bCs/>
                <w:sz w:val="24"/>
                <w:szCs w:val="24"/>
              </w:rPr>
            </w:pPr>
            <w:r w:rsidRPr="00B3676F">
              <w:rPr>
                <w:rFonts w:ascii="Times New Roman" w:hAnsi="Times New Roman"/>
                <w:bCs/>
                <w:sz w:val="24"/>
                <w:szCs w:val="24"/>
              </w:rPr>
              <w:t>дефицит фермента Г- 6- ФДГ</w:t>
            </w:r>
          </w:p>
          <w:p w:rsidR="00097FC9" w:rsidRPr="00B3676F" w:rsidRDefault="00097FC9" w:rsidP="0008139E">
            <w:pPr>
              <w:pStyle w:val="a3"/>
              <w:numPr>
                <w:ilvl w:val="0"/>
                <w:numId w:val="47"/>
              </w:numPr>
              <w:ind w:left="1444"/>
              <w:jc w:val="both"/>
              <w:rPr>
                <w:rFonts w:ascii="Times New Roman" w:hAnsi="Times New Roman"/>
                <w:bCs/>
                <w:sz w:val="24"/>
                <w:szCs w:val="24"/>
              </w:rPr>
            </w:pPr>
            <w:r w:rsidRPr="00B3676F">
              <w:rPr>
                <w:rFonts w:ascii="Times New Roman" w:hAnsi="Times New Roman"/>
                <w:bCs/>
                <w:sz w:val="24"/>
                <w:szCs w:val="24"/>
              </w:rPr>
              <w:t xml:space="preserve">дефицит </w:t>
            </w:r>
            <w:proofErr w:type="spellStart"/>
            <w:r w:rsidRPr="00B3676F">
              <w:rPr>
                <w:rFonts w:ascii="Times New Roman" w:hAnsi="Times New Roman"/>
                <w:bCs/>
                <w:sz w:val="24"/>
                <w:szCs w:val="24"/>
              </w:rPr>
              <w:t>пируваткиназы</w:t>
            </w:r>
            <w:proofErr w:type="spellEnd"/>
          </w:p>
          <w:p w:rsidR="00097FC9" w:rsidRPr="00B3676F" w:rsidRDefault="00097FC9" w:rsidP="0008139E">
            <w:pPr>
              <w:pStyle w:val="a3"/>
              <w:numPr>
                <w:ilvl w:val="0"/>
                <w:numId w:val="47"/>
              </w:numPr>
              <w:ind w:left="1444"/>
              <w:jc w:val="both"/>
              <w:rPr>
                <w:rFonts w:ascii="Times New Roman" w:hAnsi="Times New Roman"/>
                <w:bCs/>
                <w:sz w:val="24"/>
                <w:szCs w:val="24"/>
              </w:rPr>
            </w:pPr>
            <w:r w:rsidRPr="00B3676F">
              <w:rPr>
                <w:rFonts w:ascii="Times New Roman" w:hAnsi="Times New Roman"/>
                <w:bCs/>
                <w:sz w:val="24"/>
                <w:szCs w:val="24"/>
              </w:rPr>
              <w:t xml:space="preserve">дефицит </w:t>
            </w:r>
            <w:proofErr w:type="spellStart"/>
            <w:r w:rsidRPr="00B3676F">
              <w:rPr>
                <w:rFonts w:ascii="Times New Roman" w:hAnsi="Times New Roman"/>
                <w:bCs/>
                <w:sz w:val="24"/>
                <w:szCs w:val="24"/>
              </w:rPr>
              <w:t>гексокиназы</w:t>
            </w:r>
            <w:proofErr w:type="spellEnd"/>
          </w:p>
          <w:p w:rsidR="00097FC9" w:rsidRPr="00186F1D" w:rsidRDefault="00097FC9" w:rsidP="0008139E">
            <w:pPr>
              <w:pStyle w:val="a3"/>
              <w:numPr>
                <w:ilvl w:val="0"/>
                <w:numId w:val="47"/>
              </w:numPr>
              <w:ind w:left="1444"/>
              <w:jc w:val="both"/>
              <w:rPr>
                <w:rFonts w:ascii="Times New Roman" w:hAnsi="Times New Roman"/>
                <w:sz w:val="24"/>
                <w:szCs w:val="24"/>
              </w:rPr>
            </w:pPr>
            <w:proofErr w:type="spellStart"/>
            <w:r w:rsidRPr="00186F1D">
              <w:rPr>
                <w:rFonts w:ascii="Times New Roman" w:hAnsi="Times New Roman"/>
                <w:sz w:val="24"/>
                <w:szCs w:val="24"/>
              </w:rPr>
              <w:t>акантоцитоз</w:t>
            </w:r>
            <w:proofErr w:type="spellEnd"/>
            <w:r w:rsidRPr="00186F1D">
              <w:rPr>
                <w:rFonts w:ascii="Times New Roman" w:hAnsi="Times New Roman"/>
                <w:sz w:val="24"/>
                <w:szCs w:val="24"/>
              </w:rPr>
              <w:t>.</w:t>
            </w:r>
          </w:p>
          <w:p w:rsidR="00097FC9" w:rsidRDefault="00097FC9" w:rsidP="0008139E">
            <w:pPr>
              <w:spacing w:after="0" w:line="240" w:lineRule="auto"/>
              <w:rPr>
                <w:rFonts w:ascii="Times New Roman" w:hAnsi="Times New Roman"/>
                <w:sz w:val="24"/>
                <w:szCs w:val="24"/>
              </w:rPr>
            </w:pPr>
          </w:p>
          <w:p w:rsidR="00097FC9" w:rsidRPr="00186F1D" w:rsidRDefault="00097FC9" w:rsidP="0008139E">
            <w:pPr>
              <w:pStyle w:val="a3"/>
              <w:numPr>
                <w:ilvl w:val="0"/>
                <w:numId w:val="48"/>
              </w:numPr>
              <w:rPr>
                <w:rFonts w:ascii="Times New Roman" w:hAnsi="Times New Roman"/>
                <w:sz w:val="24"/>
                <w:szCs w:val="24"/>
              </w:rPr>
            </w:pPr>
            <w:r w:rsidRPr="00186F1D">
              <w:rPr>
                <w:rFonts w:ascii="Times New Roman" w:hAnsi="Times New Roman"/>
                <w:sz w:val="24"/>
                <w:szCs w:val="24"/>
              </w:rPr>
              <w:t>Дайте определение аут</w:t>
            </w:r>
            <w:r>
              <w:rPr>
                <w:rFonts w:ascii="Times New Roman" w:hAnsi="Times New Roman"/>
                <w:sz w:val="24"/>
                <w:szCs w:val="24"/>
              </w:rPr>
              <w:t>оиммунной гемолитической анемии:</w:t>
            </w:r>
          </w:p>
          <w:p w:rsidR="00097FC9" w:rsidRPr="00B3676F" w:rsidRDefault="00097FC9" w:rsidP="0008139E">
            <w:pPr>
              <w:pStyle w:val="a3"/>
              <w:numPr>
                <w:ilvl w:val="0"/>
                <w:numId w:val="49"/>
              </w:numPr>
              <w:ind w:left="1444" w:hanging="426"/>
              <w:jc w:val="both"/>
              <w:rPr>
                <w:rFonts w:ascii="Times New Roman" w:hAnsi="Times New Roman"/>
                <w:bCs/>
                <w:sz w:val="24"/>
                <w:szCs w:val="24"/>
              </w:rPr>
            </w:pPr>
            <w:r w:rsidRPr="00B3676F">
              <w:rPr>
                <w:rFonts w:ascii="Times New Roman" w:hAnsi="Times New Roman"/>
                <w:bCs/>
                <w:sz w:val="24"/>
                <w:szCs w:val="24"/>
              </w:rPr>
              <w:t>разрушение эритроцитов антителами или иммунными лимфоцитами</w:t>
            </w:r>
          </w:p>
          <w:p w:rsidR="00097FC9" w:rsidRPr="00186F1D" w:rsidRDefault="00097FC9" w:rsidP="0008139E">
            <w:pPr>
              <w:pStyle w:val="a3"/>
              <w:numPr>
                <w:ilvl w:val="0"/>
                <w:numId w:val="49"/>
              </w:numPr>
              <w:ind w:left="1444" w:hanging="426"/>
              <w:jc w:val="both"/>
              <w:rPr>
                <w:rFonts w:ascii="Times New Roman" w:hAnsi="Times New Roman"/>
                <w:sz w:val="24"/>
                <w:szCs w:val="24"/>
              </w:rPr>
            </w:pPr>
            <w:r w:rsidRPr="00186F1D">
              <w:rPr>
                <w:rFonts w:ascii="Times New Roman" w:hAnsi="Times New Roman"/>
                <w:sz w:val="24"/>
                <w:szCs w:val="24"/>
              </w:rPr>
              <w:t>разрушение эритроцитов вследствие их повреждения в сосудах микроциркуляции</w:t>
            </w:r>
          </w:p>
          <w:p w:rsidR="00097FC9" w:rsidRPr="00186F1D" w:rsidRDefault="00097FC9" w:rsidP="0008139E">
            <w:pPr>
              <w:pStyle w:val="a3"/>
              <w:numPr>
                <w:ilvl w:val="0"/>
                <w:numId w:val="49"/>
              </w:numPr>
              <w:ind w:left="1444" w:hanging="426"/>
              <w:jc w:val="both"/>
              <w:rPr>
                <w:rFonts w:ascii="Times New Roman" w:hAnsi="Times New Roman"/>
                <w:sz w:val="24"/>
                <w:szCs w:val="24"/>
              </w:rPr>
            </w:pPr>
            <w:r w:rsidRPr="00186F1D">
              <w:rPr>
                <w:rFonts w:ascii="Times New Roman" w:hAnsi="Times New Roman"/>
                <w:sz w:val="24"/>
                <w:szCs w:val="24"/>
              </w:rPr>
              <w:t>разрушение эритроцитов МАК.</w:t>
            </w:r>
          </w:p>
          <w:p w:rsidR="00097FC9" w:rsidRPr="005D4836" w:rsidRDefault="00097FC9" w:rsidP="0008139E">
            <w:pPr>
              <w:spacing w:after="0"/>
              <w:rPr>
                <w:rFonts w:ascii="Times New Roman" w:hAnsi="Times New Roman"/>
                <w:sz w:val="24"/>
                <w:szCs w:val="24"/>
              </w:rPr>
            </w:pPr>
          </w:p>
          <w:p w:rsidR="00097FC9" w:rsidRPr="00130F31" w:rsidRDefault="00097FC9" w:rsidP="0008139E">
            <w:pPr>
              <w:pStyle w:val="a3"/>
              <w:numPr>
                <w:ilvl w:val="0"/>
                <w:numId w:val="50"/>
              </w:numPr>
              <w:jc w:val="both"/>
              <w:rPr>
                <w:rFonts w:ascii="Times New Roman" w:hAnsi="Times New Roman"/>
                <w:sz w:val="24"/>
                <w:szCs w:val="24"/>
              </w:rPr>
            </w:pPr>
            <w:r w:rsidRPr="00130F31">
              <w:rPr>
                <w:rFonts w:ascii="Times New Roman" w:hAnsi="Times New Roman"/>
                <w:sz w:val="24"/>
                <w:szCs w:val="24"/>
              </w:rPr>
              <w:t>Какая форма АИГА наиболее часто встречается в детском воз</w:t>
            </w:r>
            <w:r>
              <w:rPr>
                <w:rFonts w:ascii="Times New Roman" w:hAnsi="Times New Roman"/>
                <w:sz w:val="24"/>
                <w:szCs w:val="24"/>
              </w:rPr>
              <w:t>расте:</w:t>
            </w:r>
          </w:p>
          <w:p w:rsidR="00097FC9" w:rsidRPr="00B3676F" w:rsidRDefault="00097FC9" w:rsidP="0008139E">
            <w:pPr>
              <w:pStyle w:val="a3"/>
              <w:numPr>
                <w:ilvl w:val="0"/>
                <w:numId w:val="51"/>
              </w:numPr>
              <w:ind w:firstLine="298"/>
              <w:jc w:val="both"/>
              <w:rPr>
                <w:rFonts w:ascii="Times New Roman" w:hAnsi="Times New Roman"/>
                <w:bCs/>
                <w:sz w:val="24"/>
                <w:szCs w:val="24"/>
              </w:rPr>
            </w:pPr>
            <w:r w:rsidRPr="00B3676F">
              <w:rPr>
                <w:rFonts w:ascii="Times New Roman" w:hAnsi="Times New Roman"/>
                <w:bCs/>
                <w:sz w:val="24"/>
                <w:szCs w:val="24"/>
              </w:rPr>
              <w:t xml:space="preserve">образование тепловых </w:t>
            </w:r>
            <w:proofErr w:type="spellStart"/>
            <w:r w:rsidRPr="00B3676F">
              <w:rPr>
                <w:rFonts w:ascii="Times New Roman" w:hAnsi="Times New Roman"/>
                <w:bCs/>
                <w:sz w:val="24"/>
                <w:szCs w:val="24"/>
              </w:rPr>
              <w:t>Ig</w:t>
            </w:r>
            <w:proofErr w:type="spellEnd"/>
            <w:r w:rsidRPr="00B3676F">
              <w:rPr>
                <w:rFonts w:ascii="Times New Roman" w:hAnsi="Times New Roman"/>
                <w:bCs/>
                <w:sz w:val="24"/>
                <w:szCs w:val="24"/>
              </w:rPr>
              <w:t xml:space="preserve"> </w:t>
            </w:r>
            <w:r w:rsidRPr="00B3676F">
              <w:rPr>
                <w:rFonts w:ascii="Times New Roman" w:hAnsi="Times New Roman"/>
                <w:bCs/>
                <w:sz w:val="24"/>
                <w:szCs w:val="24"/>
                <w:lang w:val="en-US"/>
              </w:rPr>
              <w:t>G</w:t>
            </w:r>
            <w:r w:rsidRPr="00B3676F">
              <w:rPr>
                <w:rFonts w:ascii="Times New Roman" w:hAnsi="Times New Roman"/>
                <w:bCs/>
                <w:sz w:val="24"/>
                <w:szCs w:val="24"/>
              </w:rPr>
              <w:t xml:space="preserve"> – антител</w:t>
            </w:r>
          </w:p>
          <w:p w:rsidR="00097FC9" w:rsidRPr="00130F31" w:rsidRDefault="00097FC9" w:rsidP="0008139E">
            <w:pPr>
              <w:pStyle w:val="a3"/>
              <w:numPr>
                <w:ilvl w:val="0"/>
                <w:numId w:val="51"/>
              </w:numPr>
              <w:ind w:firstLine="298"/>
              <w:jc w:val="both"/>
              <w:rPr>
                <w:rFonts w:ascii="Times New Roman" w:hAnsi="Times New Roman"/>
                <w:sz w:val="24"/>
                <w:szCs w:val="24"/>
              </w:rPr>
            </w:pPr>
            <w:r w:rsidRPr="00130F31">
              <w:rPr>
                <w:rFonts w:ascii="Times New Roman" w:hAnsi="Times New Roman"/>
                <w:sz w:val="24"/>
                <w:szCs w:val="24"/>
              </w:rPr>
              <w:t xml:space="preserve">образование холодовых </w:t>
            </w:r>
            <w:proofErr w:type="spellStart"/>
            <w:r w:rsidRPr="00130F31">
              <w:rPr>
                <w:rFonts w:ascii="Times New Roman" w:hAnsi="Times New Roman"/>
                <w:sz w:val="24"/>
                <w:szCs w:val="24"/>
              </w:rPr>
              <w:t>Ig</w:t>
            </w:r>
            <w:proofErr w:type="spellEnd"/>
            <w:r w:rsidRPr="00130F31">
              <w:rPr>
                <w:rFonts w:ascii="Times New Roman" w:hAnsi="Times New Roman"/>
                <w:sz w:val="24"/>
                <w:szCs w:val="24"/>
              </w:rPr>
              <w:t xml:space="preserve"> M – антител</w:t>
            </w:r>
          </w:p>
          <w:p w:rsidR="00097FC9" w:rsidRPr="00130F31" w:rsidRDefault="00097FC9" w:rsidP="0008139E">
            <w:pPr>
              <w:pStyle w:val="a3"/>
              <w:numPr>
                <w:ilvl w:val="0"/>
                <w:numId w:val="51"/>
              </w:numPr>
              <w:ind w:firstLine="298"/>
              <w:jc w:val="both"/>
              <w:rPr>
                <w:rFonts w:ascii="Times New Roman" w:hAnsi="Times New Roman"/>
                <w:sz w:val="24"/>
                <w:szCs w:val="24"/>
              </w:rPr>
            </w:pPr>
            <w:r w:rsidRPr="00130F31">
              <w:rPr>
                <w:rFonts w:ascii="Times New Roman" w:hAnsi="Times New Roman"/>
                <w:sz w:val="24"/>
                <w:szCs w:val="24"/>
              </w:rPr>
              <w:t xml:space="preserve">образование антител класса </w:t>
            </w:r>
            <w:proofErr w:type="spellStart"/>
            <w:r w:rsidRPr="00130F31">
              <w:rPr>
                <w:rFonts w:ascii="Times New Roman" w:hAnsi="Times New Roman"/>
                <w:sz w:val="24"/>
                <w:szCs w:val="24"/>
              </w:rPr>
              <w:t>IgG</w:t>
            </w:r>
            <w:proofErr w:type="spellEnd"/>
            <w:r w:rsidRPr="00130F31">
              <w:rPr>
                <w:rFonts w:ascii="Times New Roman" w:hAnsi="Times New Roman"/>
                <w:sz w:val="24"/>
                <w:szCs w:val="24"/>
              </w:rPr>
              <w:t xml:space="preserve"> Доната- </w:t>
            </w:r>
            <w:proofErr w:type="spellStart"/>
            <w:r w:rsidRPr="00130F31">
              <w:rPr>
                <w:rFonts w:ascii="Times New Roman" w:hAnsi="Times New Roman"/>
                <w:sz w:val="24"/>
                <w:szCs w:val="24"/>
              </w:rPr>
              <w:t>Ландштейнера</w:t>
            </w:r>
            <w:proofErr w:type="spellEnd"/>
            <w:r w:rsidRPr="00130F31">
              <w:rPr>
                <w:rFonts w:ascii="Times New Roman" w:hAnsi="Times New Roman"/>
                <w:sz w:val="24"/>
                <w:szCs w:val="24"/>
              </w:rPr>
              <w:t>.</w:t>
            </w:r>
          </w:p>
          <w:p w:rsidR="00097FC9" w:rsidRDefault="00097FC9" w:rsidP="0008139E">
            <w:pPr>
              <w:spacing w:after="0"/>
              <w:rPr>
                <w:rFonts w:ascii="Times New Roman" w:hAnsi="Times New Roman"/>
                <w:sz w:val="24"/>
                <w:szCs w:val="24"/>
              </w:rPr>
            </w:pPr>
          </w:p>
          <w:p w:rsidR="00097FC9" w:rsidRPr="00130F31" w:rsidRDefault="00097FC9" w:rsidP="0008139E">
            <w:pPr>
              <w:pStyle w:val="a3"/>
              <w:numPr>
                <w:ilvl w:val="0"/>
                <w:numId w:val="63"/>
              </w:numPr>
              <w:jc w:val="both"/>
              <w:rPr>
                <w:rFonts w:ascii="Times New Roman" w:hAnsi="Times New Roman"/>
                <w:sz w:val="24"/>
                <w:szCs w:val="24"/>
              </w:rPr>
            </w:pPr>
            <w:r w:rsidRPr="00130F31">
              <w:rPr>
                <w:rFonts w:ascii="Times New Roman" w:hAnsi="Times New Roman"/>
                <w:sz w:val="24"/>
                <w:szCs w:val="24"/>
              </w:rPr>
              <w:lastRenderedPageBreak/>
              <w:t>Наиболее важный лабораторный тест для постановки диагноза</w:t>
            </w:r>
            <w:r>
              <w:rPr>
                <w:rFonts w:ascii="Times New Roman" w:hAnsi="Times New Roman"/>
                <w:sz w:val="24"/>
                <w:szCs w:val="24"/>
              </w:rPr>
              <w:t xml:space="preserve"> АИГА с тепловыми агглютининами:</w:t>
            </w:r>
          </w:p>
          <w:p w:rsidR="00097FC9" w:rsidRPr="00130F31" w:rsidRDefault="00097FC9" w:rsidP="0008139E">
            <w:pPr>
              <w:pStyle w:val="a3"/>
              <w:numPr>
                <w:ilvl w:val="0"/>
                <w:numId w:val="52"/>
              </w:numPr>
              <w:ind w:firstLine="298"/>
              <w:jc w:val="both"/>
              <w:rPr>
                <w:rFonts w:ascii="Times New Roman" w:hAnsi="Times New Roman"/>
                <w:sz w:val="24"/>
                <w:szCs w:val="24"/>
              </w:rPr>
            </w:pPr>
            <w:proofErr w:type="spellStart"/>
            <w:r w:rsidRPr="00130F31">
              <w:rPr>
                <w:rFonts w:ascii="Times New Roman" w:hAnsi="Times New Roman"/>
                <w:sz w:val="24"/>
                <w:szCs w:val="24"/>
              </w:rPr>
              <w:t>микроцитоз</w:t>
            </w:r>
            <w:proofErr w:type="spellEnd"/>
            <w:r w:rsidRPr="00130F31">
              <w:rPr>
                <w:rFonts w:ascii="Times New Roman" w:hAnsi="Times New Roman"/>
                <w:sz w:val="24"/>
                <w:szCs w:val="24"/>
              </w:rPr>
              <w:t xml:space="preserve"> и </w:t>
            </w:r>
            <w:proofErr w:type="spellStart"/>
            <w:r w:rsidRPr="00130F31">
              <w:rPr>
                <w:rFonts w:ascii="Times New Roman" w:hAnsi="Times New Roman"/>
                <w:sz w:val="24"/>
                <w:szCs w:val="24"/>
              </w:rPr>
              <w:t>сфероцитоз</w:t>
            </w:r>
            <w:proofErr w:type="spellEnd"/>
          </w:p>
          <w:p w:rsidR="00097FC9" w:rsidRPr="00130F31" w:rsidRDefault="00097FC9" w:rsidP="0008139E">
            <w:pPr>
              <w:pStyle w:val="a3"/>
              <w:numPr>
                <w:ilvl w:val="0"/>
                <w:numId w:val="52"/>
              </w:numPr>
              <w:ind w:firstLine="298"/>
              <w:jc w:val="both"/>
              <w:rPr>
                <w:rFonts w:ascii="Times New Roman" w:hAnsi="Times New Roman"/>
                <w:sz w:val="24"/>
                <w:szCs w:val="24"/>
              </w:rPr>
            </w:pPr>
            <w:proofErr w:type="spellStart"/>
            <w:r w:rsidRPr="00130F31">
              <w:rPr>
                <w:rFonts w:ascii="Times New Roman" w:hAnsi="Times New Roman"/>
                <w:sz w:val="24"/>
                <w:szCs w:val="24"/>
              </w:rPr>
              <w:t>лейкемоидная</w:t>
            </w:r>
            <w:proofErr w:type="spellEnd"/>
            <w:r w:rsidRPr="00130F31">
              <w:rPr>
                <w:rFonts w:ascii="Times New Roman" w:hAnsi="Times New Roman"/>
                <w:sz w:val="24"/>
                <w:szCs w:val="24"/>
              </w:rPr>
              <w:t xml:space="preserve"> реакция </w:t>
            </w:r>
            <w:proofErr w:type="spellStart"/>
            <w:r w:rsidRPr="00130F31">
              <w:rPr>
                <w:rFonts w:ascii="Times New Roman" w:hAnsi="Times New Roman"/>
                <w:sz w:val="24"/>
                <w:szCs w:val="24"/>
              </w:rPr>
              <w:t>миэлоидного</w:t>
            </w:r>
            <w:proofErr w:type="spellEnd"/>
            <w:r w:rsidRPr="00130F31">
              <w:rPr>
                <w:rFonts w:ascii="Times New Roman" w:hAnsi="Times New Roman"/>
                <w:sz w:val="24"/>
                <w:szCs w:val="24"/>
              </w:rPr>
              <w:t xml:space="preserve"> типа</w:t>
            </w:r>
          </w:p>
          <w:p w:rsidR="00097FC9" w:rsidRPr="00130F31" w:rsidRDefault="00097FC9" w:rsidP="0008139E">
            <w:pPr>
              <w:pStyle w:val="a3"/>
              <w:numPr>
                <w:ilvl w:val="0"/>
                <w:numId w:val="52"/>
              </w:numPr>
              <w:ind w:firstLine="298"/>
              <w:jc w:val="both"/>
              <w:rPr>
                <w:rFonts w:ascii="Times New Roman" w:hAnsi="Times New Roman"/>
                <w:sz w:val="24"/>
                <w:szCs w:val="24"/>
              </w:rPr>
            </w:pPr>
            <w:r w:rsidRPr="00130F31">
              <w:rPr>
                <w:rFonts w:ascii="Times New Roman" w:hAnsi="Times New Roman"/>
                <w:sz w:val="24"/>
                <w:szCs w:val="24"/>
              </w:rPr>
              <w:t>повышение ЛДГ</w:t>
            </w:r>
          </w:p>
          <w:p w:rsidR="00097FC9" w:rsidRPr="00B3676F" w:rsidRDefault="00097FC9" w:rsidP="0008139E">
            <w:pPr>
              <w:pStyle w:val="a3"/>
              <w:numPr>
                <w:ilvl w:val="0"/>
                <w:numId w:val="52"/>
              </w:numPr>
              <w:ind w:firstLine="298"/>
              <w:jc w:val="both"/>
              <w:rPr>
                <w:rFonts w:ascii="Times New Roman" w:hAnsi="Times New Roman"/>
                <w:bCs/>
                <w:sz w:val="24"/>
                <w:szCs w:val="24"/>
              </w:rPr>
            </w:pPr>
            <w:r w:rsidRPr="00B3676F">
              <w:rPr>
                <w:rFonts w:ascii="Times New Roman" w:hAnsi="Times New Roman"/>
                <w:bCs/>
                <w:sz w:val="24"/>
                <w:szCs w:val="24"/>
              </w:rPr>
              <w:t xml:space="preserve">прямая проба </w:t>
            </w:r>
            <w:proofErr w:type="spellStart"/>
            <w:r w:rsidRPr="00B3676F">
              <w:rPr>
                <w:rFonts w:ascii="Times New Roman" w:hAnsi="Times New Roman"/>
                <w:bCs/>
                <w:sz w:val="24"/>
                <w:szCs w:val="24"/>
              </w:rPr>
              <w:t>Кумбса</w:t>
            </w:r>
            <w:proofErr w:type="spellEnd"/>
            <w:r w:rsidRPr="00B3676F">
              <w:rPr>
                <w:rFonts w:ascii="Times New Roman" w:hAnsi="Times New Roman"/>
                <w:bCs/>
                <w:sz w:val="24"/>
                <w:szCs w:val="24"/>
              </w:rPr>
              <w:t>.</w:t>
            </w:r>
          </w:p>
          <w:p w:rsidR="00097FC9" w:rsidRDefault="00097FC9" w:rsidP="0008139E">
            <w:pPr>
              <w:spacing w:after="0"/>
              <w:rPr>
                <w:rFonts w:ascii="Times New Roman" w:hAnsi="Times New Roman"/>
                <w:b/>
                <w:sz w:val="24"/>
                <w:szCs w:val="24"/>
              </w:rPr>
            </w:pPr>
          </w:p>
          <w:p w:rsidR="00097FC9" w:rsidRPr="00130F31" w:rsidRDefault="00097FC9" w:rsidP="0008139E">
            <w:pPr>
              <w:pStyle w:val="a3"/>
              <w:numPr>
                <w:ilvl w:val="0"/>
                <w:numId w:val="64"/>
              </w:numPr>
              <w:jc w:val="both"/>
              <w:rPr>
                <w:rFonts w:ascii="Times New Roman" w:hAnsi="Times New Roman"/>
                <w:b/>
                <w:sz w:val="24"/>
                <w:szCs w:val="24"/>
              </w:rPr>
            </w:pPr>
            <w:r w:rsidRPr="00130F31">
              <w:rPr>
                <w:rFonts w:ascii="Times New Roman" w:hAnsi="Times New Roman"/>
                <w:sz w:val="24"/>
                <w:szCs w:val="24"/>
              </w:rPr>
              <w:t xml:space="preserve">Факторы риска </w:t>
            </w:r>
            <w:proofErr w:type="spellStart"/>
            <w:r w:rsidRPr="00130F31">
              <w:rPr>
                <w:rFonts w:ascii="Times New Roman" w:hAnsi="Times New Roman"/>
                <w:sz w:val="24"/>
                <w:szCs w:val="24"/>
              </w:rPr>
              <w:t>нейтропений</w:t>
            </w:r>
            <w:proofErr w:type="spellEnd"/>
            <w:r>
              <w:rPr>
                <w:rFonts w:ascii="Times New Roman" w:hAnsi="Times New Roman"/>
                <w:sz w:val="24"/>
                <w:szCs w:val="24"/>
              </w:rPr>
              <w:t>:</w:t>
            </w:r>
          </w:p>
          <w:p w:rsidR="00097FC9" w:rsidRPr="00B3676F" w:rsidRDefault="00097FC9" w:rsidP="0008139E">
            <w:pPr>
              <w:pStyle w:val="a3"/>
              <w:numPr>
                <w:ilvl w:val="0"/>
                <w:numId w:val="53"/>
              </w:numPr>
              <w:jc w:val="both"/>
              <w:rPr>
                <w:rFonts w:ascii="Times New Roman" w:hAnsi="Times New Roman"/>
                <w:bCs/>
                <w:sz w:val="24"/>
                <w:szCs w:val="24"/>
              </w:rPr>
            </w:pPr>
            <w:r w:rsidRPr="00B3676F">
              <w:rPr>
                <w:rFonts w:ascii="Times New Roman" w:hAnsi="Times New Roman"/>
                <w:bCs/>
                <w:sz w:val="24"/>
                <w:szCs w:val="24"/>
              </w:rPr>
              <w:t>прием анальгетиков</w:t>
            </w:r>
          </w:p>
          <w:p w:rsidR="00097FC9" w:rsidRPr="00B3676F" w:rsidRDefault="00097FC9" w:rsidP="0008139E">
            <w:pPr>
              <w:pStyle w:val="a3"/>
              <w:numPr>
                <w:ilvl w:val="0"/>
                <w:numId w:val="53"/>
              </w:numPr>
              <w:jc w:val="both"/>
              <w:rPr>
                <w:rFonts w:ascii="Times New Roman" w:hAnsi="Times New Roman"/>
                <w:bCs/>
                <w:sz w:val="24"/>
                <w:szCs w:val="24"/>
              </w:rPr>
            </w:pPr>
            <w:r w:rsidRPr="00B3676F">
              <w:rPr>
                <w:rFonts w:ascii="Times New Roman" w:hAnsi="Times New Roman"/>
                <w:bCs/>
                <w:sz w:val="24"/>
                <w:szCs w:val="24"/>
              </w:rPr>
              <w:t>аутоиммунное заболевание</w:t>
            </w:r>
          </w:p>
          <w:p w:rsidR="00097FC9" w:rsidRPr="00B3676F" w:rsidRDefault="00097FC9" w:rsidP="0008139E">
            <w:pPr>
              <w:pStyle w:val="a3"/>
              <w:numPr>
                <w:ilvl w:val="0"/>
                <w:numId w:val="53"/>
              </w:numPr>
              <w:jc w:val="both"/>
              <w:rPr>
                <w:rFonts w:ascii="Times New Roman" w:hAnsi="Times New Roman"/>
                <w:bCs/>
                <w:sz w:val="24"/>
                <w:szCs w:val="24"/>
              </w:rPr>
            </w:pPr>
            <w:r w:rsidRPr="00B3676F">
              <w:rPr>
                <w:rFonts w:ascii="Times New Roman" w:hAnsi="Times New Roman"/>
                <w:bCs/>
                <w:sz w:val="24"/>
                <w:szCs w:val="24"/>
              </w:rPr>
              <w:t>острые инфекции</w:t>
            </w:r>
          </w:p>
          <w:p w:rsidR="00097FC9" w:rsidRDefault="00097FC9" w:rsidP="0008139E">
            <w:pPr>
              <w:pStyle w:val="a3"/>
              <w:ind w:left="1738"/>
              <w:jc w:val="both"/>
              <w:rPr>
                <w:rFonts w:ascii="Times New Roman" w:hAnsi="Times New Roman"/>
                <w:b/>
                <w:sz w:val="24"/>
                <w:szCs w:val="24"/>
              </w:rPr>
            </w:pPr>
          </w:p>
          <w:p w:rsidR="00097FC9" w:rsidRDefault="00097FC9" w:rsidP="0008139E">
            <w:pPr>
              <w:pStyle w:val="a3"/>
              <w:numPr>
                <w:ilvl w:val="0"/>
                <w:numId w:val="65"/>
              </w:numPr>
              <w:ind w:left="735" w:hanging="425"/>
              <w:jc w:val="both"/>
              <w:rPr>
                <w:rFonts w:ascii="Times New Roman" w:hAnsi="Times New Roman"/>
                <w:sz w:val="24"/>
                <w:szCs w:val="24"/>
              </w:rPr>
            </w:pPr>
            <w:r w:rsidRPr="00504728">
              <w:rPr>
                <w:rFonts w:ascii="Times New Roman" w:hAnsi="Times New Roman"/>
                <w:sz w:val="24"/>
                <w:szCs w:val="24"/>
              </w:rPr>
              <w:t xml:space="preserve">Патогенез приобретенных иммунных </w:t>
            </w:r>
            <w:proofErr w:type="spellStart"/>
            <w:r w:rsidRPr="00504728">
              <w:rPr>
                <w:rFonts w:ascii="Times New Roman" w:hAnsi="Times New Roman"/>
                <w:sz w:val="24"/>
                <w:szCs w:val="24"/>
              </w:rPr>
              <w:t>нейтропений</w:t>
            </w:r>
            <w:proofErr w:type="spellEnd"/>
            <w:r>
              <w:rPr>
                <w:rFonts w:ascii="Times New Roman" w:hAnsi="Times New Roman"/>
                <w:sz w:val="24"/>
                <w:szCs w:val="24"/>
              </w:rPr>
              <w:t>:</w:t>
            </w:r>
          </w:p>
          <w:p w:rsidR="00097FC9" w:rsidRPr="00B3676F" w:rsidRDefault="00097FC9" w:rsidP="0008139E">
            <w:pPr>
              <w:pStyle w:val="a3"/>
              <w:numPr>
                <w:ilvl w:val="0"/>
                <w:numId w:val="54"/>
              </w:numPr>
              <w:jc w:val="both"/>
              <w:rPr>
                <w:rFonts w:ascii="Times New Roman" w:hAnsi="Times New Roman"/>
                <w:bCs/>
                <w:sz w:val="24"/>
                <w:szCs w:val="24"/>
              </w:rPr>
            </w:pPr>
            <w:r w:rsidRPr="00B3676F">
              <w:rPr>
                <w:rFonts w:ascii="Times New Roman" w:hAnsi="Times New Roman"/>
                <w:bCs/>
                <w:sz w:val="24"/>
                <w:szCs w:val="24"/>
              </w:rPr>
              <w:t xml:space="preserve">повышенная деструкция нейтрофилов под воздействием ауто- или </w:t>
            </w:r>
            <w:proofErr w:type="spellStart"/>
            <w:r w:rsidRPr="00B3676F">
              <w:rPr>
                <w:rFonts w:ascii="Times New Roman" w:hAnsi="Times New Roman"/>
                <w:bCs/>
                <w:sz w:val="24"/>
                <w:szCs w:val="24"/>
              </w:rPr>
              <w:t>аллоантигранулоцитарных</w:t>
            </w:r>
            <w:proofErr w:type="spellEnd"/>
            <w:r w:rsidRPr="00B3676F">
              <w:rPr>
                <w:rFonts w:ascii="Times New Roman" w:hAnsi="Times New Roman"/>
                <w:bCs/>
                <w:sz w:val="24"/>
                <w:szCs w:val="24"/>
              </w:rPr>
              <w:t xml:space="preserve"> антител</w:t>
            </w:r>
          </w:p>
          <w:p w:rsidR="00097FC9" w:rsidRPr="00504728" w:rsidRDefault="00097FC9" w:rsidP="0008139E">
            <w:pPr>
              <w:pStyle w:val="a3"/>
              <w:numPr>
                <w:ilvl w:val="0"/>
                <w:numId w:val="54"/>
              </w:numPr>
              <w:jc w:val="both"/>
              <w:rPr>
                <w:rFonts w:ascii="Times New Roman" w:hAnsi="Times New Roman"/>
                <w:sz w:val="24"/>
                <w:szCs w:val="24"/>
              </w:rPr>
            </w:pPr>
            <w:r>
              <w:rPr>
                <w:rFonts w:ascii="Times New Roman" w:hAnsi="Times New Roman"/>
                <w:sz w:val="24"/>
                <w:szCs w:val="24"/>
              </w:rPr>
              <w:t>прием противосудорожных препаратов</w:t>
            </w:r>
          </w:p>
          <w:p w:rsidR="00097FC9" w:rsidRDefault="00097FC9" w:rsidP="0008139E">
            <w:pPr>
              <w:pStyle w:val="a3"/>
              <w:numPr>
                <w:ilvl w:val="0"/>
                <w:numId w:val="54"/>
              </w:numPr>
              <w:jc w:val="both"/>
              <w:rPr>
                <w:rFonts w:ascii="Times New Roman" w:hAnsi="Times New Roman"/>
                <w:sz w:val="24"/>
                <w:szCs w:val="24"/>
              </w:rPr>
            </w:pPr>
            <w:r>
              <w:rPr>
                <w:rFonts w:ascii="Times New Roman" w:hAnsi="Times New Roman"/>
                <w:sz w:val="24"/>
                <w:szCs w:val="24"/>
              </w:rPr>
              <w:t>генетические заболевания</w:t>
            </w:r>
          </w:p>
          <w:p w:rsidR="00097FC9" w:rsidRDefault="00097FC9" w:rsidP="0008139E">
            <w:pPr>
              <w:pStyle w:val="a3"/>
              <w:ind w:left="1455"/>
              <w:jc w:val="both"/>
              <w:rPr>
                <w:rFonts w:ascii="Times New Roman" w:hAnsi="Times New Roman"/>
                <w:sz w:val="24"/>
                <w:szCs w:val="24"/>
              </w:rPr>
            </w:pPr>
          </w:p>
          <w:p w:rsidR="00097FC9" w:rsidRPr="00855F02" w:rsidRDefault="00097FC9" w:rsidP="0008139E">
            <w:pPr>
              <w:pStyle w:val="a3"/>
              <w:numPr>
                <w:ilvl w:val="0"/>
                <w:numId w:val="66"/>
              </w:numPr>
              <w:ind w:left="735"/>
              <w:jc w:val="both"/>
              <w:rPr>
                <w:rFonts w:ascii="Times New Roman" w:hAnsi="Times New Roman"/>
                <w:sz w:val="24"/>
                <w:szCs w:val="24"/>
              </w:rPr>
            </w:pPr>
            <w:r w:rsidRPr="00855F02">
              <w:rPr>
                <w:rFonts w:ascii="Times New Roman" w:hAnsi="Times New Roman"/>
                <w:sz w:val="24"/>
                <w:szCs w:val="24"/>
              </w:rPr>
              <w:t>Назовите наиболее частые причины вторичного тромбоцитоза.</w:t>
            </w:r>
          </w:p>
          <w:p w:rsidR="00097FC9" w:rsidRPr="00B3676F" w:rsidRDefault="00097FC9" w:rsidP="0008139E">
            <w:pPr>
              <w:pStyle w:val="a3"/>
              <w:numPr>
                <w:ilvl w:val="0"/>
                <w:numId w:val="55"/>
              </w:numPr>
              <w:ind w:firstLine="298"/>
              <w:jc w:val="both"/>
              <w:rPr>
                <w:rFonts w:ascii="Times New Roman" w:hAnsi="Times New Roman"/>
                <w:bCs/>
                <w:sz w:val="24"/>
                <w:szCs w:val="24"/>
              </w:rPr>
            </w:pPr>
            <w:r w:rsidRPr="00B3676F">
              <w:rPr>
                <w:rFonts w:ascii="Times New Roman" w:hAnsi="Times New Roman"/>
                <w:bCs/>
                <w:sz w:val="24"/>
                <w:szCs w:val="24"/>
              </w:rPr>
              <w:t>после спленэктомии</w:t>
            </w:r>
          </w:p>
          <w:p w:rsidR="00097FC9" w:rsidRPr="00B3676F" w:rsidRDefault="00097FC9" w:rsidP="0008139E">
            <w:pPr>
              <w:pStyle w:val="a3"/>
              <w:numPr>
                <w:ilvl w:val="0"/>
                <w:numId w:val="55"/>
              </w:numPr>
              <w:ind w:firstLine="298"/>
              <w:jc w:val="both"/>
              <w:rPr>
                <w:rFonts w:ascii="Times New Roman" w:hAnsi="Times New Roman"/>
                <w:bCs/>
                <w:sz w:val="24"/>
                <w:szCs w:val="24"/>
              </w:rPr>
            </w:pPr>
            <w:r w:rsidRPr="00B3676F">
              <w:rPr>
                <w:rFonts w:ascii="Times New Roman" w:hAnsi="Times New Roman"/>
                <w:bCs/>
                <w:sz w:val="24"/>
                <w:szCs w:val="24"/>
              </w:rPr>
              <w:t>воспалительные заболевания ЖКТ</w:t>
            </w:r>
          </w:p>
          <w:p w:rsidR="00097FC9" w:rsidRPr="00B3676F" w:rsidRDefault="00097FC9" w:rsidP="0008139E">
            <w:pPr>
              <w:pStyle w:val="a3"/>
              <w:numPr>
                <w:ilvl w:val="0"/>
                <w:numId w:val="55"/>
              </w:numPr>
              <w:ind w:firstLine="298"/>
              <w:jc w:val="both"/>
              <w:rPr>
                <w:rFonts w:ascii="Times New Roman" w:hAnsi="Times New Roman"/>
                <w:bCs/>
                <w:sz w:val="24"/>
                <w:szCs w:val="24"/>
              </w:rPr>
            </w:pPr>
            <w:r w:rsidRPr="00B3676F">
              <w:rPr>
                <w:rFonts w:ascii="Times New Roman" w:hAnsi="Times New Roman"/>
                <w:bCs/>
                <w:sz w:val="24"/>
                <w:szCs w:val="24"/>
              </w:rPr>
              <w:t>при хронической скрытой кровопотере</w:t>
            </w:r>
          </w:p>
          <w:p w:rsidR="00097FC9" w:rsidRPr="00855F02" w:rsidRDefault="00097FC9" w:rsidP="0008139E">
            <w:pPr>
              <w:pStyle w:val="a3"/>
              <w:numPr>
                <w:ilvl w:val="0"/>
                <w:numId w:val="55"/>
              </w:numPr>
              <w:ind w:firstLine="298"/>
              <w:jc w:val="both"/>
              <w:rPr>
                <w:rFonts w:ascii="Times New Roman" w:hAnsi="Times New Roman"/>
                <w:sz w:val="24"/>
                <w:szCs w:val="24"/>
              </w:rPr>
            </w:pPr>
            <w:r w:rsidRPr="00855F02">
              <w:rPr>
                <w:rFonts w:ascii="Times New Roman" w:hAnsi="Times New Roman"/>
                <w:sz w:val="24"/>
                <w:szCs w:val="24"/>
              </w:rPr>
              <w:t>реакция на лекарства</w:t>
            </w:r>
          </w:p>
          <w:p w:rsidR="00097FC9" w:rsidRPr="00855F02" w:rsidRDefault="00097FC9" w:rsidP="0008139E">
            <w:pPr>
              <w:pStyle w:val="a3"/>
              <w:numPr>
                <w:ilvl w:val="0"/>
                <w:numId w:val="55"/>
              </w:numPr>
              <w:ind w:firstLine="298"/>
              <w:jc w:val="both"/>
              <w:rPr>
                <w:rFonts w:ascii="Times New Roman" w:hAnsi="Times New Roman"/>
                <w:sz w:val="24"/>
                <w:szCs w:val="24"/>
              </w:rPr>
            </w:pPr>
            <w:r w:rsidRPr="00855F02">
              <w:rPr>
                <w:rFonts w:ascii="Times New Roman" w:hAnsi="Times New Roman"/>
                <w:sz w:val="24"/>
                <w:szCs w:val="24"/>
              </w:rPr>
              <w:t>после стресса.</w:t>
            </w:r>
          </w:p>
          <w:p w:rsidR="00097FC9" w:rsidRDefault="00097FC9" w:rsidP="0008139E">
            <w:pPr>
              <w:pStyle w:val="a3"/>
              <w:ind w:left="1455"/>
              <w:jc w:val="both"/>
              <w:rPr>
                <w:rFonts w:ascii="Times New Roman" w:hAnsi="Times New Roman"/>
                <w:sz w:val="24"/>
                <w:szCs w:val="24"/>
              </w:rPr>
            </w:pPr>
          </w:p>
          <w:p w:rsidR="00097FC9" w:rsidRPr="0016317A" w:rsidRDefault="00097FC9" w:rsidP="0008139E">
            <w:pPr>
              <w:pStyle w:val="a3"/>
              <w:numPr>
                <w:ilvl w:val="0"/>
                <w:numId w:val="67"/>
              </w:numPr>
              <w:jc w:val="both"/>
              <w:rPr>
                <w:rFonts w:ascii="Times New Roman" w:hAnsi="Times New Roman"/>
                <w:sz w:val="24"/>
                <w:szCs w:val="24"/>
              </w:rPr>
            </w:pPr>
            <w:r w:rsidRPr="0016317A">
              <w:rPr>
                <w:rFonts w:ascii="Times New Roman" w:hAnsi="Times New Roman"/>
                <w:sz w:val="24"/>
                <w:szCs w:val="24"/>
              </w:rPr>
              <w:t xml:space="preserve">Патогенез геморрагического синдрома при болезни </w:t>
            </w:r>
            <w:proofErr w:type="spellStart"/>
            <w:r w:rsidRPr="0016317A">
              <w:rPr>
                <w:rFonts w:ascii="Times New Roman" w:hAnsi="Times New Roman"/>
                <w:sz w:val="24"/>
                <w:szCs w:val="24"/>
              </w:rPr>
              <w:t>Шенлейна</w:t>
            </w:r>
            <w:proofErr w:type="spellEnd"/>
            <w:r w:rsidRPr="0016317A">
              <w:rPr>
                <w:rFonts w:ascii="Times New Roman" w:hAnsi="Times New Roman"/>
                <w:sz w:val="24"/>
                <w:szCs w:val="24"/>
              </w:rPr>
              <w:t xml:space="preserve">- </w:t>
            </w:r>
            <w:proofErr w:type="spellStart"/>
            <w:r w:rsidRPr="0016317A">
              <w:rPr>
                <w:rFonts w:ascii="Times New Roman" w:hAnsi="Times New Roman"/>
                <w:sz w:val="24"/>
                <w:szCs w:val="24"/>
              </w:rPr>
              <w:t>Геноха</w:t>
            </w:r>
            <w:proofErr w:type="spellEnd"/>
            <w:r w:rsidRPr="0016317A">
              <w:rPr>
                <w:rFonts w:ascii="Times New Roman" w:hAnsi="Times New Roman"/>
                <w:sz w:val="24"/>
                <w:szCs w:val="24"/>
              </w:rPr>
              <w:t xml:space="preserve"> обусловлен:</w:t>
            </w:r>
          </w:p>
          <w:p w:rsidR="00097FC9" w:rsidRPr="0016317A" w:rsidRDefault="00097FC9" w:rsidP="0008139E">
            <w:pPr>
              <w:pStyle w:val="a3"/>
              <w:numPr>
                <w:ilvl w:val="0"/>
                <w:numId w:val="56"/>
              </w:numPr>
              <w:ind w:firstLine="298"/>
              <w:jc w:val="both"/>
              <w:rPr>
                <w:rFonts w:ascii="Times New Roman" w:hAnsi="Times New Roman"/>
                <w:sz w:val="24"/>
                <w:szCs w:val="24"/>
              </w:rPr>
            </w:pPr>
            <w:proofErr w:type="spellStart"/>
            <w:r w:rsidRPr="0016317A">
              <w:rPr>
                <w:rFonts w:ascii="Times New Roman" w:hAnsi="Times New Roman"/>
                <w:sz w:val="24"/>
                <w:szCs w:val="24"/>
              </w:rPr>
              <w:t>тромбоцитопений</w:t>
            </w:r>
            <w:proofErr w:type="spellEnd"/>
          </w:p>
          <w:p w:rsidR="00097FC9" w:rsidRPr="0016317A" w:rsidRDefault="00097FC9" w:rsidP="0008139E">
            <w:pPr>
              <w:pStyle w:val="a3"/>
              <w:numPr>
                <w:ilvl w:val="0"/>
                <w:numId w:val="56"/>
              </w:numPr>
              <w:ind w:firstLine="298"/>
              <w:jc w:val="both"/>
              <w:rPr>
                <w:rFonts w:ascii="Times New Roman" w:hAnsi="Times New Roman"/>
                <w:sz w:val="24"/>
                <w:szCs w:val="24"/>
              </w:rPr>
            </w:pPr>
            <w:r w:rsidRPr="0016317A">
              <w:rPr>
                <w:rFonts w:ascii="Times New Roman" w:hAnsi="Times New Roman"/>
                <w:sz w:val="24"/>
                <w:szCs w:val="24"/>
              </w:rPr>
              <w:t>дефицитом факторов свертывания крови</w:t>
            </w:r>
          </w:p>
          <w:p w:rsidR="00097FC9" w:rsidRPr="00B3676F" w:rsidRDefault="00097FC9" w:rsidP="0008139E">
            <w:pPr>
              <w:pStyle w:val="a3"/>
              <w:numPr>
                <w:ilvl w:val="0"/>
                <w:numId w:val="56"/>
              </w:numPr>
              <w:ind w:firstLine="298"/>
              <w:jc w:val="both"/>
              <w:rPr>
                <w:rFonts w:ascii="Times New Roman" w:hAnsi="Times New Roman"/>
                <w:bCs/>
                <w:sz w:val="24"/>
                <w:szCs w:val="24"/>
              </w:rPr>
            </w:pPr>
            <w:r w:rsidRPr="00B3676F">
              <w:rPr>
                <w:rFonts w:ascii="Times New Roman" w:hAnsi="Times New Roman"/>
                <w:bCs/>
                <w:sz w:val="24"/>
                <w:szCs w:val="24"/>
              </w:rPr>
              <w:t>патологией сосудистой стенки</w:t>
            </w:r>
          </w:p>
          <w:p w:rsidR="00097FC9" w:rsidRDefault="00097FC9" w:rsidP="0008139E">
            <w:pPr>
              <w:pStyle w:val="a3"/>
              <w:ind w:left="1455"/>
              <w:jc w:val="both"/>
              <w:rPr>
                <w:rFonts w:ascii="Times New Roman" w:hAnsi="Times New Roman"/>
                <w:sz w:val="24"/>
                <w:szCs w:val="24"/>
              </w:rPr>
            </w:pPr>
          </w:p>
          <w:p w:rsidR="00097FC9" w:rsidRPr="003C6509" w:rsidRDefault="00097FC9" w:rsidP="0008139E">
            <w:pPr>
              <w:pStyle w:val="a3"/>
              <w:numPr>
                <w:ilvl w:val="0"/>
                <w:numId w:val="68"/>
              </w:numPr>
              <w:jc w:val="both"/>
              <w:rPr>
                <w:rFonts w:ascii="Times New Roman" w:hAnsi="Times New Roman"/>
                <w:sz w:val="24"/>
                <w:szCs w:val="24"/>
              </w:rPr>
            </w:pPr>
            <w:r w:rsidRPr="00130F31">
              <w:rPr>
                <w:rFonts w:ascii="Times New Roman" w:hAnsi="Times New Roman"/>
                <w:sz w:val="24"/>
                <w:szCs w:val="24"/>
              </w:rPr>
              <w:t xml:space="preserve">Факторы риска </w:t>
            </w:r>
            <w:r w:rsidRPr="003C6509">
              <w:rPr>
                <w:rFonts w:ascii="Times New Roman" w:hAnsi="Times New Roman"/>
                <w:sz w:val="24"/>
                <w:szCs w:val="24"/>
              </w:rPr>
              <w:t>ДВС- синдрома.</w:t>
            </w:r>
          </w:p>
          <w:p w:rsidR="00097FC9" w:rsidRPr="003C6509" w:rsidRDefault="00097FC9" w:rsidP="0008139E">
            <w:pPr>
              <w:pStyle w:val="a3"/>
              <w:numPr>
                <w:ilvl w:val="0"/>
                <w:numId w:val="57"/>
              </w:numPr>
              <w:ind w:firstLine="298"/>
              <w:jc w:val="both"/>
              <w:rPr>
                <w:rFonts w:ascii="Times New Roman" w:hAnsi="Times New Roman"/>
                <w:sz w:val="24"/>
                <w:szCs w:val="24"/>
              </w:rPr>
            </w:pPr>
            <w:r w:rsidRPr="003C6509">
              <w:rPr>
                <w:rFonts w:ascii="Times New Roman" w:hAnsi="Times New Roman"/>
                <w:sz w:val="24"/>
                <w:szCs w:val="24"/>
              </w:rPr>
              <w:t>наследственный дефицит факторов свертывания</w:t>
            </w:r>
          </w:p>
          <w:p w:rsidR="00097FC9" w:rsidRPr="003C6509" w:rsidRDefault="00097FC9" w:rsidP="0008139E">
            <w:pPr>
              <w:pStyle w:val="a3"/>
              <w:numPr>
                <w:ilvl w:val="0"/>
                <w:numId w:val="57"/>
              </w:numPr>
              <w:ind w:firstLine="298"/>
              <w:jc w:val="both"/>
              <w:rPr>
                <w:rFonts w:ascii="Times New Roman" w:hAnsi="Times New Roman"/>
                <w:sz w:val="24"/>
                <w:szCs w:val="24"/>
              </w:rPr>
            </w:pPr>
            <w:proofErr w:type="spellStart"/>
            <w:r w:rsidRPr="003C6509">
              <w:rPr>
                <w:rFonts w:ascii="Times New Roman" w:hAnsi="Times New Roman"/>
                <w:sz w:val="24"/>
                <w:szCs w:val="24"/>
              </w:rPr>
              <w:t>тромбоцитопатия</w:t>
            </w:r>
            <w:proofErr w:type="spellEnd"/>
          </w:p>
          <w:p w:rsidR="00097FC9" w:rsidRPr="00B3676F" w:rsidRDefault="00097FC9" w:rsidP="0008139E">
            <w:pPr>
              <w:pStyle w:val="a3"/>
              <w:numPr>
                <w:ilvl w:val="0"/>
                <w:numId w:val="57"/>
              </w:numPr>
              <w:ind w:firstLine="298"/>
              <w:jc w:val="both"/>
              <w:rPr>
                <w:rFonts w:ascii="Times New Roman" w:hAnsi="Times New Roman"/>
                <w:bCs/>
                <w:sz w:val="24"/>
                <w:szCs w:val="24"/>
              </w:rPr>
            </w:pPr>
            <w:r w:rsidRPr="00B3676F">
              <w:rPr>
                <w:rFonts w:ascii="Times New Roman" w:hAnsi="Times New Roman"/>
                <w:bCs/>
                <w:sz w:val="24"/>
                <w:szCs w:val="24"/>
              </w:rPr>
              <w:t>шоковые состояния</w:t>
            </w:r>
          </w:p>
          <w:p w:rsidR="00097FC9" w:rsidRPr="003C6509" w:rsidRDefault="00097FC9" w:rsidP="0008139E">
            <w:pPr>
              <w:pStyle w:val="a3"/>
              <w:numPr>
                <w:ilvl w:val="0"/>
                <w:numId w:val="57"/>
              </w:numPr>
              <w:ind w:firstLine="298"/>
              <w:jc w:val="both"/>
              <w:rPr>
                <w:rFonts w:ascii="Times New Roman" w:hAnsi="Times New Roman"/>
                <w:sz w:val="24"/>
                <w:szCs w:val="24"/>
              </w:rPr>
            </w:pPr>
            <w:r w:rsidRPr="003C6509">
              <w:rPr>
                <w:rFonts w:ascii="Times New Roman" w:hAnsi="Times New Roman"/>
                <w:sz w:val="24"/>
                <w:szCs w:val="24"/>
              </w:rPr>
              <w:t>передозировка антикоагулянтов</w:t>
            </w:r>
          </w:p>
          <w:p w:rsidR="00097FC9" w:rsidRPr="00B3676F" w:rsidRDefault="00097FC9" w:rsidP="0008139E">
            <w:pPr>
              <w:pStyle w:val="a3"/>
              <w:numPr>
                <w:ilvl w:val="0"/>
                <w:numId w:val="57"/>
              </w:numPr>
              <w:ind w:firstLine="298"/>
              <w:jc w:val="both"/>
              <w:rPr>
                <w:rFonts w:ascii="Times New Roman" w:hAnsi="Times New Roman"/>
                <w:bCs/>
                <w:sz w:val="24"/>
                <w:szCs w:val="24"/>
              </w:rPr>
            </w:pPr>
            <w:r w:rsidRPr="00B3676F">
              <w:rPr>
                <w:rFonts w:ascii="Times New Roman" w:hAnsi="Times New Roman"/>
                <w:bCs/>
                <w:sz w:val="24"/>
                <w:szCs w:val="24"/>
              </w:rPr>
              <w:t>тяжелые инфекции</w:t>
            </w:r>
          </w:p>
          <w:p w:rsidR="00097FC9" w:rsidRDefault="00097FC9" w:rsidP="0008139E">
            <w:pPr>
              <w:pStyle w:val="a3"/>
              <w:ind w:left="1455"/>
              <w:jc w:val="both"/>
              <w:rPr>
                <w:rFonts w:ascii="Times New Roman" w:hAnsi="Times New Roman"/>
                <w:sz w:val="24"/>
                <w:szCs w:val="24"/>
              </w:rPr>
            </w:pPr>
          </w:p>
          <w:p w:rsidR="00097FC9" w:rsidRPr="004B2B3F" w:rsidRDefault="00097FC9" w:rsidP="0008139E">
            <w:pPr>
              <w:pStyle w:val="a3"/>
              <w:numPr>
                <w:ilvl w:val="0"/>
                <w:numId w:val="69"/>
              </w:numPr>
              <w:jc w:val="both"/>
              <w:rPr>
                <w:rFonts w:ascii="Times New Roman" w:hAnsi="Times New Roman"/>
                <w:sz w:val="24"/>
                <w:szCs w:val="24"/>
              </w:rPr>
            </w:pPr>
            <w:r>
              <w:rPr>
                <w:rFonts w:ascii="Times New Roman" w:hAnsi="Times New Roman"/>
                <w:sz w:val="24"/>
                <w:szCs w:val="24"/>
              </w:rPr>
              <w:t>Факторы риска развития</w:t>
            </w:r>
            <w:r w:rsidRPr="004B2B3F">
              <w:rPr>
                <w:rFonts w:ascii="Times New Roman" w:hAnsi="Times New Roman"/>
                <w:sz w:val="24"/>
                <w:szCs w:val="24"/>
              </w:rPr>
              <w:t xml:space="preserve"> шока у детей со злокачественными новообразованиями.</w:t>
            </w:r>
          </w:p>
          <w:p w:rsidR="00097FC9" w:rsidRPr="00B3676F" w:rsidRDefault="00097FC9" w:rsidP="0008139E">
            <w:pPr>
              <w:pStyle w:val="a3"/>
              <w:numPr>
                <w:ilvl w:val="0"/>
                <w:numId w:val="58"/>
              </w:numPr>
              <w:ind w:firstLine="298"/>
              <w:jc w:val="both"/>
              <w:rPr>
                <w:rFonts w:ascii="Times New Roman" w:hAnsi="Times New Roman"/>
                <w:bCs/>
                <w:sz w:val="24"/>
                <w:szCs w:val="24"/>
              </w:rPr>
            </w:pPr>
            <w:r w:rsidRPr="00B3676F">
              <w:rPr>
                <w:rFonts w:ascii="Times New Roman" w:hAnsi="Times New Roman"/>
                <w:bCs/>
                <w:sz w:val="24"/>
                <w:szCs w:val="24"/>
              </w:rPr>
              <w:t>сепсис</w:t>
            </w:r>
          </w:p>
          <w:p w:rsidR="00097FC9" w:rsidRPr="00B3676F" w:rsidRDefault="00097FC9" w:rsidP="0008139E">
            <w:pPr>
              <w:pStyle w:val="a3"/>
              <w:numPr>
                <w:ilvl w:val="0"/>
                <w:numId w:val="58"/>
              </w:numPr>
              <w:ind w:firstLine="298"/>
              <w:jc w:val="both"/>
              <w:rPr>
                <w:rFonts w:ascii="Times New Roman" w:hAnsi="Times New Roman"/>
                <w:bCs/>
                <w:sz w:val="24"/>
                <w:szCs w:val="24"/>
              </w:rPr>
            </w:pPr>
            <w:r w:rsidRPr="00B3676F">
              <w:rPr>
                <w:rFonts w:ascii="Times New Roman" w:hAnsi="Times New Roman"/>
                <w:bCs/>
                <w:sz w:val="24"/>
                <w:szCs w:val="24"/>
              </w:rPr>
              <w:t>желудочно-кишечное кровотечение</w:t>
            </w:r>
          </w:p>
          <w:p w:rsidR="00097FC9" w:rsidRPr="004B2B3F" w:rsidRDefault="00097FC9" w:rsidP="0008139E">
            <w:pPr>
              <w:pStyle w:val="a3"/>
              <w:numPr>
                <w:ilvl w:val="0"/>
                <w:numId w:val="58"/>
              </w:numPr>
              <w:ind w:firstLine="298"/>
              <w:jc w:val="both"/>
              <w:rPr>
                <w:rFonts w:ascii="Times New Roman" w:hAnsi="Times New Roman"/>
                <w:sz w:val="24"/>
                <w:szCs w:val="24"/>
              </w:rPr>
            </w:pPr>
            <w:r w:rsidRPr="004B2B3F">
              <w:rPr>
                <w:rFonts w:ascii="Times New Roman" w:hAnsi="Times New Roman"/>
                <w:sz w:val="24"/>
                <w:szCs w:val="24"/>
              </w:rPr>
              <w:t>острый панкреатит</w:t>
            </w:r>
          </w:p>
          <w:p w:rsidR="00097FC9" w:rsidRPr="004B2B3F" w:rsidRDefault="00097FC9" w:rsidP="0008139E">
            <w:pPr>
              <w:pStyle w:val="a3"/>
              <w:numPr>
                <w:ilvl w:val="0"/>
                <w:numId w:val="58"/>
              </w:numPr>
              <w:ind w:firstLine="298"/>
              <w:jc w:val="both"/>
              <w:rPr>
                <w:rFonts w:ascii="Times New Roman" w:hAnsi="Times New Roman"/>
                <w:sz w:val="24"/>
                <w:szCs w:val="24"/>
              </w:rPr>
            </w:pPr>
            <w:r w:rsidRPr="004B2B3F">
              <w:rPr>
                <w:rFonts w:ascii="Times New Roman" w:hAnsi="Times New Roman"/>
                <w:sz w:val="24"/>
                <w:szCs w:val="24"/>
              </w:rPr>
              <w:t>кардиогенный шок</w:t>
            </w:r>
          </w:p>
          <w:p w:rsidR="00097FC9" w:rsidRPr="004B2B3F" w:rsidRDefault="00097FC9" w:rsidP="0008139E">
            <w:pPr>
              <w:pStyle w:val="a3"/>
              <w:numPr>
                <w:ilvl w:val="0"/>
                <w:numId w:val="58"/>
              </w:numPr>
              <w:ind w:firstLine="298"/>
              <w:jc w:val="both"/>
              <w:rPr>
                <w:rFonts w:ascii="Times New Roman" w:hAnsi="Times New Roman"/>
                <w:sz w:val="24"/>
                <w:szCs w:val="24"/>
              </w:rPr>
            </w:pPr>
            <w:proofErr w:type="spellStart"/>
            <w:r w:rsidRPr="004B2B3F">
              <w:rPr>
                <w:rFonts w:ascii="Times New Roman" w:hAnsi="Times New Roman"/>
                <w:sz w:val="24"/>
                <w:szCs w:val="24"/>
              </w:rPr>
              <w:t>веноокклюзионная</w:t>
            </w:r>
            <w:proofErr w:type="spellEnd"/>
            <w:r w:rsidRPr="004B2B3F">
              <w:rPr>
                <w:rFonts w:ascii="Times New Roman" w:hAnsi="Times New Roman"/>
                <w:sz w:val="24"/>
                <w:szCs w:val="24"/>
              </w:rPr>
              <w:t xml:space="preserve"> болезнь.</w:t>
            </w:r>
          </w:p>
          <w:p w:rsidR="00097FC9" w:rsidRDefault="00097FC9" w:rsidP="0008139E">
            <w:pPr>
              <w:pStyle w:val="a3"/>
              <w:ind w:left="1455"/>
              <w:jc w:val="both"/>
              <w:rPr>
                <w:rFonts w:ascii="Times New Roman" w:hAnsi="Times New Roman"/>
                <w:sz w:val="24"/>
                <w:szCs w:val="24"/>
              </w:rPr>
            </w:pPr>
          </w:p>
          <w:p w:rsidR="00097FC9" w:rsidRPr="004B2B3F" w:rsidRDefault="00097FC9" w:rsidP="0008139E">
            <w:pPr>
              <w:pStyle w:val="a3"/>
              <w:numPr>
                <w:ilvl w:val="0"/>
                <w:numId w:val="70"/>
              </w:numPr>
              <w:jc w:val="both"/>
              <w:rPr>
                <w:rFonts w:ascii="Times New Roman" w:hAnsi="Times New Roman"/>
                <w:sz w:val="24"/>
                <w:szCs w:val="24"/>
              </w:rPr>
            </w:pPr>
            <w:r w:rsidRPr="004B2B3F">
              <w:rPr>
                <w:rFonts w:ascii="Times New Roman" w:hAnsi="Times New Roman"/>
                <w:sz w:val="24"/>
                <w:szCs w:val="24"/>
              </w:rPr>
              <w:t xml:space="preserve">Тактика лечения </w:t>
            </w:r>
            <w:proofErr w:type="spellStart"/>
            <w:r w:rsidRPr="00C635F9">
              <w:rPr>
                <w:rFonts w:ascii="Times New Roman" w:hAnsi="Times New Roman"/>
                <w:sz w:val="24"/>
                <w:szCs w:val="24"/>
              </w:rPr>
              <w:t>лимфоганулематоза</w:t>
            </w:r>
            <w:proofErr w:type="spellEnd"/>
            <w:r w:rsidRPr="00C635F9">
              <w:rPr>
                <w:rFonts w:ascii="Times New Roman" w:hAnsi="Times New Roman"/>
                <w:sz w:val="24"/>
                <w:szCs w:val="24"/>
              </w:rPr>
              <w:t xml:space="preserve"> (лимфомы </w:t>
            </w:r>
            <w:proofErr w:type="spellStart"/>
            <w:r w:rsidRPr="00C635F9">
              <w:rPr>
                <w:rFonts w:ascii="Times New Roman" w:hAnsi="Times New Roman"/>
                <w:sz w:val="24"/>
                <w:szCs w:val="24"/>
              </w:rPr>
              <w:t>Ходжкина</w:t>
            </w:r>
            <w:proofErr w:type="spellEnd"/>
            <w:r w:rsidRPr="00C635F9">
              <w:rPr>
                <w:rFonts w:ascii="Times New Roman" w:hAnsi="Times New Roman"/>
                <w:sz w:val="24"/>
                <w:szCs w:val="24"/>
              </w:rPr>
              <w:t>)</w:t>
            </w:r>
            <w:r w:rsidRPr="004B2B3F">
              <w:rPr>
                <w:rFonts w:ascii="Times New Roman" w:hAnsi="Times New Roman"/>
                <w:sz w:val="24"/>
                <w:szCs w:val="24"/>
              </w:rPr>
              <w:t xml:space="preserve"> зависит:</w:t>
            </w:r>
          </w:p>
          <w:p w:rsidR="00097FC9" w:rsidRPr="004B2B3F" w:rsidRDefault="00097FC9" w:rsidP="0008139E">
            <w:pPr>
              <w:pStyle w:val="a3"/>
              <w:numPr>
                <w:ilvl w:val="0"/>
                <w:numId w:val="59"/>
              </w:numPr>
              <w:ind w:firstLine="298"/>
              <w:jc w:val="both"/>
              <w:rPr>
                <w:rFonts w:ascii="Times New Roman" w:hAnsi="Times New Roman"/>
                <w:sz w:val="24"/>
                <w:szCs w:val="24"/>
              </w:rPr>
            </w:pPr>
            <w:r w:rsidRPr="004B2B3F">
              <w:rPr>
                <w:rFonts w:ascii="Times New Roman" w:hAnsi="Times New Roman"/>
                <w:sz w:val="24"/>
                <w:szCs w:val="24"/>
              </w:rPr>
              <w:t>от гистологического варианта</w:t>
            </w:r>
          </w:p>
          <w:p w:rsidR="00097FC9" w:rsidRPr="00B3676F" w:rsidRDefault="00097FC9" w:rsidP="0008139E">
            <w:pPr>
              <w:pStyle w:val="a3"/>
              <w:numPr>
                <w:ilvl w:val="0"/>
                <w:numId w:val="59"/>
              </w:numPr>
              <w:ind w:firstLine="298"/>
              <w:jc w:val="both"/>
              <w:rPr>
                <w:rFonts w:ascii="Times New Roman" w:hAnsi="Times New Roman"/>
                <w:bCs/>
                <w:sz w:val="24"/>
                <w:szCs w:val="24"/>
              </w:rPr>
            </w:pPr>
            <w:r w:rsidRPr="00B3676F">
              <w:rPr>
                <w:rFonts w:ascii="Times New Roman" w:hAnsi="Times New Roman"/>
                <w:bCs/>
                <w:sz w:val="24"/>
                <w:szCs w:val="24"/>
              </w:rPr>
              <w:t>от стадии заболевания</w:t>
            </w:r>
          </w:p>
          <w:p w:rsidR="00097FC9" w:rsidRPr="004B2B3F" w:rsidRDefault="00097FC9" w:rsidP="0008139E">
            <w:pPr>
              <w:pStyle w:val="a3"/>
              <w:numPr>
                <w:ilvl w:val="0"/>
                <w:numId w:val="59"/>
              </w:numPr>
              <w:ind w:firstLine="298"/>
              <w:jc w:val="both"/>
              <w:rPr>
                <w:rFonts w:ascii="Times New Roman" w:hAnsi="Times New Roman"/>
                <w:sz w:val="24"/>
                <w:szCs w:val="24"/>
              </w:rPr>
            </w:pPr>
            <w:r w:rsidRPr="004B2B3F">
              <w:rPr>
                <w:rFonts w:ascii="Times New Roman" w:hAnsi="Times New Roman"/>
                <w:sz w:val="24"/>
                <w:szCs w:val="24"/>
              </w:rPr>
              <w:lastRenderedPageBreak/>
              <w:t>от возраста ребенка</w:t>
            </w:r>
          </w:p>
          <w:p w:rsidR="00097FC9" w:rsidRPr="004B2B3F" w:rsidRDefault="00097FC9" w:rsidP="0008139E">
            <w:pPr>
              <w:pStyle w:val="a3"/>
              <w:numPr>
                <w:ilvl w:val="0"/>
                <w:numId w:val="59"/>
              </w:numPr>
              <w:ind w:firstLine="298"/>
              <w:jc w:val="both"/>
              <w:rPr>
                <w:rFonts w:ascii="Times New Roman" w:hAnsi="Times New Roman"/>
                <w:sz w:val="24"/>
                <w:szCs w:val="24"/>
              </w:rPr>
            </w:pPr>
            <w:r w:rsidRPr="004B2B3F">
              <w:rPr>
                <w:rFonts w:ascii="Times New Roman" w:hAnsi="Times New Roman"/>
                <w:sz w:val="24"/>
                <w:szCs w:val="24"/>
              </w:rPr>
              <w:t>всегда одинакова.</w:t>
            </w:r>
          </w:p>
          <w:p w:rsidR="00097FC9" w:rsidRDefault="00097FC9" w:rsidP="0008139E">
            <w:pPr>
              <w:pStyle w:val="a3"/>
              <w:ind w:left="1455"/>
              <w:jc w:val="both"/>
              <w:rPr>
                <w:rFonts w:ascii="Times New Roman" w:hAnsi="Times New Roman"/>
                <w:sz w:val="24"/>
                <w:szCs w:val="24"/>
              </w:rPr>
            </w:pPr>
          </w:p>
          <w:p w:rsidR="00097FC9" w:rsidRPr="004B2B3F" w:rsidRDefault="00097FC9" w:rsidP="0008139E">
            <w:pPr>
              <w:pStyle w:val="a3"/>
              <w:numPr>
                <w:ilvl w:val="0"/>
                <w:numId w:val="71"/>
              </w:numPr>
              <w:jc w:val="both"/>
              <w:rPr>
                <w:rFonts w:ascii="Times New Roman" w:hAnsi="Times New Roman"/>
                <w:sz w:val="24"/>
                <w:szCs w:val="24"/>
              </w:rPr>
            </w:pPr>
            <w:r w:rsidRPr="004B2B3F">
              <w:rPr>
                <w:rFonts w:ascii="Times New Roman" w:hAnsi="Times New Roman"/>
                <w:sz w:val="24"/>
                <w:szCs w:val="24"/>
              </w:rPr>
              <w:t xml:space="preserve">Наиболее частые типичные клинические проявления </w:t>
            </w:r>
            <w:proofErr w:type="gramStart"/>
            <w:r w:rsidRPr="004B2B3F">
              <w:rPr>
                <w:rFonts w:ascii="Times New Roman" w:hAnsi="Times New Roman"/>
                <w:sz w:val="24"/>
                <w:szCs w:val="24"/>
              </w:rPr>
              <w:t>ГКЛ  при</w:t>
            </w:r>
            <w:proofErr w:type="gramEnd"/>
            <w:r w:rsidRPr="004B2B3F">
              <w:rPr>
                <w:rFonts w:ascii="Times New Roman" w:hAnsi="Times New Roman"/>
                <w:sz w:val="24"/>
                <w:szCs w:val="24"/>
              </w:rPr>
              <w:t xml:space="preserve"> поражении одной системы?</w:t>
            </w:r>
          </w:p>
          <w:p w:rsidR="00097FC9" w:rsidRPr="00B3676F" w:rsidRDefault="00097FC9" w:rsidP="0008139E">
            <w:pPr>
              <w:pStyle w:val="a3"/>
              <w:numPr>
                <w:ilvl w:val="0"/>
                <w:numId w:val="60"/>
              </w:numPr>
              <w:ind w:left="1444" w:hanging="426"/>
              <w:jc w:val="both"/>
              <w:rPr>
                <w:rFonts w:ascii="Times New Roman" w:hAnsi="Times New Roman"/>
                <w:bCs/>
                <w:sz w:val="24"/>
                <w:szCs w:val="24"/>
              </w:rPr>
            </w:pPr>
            <w:r w:rsidRPr="00B3676F">
              <w:rPr>
                <w:rFonts w:ascii="Times New Roman" w:hAnsi="Times New Roman"/>
                <w:bCs/>
                <w:sz w:val="24"/>
                <w:szCs w:val="24"/>
              </w:rPr>
              <w:t>единичные или множественные патологические очаги в плоских костях черепа, тазовых или в позвоночнике</w:t>
            </w:r>
          </w:p>
          <w:p w:rsidR="00097FC9" w:rsidRPr="004B2B3F" w:rsidRDefault="00097FC9" w:rsidP="0008139E">
            <w:pPr>
              <w:pStyle w:val="a3"/>
              <w:numPr>
                <w:ilvl w:val="0"/>
                <w:numId w:val="60"/>
              </w:numPr>
              <w:ind w:left="1444" w:hanging="426"/>
              <w:jc w:val="both"/>
              <w:rPr>
                <w:rFonts w:ascii="Times New Roman" w:hAnsi="Times New Roman"/>
                <w:sz w:val="24"/>
                <w:szCs w:val="24"/>
              </w:rPr>
            </w:pPr>
            <w:r w:rsidRPr="004B2B3F">
              <w:rPr>
                <w:rFonts w:ascii="Times New Roman" w:hAnsi="Times New Roman"/>
                <w:sz w:val="24"/>
                <w:szCs w:val="24"/>
              </w:rPr>
              <w:t>поражение кожи</w:t>
            </w:r>
          </w:p>
          <w:p w:rsidR="00097FC9" w:rsidRPr="004B2B3F" w:rsidRDefault="00097FC9" w:rsidP="0008139E">
            <w:pPr>
              <w:pStyle w:val="a3"/>
              <w:numPr>
                <w:ilvl w:val="0"/>
                <w:numId w:val="60"/>
              </w:numPr>
              <w:ind w:left="1444" w:hanging="426"/>
              <w:jc w:val="both"/>
              <w:rPr>
                <w:rFonts w:ascii="Times New Roman" w:hAnsi="Times New Roman"/>
                <w:sz w:val="24"/>
                <w:szCs w:val="24"/>
              </w:rPr>
            </w:pPr>
            <w:proofErr w:type="spellStart"/>
            <w:r w:rsidRPr="004B2B3F">
              <w:rPr>
                <w:rFonts w:ascii="Times New Roman" w:hAnsi="Times New Roman"/>
                <w:sz w:val="24"/>
                <w:szCs w:val="24"/>
              </w:rPr>
              <w:t>вульвовагиниты</w:t>
            </w:r>
            <w:proofErr w:type="spellEnd"/>
          </w:p>
          <w:p w:rsidR="00097FC9" w:rsidRPr="004B2B3F" w:rsidRDefault="00097FC9" w:rsidP="0008139E">
            <w:pPr>
              <w:pStyle w:val="a3"/>
              <w:numPr>
                <w:ilvl w:val="0"/>
                <w:numId w:val="60"/>
              </w:numPr>
              <w:ind w:left="1444" w:hanging="426"/>
              <w:jc w:val="both"/>
              <w:rPr>
                <w:rFonts w:ascii="Times New Roman" w:hAnsi="Times New Roman"/>
                <w:sz w:val="24"/>
                <w:szCs w:val="24"/>
              </w:rPr>
            </w:pPr>
            <w:r w:rsidRPr="004B2B3F">
              <w:rPr>
                <w:rFonts w:ascii="Times New Roman" w:hAnsi="Times New Roman"/>
                <w:sz w:val="24"/>
                <w:szCs w:val="24"/>
              </w:rPr>
              <w:t>поражение ЦНС.</w:t>
            </w:r>
          </w:p>
          <w:p w:rsidR="00097FC9" w:rsidRDefault="00097FC9" w:rsidP="0008139E">
            <w:pPr>
              <w:pStyle w:val="a3"/>
              <w:ind w:left="1455"/>
              <w:jc w:val="both"/>
              <w:rPr>
                <w:rFonts w:ascii="Times New Roman" w:hAnsi="Times New Roman"/>
                <w:sz w:val="24"/>
                <w:szCs w:val="24"/>
              </w:rPr>
            </w:pPr>
          </w:p>
          <w:p w:rsidR="00097FC9" w:rsidRPr="00D0299C" w:rsidRDefault="00097FC9" w:rsidP="0008139E">
            <w:pPr>
              <w:pStyle w:val="a8"/>
              <w:numPr>
                <w:ilvl w:val="0"/>
                <w:numId w:val="72"/>
              </w:numPr>
              <w:ind w:right="283"/>
              <w:jc w:val="both"/>
              <w:rPr>
                <w:rFonts w:ascii="Times New Roman" w:hAnsi="Times New Roman"/>
                <w:sz w:val="24"/>
                <w:szCs w:val="24"/>
              </w:rPr>
            </w:pPr>
            <w:r w:rsidRPr="00D0299C">
              <w:rPr>
                <w:rFonts w:ascii="Times New Roman" w:hAnsi="Times New Roman"/>
                <w:sz w:val="24"/>
                <w:szCs w:val="24"/>
              </w:rPr>
              <w:t>Какая терапия является наилучшей при ЖДА?</w:t>
            </w:r>
          </w:p>
          <w:p w:rsidR="00097FC9" w:rsidRPr="00D0299C" w:rsidRDefault="00097FC9" w:rsidP="0008139E">
            <w:pPr>
              <w:pStyle w:val="a8"/>
              <w:numPr>
                <w:ilvl w:val="0"/>
                <w:numId w:val="61"/>
              </w:numPr>
              <w:ind w:left="1444" w:right="283" w:hanging="426"/>
              <w:jc w:val="both"/>
              <w:rPr>
                <w:rFonts w:ascii="Times New Roman" w:hAnsi="Times New Roman"/>
                <w:sz w:val="24"/>
                <w:szCs w:val="24"/>
              </w:rPr>
            </w:pPr>
            <w:r w:rsidRPr="00D0299C">
              <w:rPr>
                <w:rFonts w:ascii="Times New Roman" w:hAnsi="Times New Roman"/>
                <w:sz w:val="24"/>
                <w:szCs w:val="24"/>
              </w:rPr>
              <w:t>коррекция дефицита пищевыми продуктами</w:t>
            </w:r>
          </w:p>
          <w:p w:rsidR="00097FC9" w:rsidRPr="00B3676F" w:rsidRDefault="00097FC9" w:rsidP="0008139E">
            <w:pPr>
              <w:pStyle w:val="a8"/>
              <w:numPr>
                <w:ilvl w:val="0"/>
                <w:numId w:val="61"/>
              </w:numPr>
              <w:ind w:left="1444" w:right="283" w:hanging="426"/>
              <w:jc w:val="both"/>
              <w:rPr>
                <w:rFonts w:ascii="Times New Roman" w:hAnsi="Times New Roman"/>
                <w:bCs/>
                <w:sz w:val="24"/>
                <w:szCs w:val="24"/>
              </w:rPr>
            </w:pPr>
            <w:r w:rsidRPr="00B3676F">
              <w:rPr>
                <w:rFonts w:ascii="Times New Roman" w:hAnsi="Times New Roman"/>
                <w:bCs/>
                <w:sz w:val="24"/>
                <w:szCs w:val="24"/>
              </w:rPr>
              <w:t xml:space="preserve">вспомогательное лечение витаминами, препаратами меди, </w:t>
            </w:r>
            <w:proofErr w:type="spellStart"/>
            <w:r w:rsidRPr="00B3676F">
              <w:rPr>
                <w:rFonts w:ascii="Times New Roman" w:hAnsi="Times New Roman"/>
                <w:bCs/>
                <w:sz w:val="24"/>
                <w:szCs w:val="24"/>
              </w:rPr>
              <w:t>эригемом</w:t>
            </w:r>
            <w:proofErr w:type="spellEnd"/>
          </w:p>
          <w:p w:rsidR="00097FC9" w:rsidRPr="00B3676F" w:rsidRDefault="00097FC9" w:rsidP="0008139E">
            <w:pPr>
              <w:pStyle w:val="a8"/>
              <w:numPr>
                <w:ilvl w:val="0"/>
                <w:numId w:val="61"/>
              </w:numPr>
              <w:ind w:left="1444" w:right="283" w:hanging="426"/>
              <w:jc w:val="both"/>
              <w:rPr>
                <w:rFonts w:ascii="Times New Roman" w:hAnsi="Times New Roman"/>
                <w:bCs/>
                <w:sz w:val="24"/>
                <w:szCs w:val="24"/>
              </w:rPr>
            </w:pPr>
            <w:r w:rsidRPr="00B3676F">
              <w:rPr>
                <w:rFonts w:ascii="Times New Roman" w:hAnsi="Times New Roman"/>
                <w:bCs/>
                <w:sz w:val="24"/>
                <w:szCs w:val="24"/>
              </w:rPr>
              <w:t>назначение препаратов железа по выбору:</w:t>
            </w:r>
          </w:p>
          <w:p w:rsidR="00097FC9" w:rsidRPr="00D0299C" w:rsidRDefault="00097FC9" w:rsidP="0008139E">
            <w:pPr>
              <w:pStyle w:val="a8"/>
              <w:numPr>
                <w:ilvl w:val="0"/>
                <w:numId w:val="62"/>
              </w:numPr>
              <w:ind w:right="283"/>
              <w:jc w:val="both"/>
              <w:rPr>
                <w:rFonts w:ascii="Times New Roman" w:hAnsi="Times New Roman"/>
                <w:sz w:val="24"/>
                <w:szCs w:val="24"/>
              </w:rPr>
            </w:pPr>
            <w:r w:rsidRPr="00D0299C">
              <w:rPr>
                <w:rFonts w:ascii="Times New Roman" w:hAnsi="Times New Roman"/>
                <w:sz w:val="24"/>
                <w:szCs w:val="24"/>
              </w:rPr>
              <w:t>пероральными</w:t>
            </w:r>
          </w:p>
          <w:p w:rsidR="00097FC9" w:rsidRPr="00D0299C" w:rsidRDefault="00097FC9" w:rsidP="0008139E">
            <w:pPr>
              <w:pStyle w:val="a8"/>
              <w:numPr>
                <w:ilvl w:val="0"/>
                <w:numId w:val="62"/>
              </w:numPr>
              <w:ind w:right="283"/>
              <w:jc w:val="both"/>
              <w:rPr>
                <w:rFonts w:ascii="Times New Roman" w:hAnsi="Times New Roman"/>
                <w:sz w:val="24"/>
                <w:szCs w:val="24"/>
              </w:rPr>
            </w:pPr>
            <w:r w:rsidRPr="00D0299C">
              <w:rPr>
                <w:rFonts w:ascii="Times New Roman" w:hAnsi="Times New Roman"/>
                <w:sz w:val="24"/>
                <w:szCs w:val="24"/>
              </w:rPr>
              <w:t>парентеральными (в/м, в/в)</w:t>
            </w:r>
          </w:p>
          <w:p w:rsidR="00097FC9" w:rsidRDefault="00097FC9" w:rsidP="0008139E">
            <w:pPr>
              <w:pStyle w:val="a8"/>
              <w:numPr>
                <w:ilvl w:val="0"/>
                <w:numId w:val="62"/>
              </w:numPr>
              <w:ind w:right="283"/>
              <w:jc w:val="both"/>
              <w:rPr>
                <w:rFonts w:ascii="Times New Roman" w:hAnsi="Times New Roman"/>
                <w:sz w:val="24"/>
                <w:szCs w:val="24"/>
              </w:rPr>
            </w:pPr>
            <w:r w:rsidRPr="00D0299C">
              <w:rPr>
                <w:rFonts w:ascii="Times New Roman" w:hAnsi="Times New Roman"/>
                <w:sz w:val="24"/>
                <w:szCs w:val="24"/>
              </w:rPr>
              <w:t xml:space="preserve">переливание </w:t>
            </w:r>
            <w:proofErr w:type="spellStart"/>
            <w:r w:rsidRPr="00D0299C">
              <w:rPr>
                <w:rFonts w:ascii="Times New Roman" w:hAnsi="Times New Roman"/>
                <w:sz w:val="24"/>
                <w:szCs w:val="24"/>
              </w:rPr>
              <w:t>эритроцитной</w:t>
            </w:r>
            <w:proofErr w:type="spellEnd"/>
            <w:r w:rsidRPr="00D0299C">
              <w:rPr>
                <w:rFonts w:ascii="Times New Roman" w:hAnsi="Times New Roman"/>
                <w:sz w:val="24"/>
                <w:szCs w:val="24"/>
              </w:rPr>
              <w:t xml:space="preserve"> взвеси.</w:t>
            </w:r>
          </w:p>
          <w:p w:rsidR="00097FC9" w:rsidRDefault="00097FC9" w:rsidP="0008139E">
            <w:pPr>
              <w:pStyle w:val="a8"/>
              <w:ind w:left="1378" w:right="283"/>
              <w:jc w:val="both"/>
              <w:rPr>
                <w:rFonts w:ascii="Times New Roman" w:hAnsi="Times New Roman"/>
                <w:sz w:val="24"/>
                <w:szCs w:val="24"/>
              </w:rPr>
            </w:pPr>
          </w:p>
          <w:p w:rsidR="00097FC9" w:rsidRPr="00726863" w:rsidRDefault="00097FC9" w:rsidP="0008139E">
            <w:pPr>
              <w:pStyle w:val="a8"/>
              <w:numPr>
                <w:ilvl w:val="0"/>
                <w:numId w:val="74"/>
              </w:numPr>
              <w:ind w:right="283"/>
              <w:jc w:val="both"/>
              <w:rPr>
                <w:rFonts w:ascii="Times New Roman" w:hAnsi="Times New Roman"/>
                <w:sz w:val="24"/>
                <w:szCs w:val="24"/>
              </w:rPr>
            </w:pPr>
            <w:r w:rsidRPr="00726863">
              <w:rPr>
                <w:rFonts w:ascii="Times New Roman" w:hAnsi="Times New Roman"/>
                <w:sz w:val="24"/>
                <w:szCs w:val="24"/>
              </w:rPr>
              <w:t xml:space="preserve">Патогенез </w:t>
            </w:r>
            <w:proofErr w:type="spellStart"/>
            <w:r w:rsidRPr="00726863">
              <w:rPr>
                <w:rFonts w:ascii="Times New Roman" w:hAnsi="Times New Roman"/>
                <w:sz w:val="24"/>
                <w:szCs w:val="24"/>
              </w:rPr>
              <w:t>гистиоцитоза</w:t>
            </w:r>
            <w:proofErr w:type="spellEnd"/>
            <w:r w:rsidRPr="00726863">
              <w:rPr>
                <w:rFonts w:ascii="Times New Roman" w:hAnsi="Times New Roman"/>
                <w:sz w:val="24"/>
                <w:szCs w:val="24"/>
              </w:rPr>
              <w:t xml:space="preserve"> из клеток </w:t>
            </w:r>
            <w:proofErr w:type="spellStart"/>
            <w:r w:rsidRPr="00726863">
              <w:rPr>
                <w:rFonts w:ascii="Times New Roman" w:hAnsi="Times New Roman"/>
                <w:sz w:val="24"/>
                <w:szCs w:val="24"/>
              </w:rPr>
              <w:t>Лангерганса</w:t>
            </w:r>
            <w:proofErr w:type="spellEnd"/>
            <w:r>
              <w:rPr>
                <w:rFonts w:ascii="Times New Roman" w:hAnsi="Times New Roman"/>
                <w:sz w:val="24"/>
                <w:szCs w:val="24"/>
              </w:rPr>
              <w:t>:</w:t>
            </w:r>
          </w:p>
          <w:p w:rsidR="00097FC9" w:rsidRPr="00B3676F" w:rsidRDefault="00097FC9" w:rsidP="0008139E">
            <w:pPr>
              <w:pStyle w:val="a8"/>
              <w:numPr>
                <w:ilvl w:val="0"/>
                <w:numId w:val="73"/>
              </w:numPr>
              <w:ind w:left="1444" w:right="283" w:hanging="426"/>
              <w:jc w:val="both"/>
              <w:rPr>
                <w:rFonts w:ascii="Times New Roman" w:hAnsi="Times New Roman"/>
                <w:bCs/>
                <w:sz w:val="24"/>
                <w:szCs w:val="24"/>
              </w:rPr>
            </w:pPr>
            <w:r w:rsidRPr="00B3676F">
              <w:rPr>
                <w:rFonts w:ascii="Times New Roman" w:hAnsi="Times New Roman"/>
                <w:bCs/>
                <w:sz w:val="24"/>
                <w:szCs w:val="24"/>
              </w:rPr>
              <w:t>соматические генетические аберрации, приводящие к активации сигнального пути MEK-ERK 7 в миелоидных дендритных клетках</w:t>
            </w:r>
          </w:p>
          <w:p w:rsidR="00097FC9" w:rsidRPr="00B3676F" w:rsidRDefault="00097FC9" w:rsidP="0008139E">
            <w:pPr>
              <w:pStyle w:val="a8"/>
              <w:numPr>
                <w:ilvl w:val="0"/>
                <w:numId w:val="73"/>
              </w:numPr>
              <w:ind w:left="1444" w:right="283" w:hanging="426"/>
              <w:jc w:val="both"/>
              <w:rPr>
                <w:rFonts w:ascii="Times New Roman" w:hAnsi="Times New Roman"/>
                <w:bCs/>
                <w:sz w:val="24"/>
                <w:szCs w:val="24"/>
              </w:rPr>
            </w:pPr>
            <w:proofErr w:type="spellStart"/>
            <w:r w:rsidRPr="00B3676F">
              <w:rPr>
                <w:rFonts w:ascii="Times New Roman" w:hAnsi="Times New Roman"/>
                <w:bCs/>
                <w:sz w:val="24"/>
                <w:szCs w:val="24"/>
              </w:rPr>
              <w:t>клональная</w:t>
            </w:r>
            <w:proofErr w:type="spellEnd"/>
            <w:r w:rsidRPr="00B3676F">
              <w:rPr>
                <w:rFonts w:ascii="Times New Roman" w:hAnsi="Times New Roman"/>
                <w:bCs/>
                <w:sz w:val="24"/>
                <w:szCs w:val="24"/>
              </w:rPr>
              <w:t xml:space="preserve"> пролиферация патологических клеток </w:t>
            </w:r>
            <w:proofErr w:type="spellStart"/>
            <w:r w:rsidRPr="00B3676F">
              <w:rPr>
                <w:rFonts w:ascii="Times New Roman" w:hAnsi="Times New Roman"/>
                <w:bCs/>
                <w:sz w:val="24"/>
                <w:szCs w:val="24"/>
              </w:rPr>
              <w:t>Лангерганса</w:t>
            </w:r>
            <w:proofErr w:type="spellEnd"/>
            <w:r w:rsidRPr="00B3676F">
              <w:rPr>
                <w:rFonts w:ascii="Times New Roman" w:hAnsi="Times New Roman"/>
                <w:bCs/>
                <w:sz w:val="24"/>
                <w:szCs w:val="24"/>
              </w:rPr>
              <w:t xml:space="preserve"> и аномальная регуляция взаимодействия клеток иммунной системы в очагах поражения</w:t>
            </w:r>
          </w:p>
          <w:p w:rsidR="00097FC9" w:rsidRPr="00625FC5" w:rsidRDefault="00097FC9" w:rsidP="0008139E">
            <w:pPr>
              <w:pStyle w:val="a8"/>
              <w:numPr>
                <w:ilvl w:val="0"/>
                <w:numId w:val="73"/>
              </w:numPr>
              <w:ind w:left="1444" w:right="283" w:hanging="426"/>
              <w:jc w:val="both"/>
              <w:rPr>
                <w:rFonts w:ascii="Times New Roman" w:hAnsi="Times New Roman"/>
                <w:sz w:val="24"/>
                <w:szCs w:val="24"/>
              </w:rPr>
            </w:pPr>
            <w:r>
              <w:rPr>
                <w:rFonts w:ascii="Times New Roman" w:hAnsi="Times New Roman"/>
                <w:sz w:val="24"/>
                <w:szCs w:val="24"/>
                <w:shd w:val="clear" w:color="auto" w:fill="FFFFFF"/>
              </w:rPr>
              <w:t>появление</w:t>
            </w:r>
            <w:r w:rsidRPr="00757B08">
              <w:rPr>
                <w:rFonts w:ascii="Times New Roman" w:hAnsi="Times New Roman"/>
                <w:sz w:val="24"/>
                <w:szCs w:val="24"/>
                <w:shd w:val="clear" w:color="auto" w:fill="FFFFFF"/>
              </w:rPr>
              <w:t xml:space="preserve"> одноядерных опухолевых </w:t>
            </w:r>
            <w:proofErr w:type="gramStart"/>
            <w:r w:rsidRPr="00757B08">
              <w:rPr>
                <w:rFonts w:ascii="Times New Roman" w:hAnsi="Times New Roman"/>
                <w:sz w:val="24"/>
                <w:szCs w:val="24"/>
                <w:shd w:val="clear" w:color="auto" w:fill="FFFFFF"/>
              </w:rPr>
              <w:t>клеток  и</w:t>
            </w:r>
            <w:proofErr w:type="gramEnd"/>
            <w:r w:rsidRPr="00757B08">
              <w:rPr>
                <w:rFonts w:ascii="Times New Roman" w:hAnsi="Times New Roman"/>
                <w:sz w:val="24"/>
                <w:szCs w:val="24"/>
                <w:shd w:val="clear" w:color="auto" w:fill="FFFFFF"/>
              </w:rPr>
              <w:t>/или опухолевых клеток с большим количеством ядер (клетки Березовского-Рида-Штернберга) наряду с воспалительно-гранулематозной инфильтрацией</w:t>
            </w:r>
          </w:p>
          <w:p w:rsidR="00097FC9" w:rsidRDefault="00097FC9" w:rsidP="0008139E">
            <w:pPr>
              <w:pStyle w:val="a8"/>
              <w:ind w:left="1444" w:right="283"/>
              <w:jc w:val="both"/>
              <w:rPr>
                <w:rFonts w:ascii="Times New Roman" w:hAnsi="Times New Roman"/>
                <w:sz w:val="24"/>
                <w:szCs w:val="24"/>
                <w:shd w:val="clear" w:color="auto" w:fill="FFFFFF"/>
              </w:rPr>
            </w:pPr>
          </w:p>
          <w:p w:rsidR="00097FC9" w:rsidRPr="00494990" w:rsidRDefault="00097FC9" w:rsidP="0008139E">
            <w:pPr>
              <w:pStyle w:val="a8"/>
              <w:numPr>
                <w:ilvl w:val="0"/>
                <w:numId w:val="75"/>
              </w:numPr>
              <w:tabs>
                <w:tab w:val="left" w:pos="877"/>
                <w:tab w:val="left" w:pos="1018"/>
              </w:tabs>
              <w:ind w:left="877" w:right="283" w:hanging="284"/>
              <w:jc w:val="both"/>
              <w:rPr>
                <w:rFonts w:ascii="Times New Roman" w:hAnsi="Times New Roman"/>
                <w:sz w:val="24"/>
                <w:szCs w:val="24"/>
              </w:rPr>
            </w:pPr>
            <w:r w:rsidRPr="00494990">
              <w:rPr>
                <w:rFonts w:ascii="Times New Roman" w:hAnsi="Times New Roman"/>
                <w:sz w:val="24"/>
                <w:szCs w:val="24"/>
              </w:rPr>
              <w:t xml:space="preserve">Диспансерное наблюдение больных </w:t>
            </w:r>
            <w:r>
              <w:rPr>
                <w:rFonts w:ascii="Times New Roman" w:hAnsi="Times New Roman"/>
                <w:sz w:val="24"/>
                <w:szCs w:val="24"/>
              </w:rPr>
              <w:t xml:space="preserve">с </w:t>
            </w:r>
            <w:r w:rsidRPr="00494990">
              <w:rPr>
                <w:rFonts w:ascii="Times New Roman" w:hAnsi="Times New Roman"/>
                <w:sz w:val="24"/>
                <w:szCs w:val="24"/>
              </w:rPr>
              <w:t>ЖДА:</w:t>
            </w:r>
          </w:p>
          <w:p w:rsidR="00097FC9" w:rsidRPr="00B3676F" w:rsidRDefault="00097FC9" w:rsidP="0008139E">
            <w:pPr>
              <w:pStyle w:val="a8"/>
              <w:numPr>
                <w:ilvl w:val="0"/>
                <w:numId w:val="76"/>
              </w:numPr>
              <w:ind w:left="1444" w:right="283"/>
              <w:jc w:val="both"/>
              <w:rPr>
                <w:rFonts w:ascii="Times New Roman" w:hAnsi="Times New Roman"/>
                <w:bCs/>
                <w:sz w:val="24"/>
                <w:szCs w:val="24"/>
              </w:rPr>
            </w:pPr>
            <w:r w:rsidRPr="00B3676F">
              <w:rPr>
                <w:rFonts w:ascii="Times New Roman" w:hAnsi="Times New Roman"/>
                <w:bCs/>
                <w:sz w:val="24"/>
                <w:szCs w:val="24"/>
              </w:rPr>
              <w:t>в течение одного года с момента установления диагноза, перед снятием больного с диспансерного наблюдения выполняется общий анализ крови</w:t>
            </w:r>
          </w:p>
          <w:p w:rsidR="00097FC9" w:rsidRPr="00494990" w:rsidRDefault="00097FC9" w:rsidP="0008139E">
            <w:pPr>
              <w:pStyle w:val="a8"/>
              <w:numPr>
                <w:ilvl w:val="0"/>
                <w:numId w:val="76"/>
              </w:numPr>
              <w:ind w:left="1444" w:right="283"/>
              <w:jc w:val="both"/>
              <w:rPr>
                <w:rFonts w:ascii="Times New Roman" w:hAnsi="Times New Roman"/>
                <w:b/>
                <w:sz w:val="24"/>
                <w:szCs w:val="24"/>
              </w:rPr>
            </w:pPr>
            <w:r w:rsidRPr="00494990">
              <w:rPr>
                <w:rFonts w:ascii="Times New Roman" w:hAnsi="Times New Roman"/>
                <w:sz w:val="24"/>
                <w:szCs w:val="24"/>
              </w:rPr>
              <w:t xml:space="preserve">в течение </w:t>
            </w:r>
            <w:r>
              <w:rPr>
                <w:rFonts w:ascii="Times New Roman" w:hAnsi="Times New Roman"/>
                <w:sz w:val="24"/>
                <w:szCs w:val="24"/>
              </w:rPr>
              <w:t>двух лет</w:t>
            </w:r>
            <w:r w:rsidRPr="00494990">
              <w:rPr>
                <w:rFonts w:ascii="Times New Roman" w:hAnsi="Times New Roman"/>
                <w:sz w:val="24"/>
                <w:szCs w:val="24"/>
              </w:rPr>
              <w:t xml:space="preserve"> с момента установления диагноза, перед снятием больного с диспансерного наблюдения выполняется </w:t>
            </w:r>
            <w:r>
              <w:rPr>
                <w:rFonts w:ascii="Times New Roman" w:hAnsi="Times New Roman"/>
                <w:sz w:val="24"/>
                <w:szCs w:val="24"/>
              </w:rPr>
              <w:t>анализ</w:t>
            </w:r>
            <w:r w:rsidRPr="00494990">
              <w:rPr>
                <w:rFonts w:ascii="Times New Roman" w:hAnsi="Times New Roman"/>
                <w:sz w:val="24"/>
                <w:szCs w:val="24"/>
              </w:rPr>
              <w:t xml:space="preserve"> крови </w:t>
            </w:r>
            <w:r>
              <w:rPr>
                <w:rFonts w:ascii="Times New Roman" w:hAnsi="Times New Roman"/>
                <w:sz w:val="24"/>
                <w:szCs w:val="24"/>
              </w:rPr>
              <w:t xml:space="preserve">- определение </w:t>
            </w:r>
            <w:r w:rsidRPr="00494990">
              <w:rPr>
                <w:rFonts w:ascii="Times New Roman" w:hAnsi="Times New Roman"/>
                <w:sz w:val="24"/>
                <w:szCs w:val="24"/>
              </w:rPr>
              <w:t>концентрации сывороточного железа</w:t>
            </w:r>
          </w:p>
          <w:p w:rsidR="00097FC9" w:rsidRPr="00A53C5E" w:rsidRDefault="00097FC9" w:rsidP="0008139E">
            <w:pPr>
              <w:pStyle w:val="a8"/>
              <w:numPr>
                <w:ilvl w:val="0"/>
                <w:numId w:val="76"/>
              </w:numPr>
              <w:ind w:left="1444" w:right="283"/>
              <w:jc w:val="both"/>
              <w:rPr>
                <w:rFonts w:ascii="Times New Roman" w:hAnsi="Times New Roman"/>
                <w:b/>
                <w:sz w:val="24"/>
                <w:szCs w:val="24"/>
              </w:rPr>
            </w:pPr>
            <w:r w:rsidRPr="00494990">
              <w:rPr>
                <w:rFonts w:ascii="Times New Roman" w:hAnsi="Times New Roman"/>
                <w:sz w:val="24"/>
                <w:szCs w:val="24"/>
              </w:rPr>
              <w:t xml:space="preserve">в течение </w:t>
            </w:r>
            <w:r>
              <w:rPr>
                <w:rFonts w:ascii="Times New Roman" w:hAnsi="Times New Roman"/>
                <w:sz w:val="24"/>
                <w:szCs w:val="24"/>
              </w:rPr>
              <w:t>трех лет</w:t>
            </w:r>
            <w:r w:rsidRPr="00494990">
              <w:rPr>
                <w:rFonts w:ascii="Times New Roman" w:hAnsi="Times New Roman"/>
                <w:sz w:val="24"/>
                <w:szCs w:val="24"/>
              </w:rPr>
              <w:t xml:space="preserve"> с момента установления диагноза, перед снятием больного с диспансерного наблюдения выполняется </w:t>
            </w:r>
            <w:r>
              <w:rPr>
                <w:rFonts w:ascii="Times New Roman" w:hAnsi="Times New Roman"/>
                <w:sz w:val="24"/>
                <w:szCs w:val="24"/>
              </w:rPr>
              <w:t>анализ</w:t>
            </w:r>
            <w:r w:rsidRPr="00494990">
              <w:rPr>
                <w:rFonts w:ascii="Times New Roman" w:hAnsi="Times New Roman"/>
                <w:sz w:val="24"/>
                <w:szCs w:val="24"/>
              </w:rPr>
              <w:t xml:space="preserve"> крови </w:t>
            </w:r>
            <w:r>
              <w:rPr>
                <w:rFonts w:ascii="Times New Roman" w:hAnsi="Times New Roman"/>
                <w:sz w:val="24"/>
                <w:szCs w:val="24"/>
              </w:rPr>
              <w:t xml:space="preserve">- определение </w:t>
            </w:r>
            <w:r w:rsidRPr="00494990">
              <w:rPr>
                <w:rFonts w:ascii="Times New Roman" w:hAnsi="Times New Roman"/>
                <w:sz w:val="24"/>
                <w:szCs w:val="24"/>
              </w:rPr>
              <w:t>концентрации сывороточного ферритина</w:t>
            </w:r>
            <w:r>
              <w:rPr>
                <w:rFonts w:ascii="Times New Roman" w:hAnsi="Times New Roman"/>
                <w:sz w:val="24"/>
                <w:szCs w:val="24"/>
              </w:rPr>
              <w:t>.</w:t>
            </w:r>
          </w:p>
          <w:p w:rsidR="00097FC9" w:rsidRPr="00494990" w:rsidRDefault="00097FC9" w:rsidP="0008139E">
            <w:pPr>
              <w:pStyle w:val="a8"/>
              <w:ind w:left="1444" w:right="283"/>
              <w:jc w:val="both"/>
              <w:rPr>
                <w:rFonts w:ascii="Times New Roman" w:hAnsi="Times New Roman"/>
                <w:b/>
                <w:sz w:val="24"/>
                <w:szCs w:val="24"/>
              </w:rPr>
            </w:pPr>
          </w:p>
          <w:p w:rsidR="00097FC9" w:rsidRPr="0059613C" w:rsidRDefault="00097FC9" w:rsidP="0008139E">
            <w:pPr>
              <w:pStyle w:val="a8"/>
              <w:numPr>
                <w:ilvl w:val="0"/>
                <w:numId w:val="77"/>
              </w:numPr>
              <w:ind w:left="1018" w:right="283" w:hanging="425"/>
              <w:jc w:val="both"/>
              <w:rPr>
                <w:rFonts w:ascii="Times New Roman" w:hAnsi="Times New Roman"/>
                <w:sz w:val="24"/>
                <w:szCs w:val="24"/>
              </w:rPr>
            </w:pPr>
            <w:r w:rsidRPr="0059613C">
              <w:rPr>
                <w:rFonts w:ascii="Times New Roman" w:hAnsi="Times New Roman"/>
                <w:sz w:val="24"/>
                <w:szCs w:val="24"/>
              </w:rPr>
              <w:lastRenderedPageBreak/>
              <w:t xml:space="preserve">Диспансерное наблюдение пациентов с лимфомой </w:t>
            </w:r>
            <w:proofErr w:type="spellStart"/>
            <w:r w:rsidRPr="0059613C">
              <w:rPr>
                <w:rFonts w:ascii="Times New Roman" w:hAnsi="Times New Roman"/>
                <w:sz w:val="24"/>
                <w:szCs w:val="24"/>
              </w:rPr>
              <w:t>Ходжкина</w:t>
            </w:r>
            <w:proofErr w:type="spellEnd"/>
            <w:r w:rsidRPr="0059613C">
              <w:rPr>
                <w:rFonts w:ascii="Times New Roman" w:hAnsi="Times New Roman"/>
                <w:sz w:val="24"/>
                <w:szCs w:val="24"/>
              </w:rPr>
              <w:t xml:space="preserve"> на 1-ом году от окончания химиолучевой терапии:</w:t>
            </w:r>
          </w:p>
          <w:p w:rsidR="00097FC9" w:rsidRPr="00B3676F" w:rsidRDefault="00097FC9" w:rsidP="0008139E">
            <w:pPr>
              <w:pStyle w:val="a8"/>
              <w:numPr>
                <w:ilvl w:val="0"/>
                <w:numId w:val="78"/>
              </w:numPr>
              <w:ind w:right="283"/>
              <w:jc w:val="both"/>
              <w:rPr>
                <w:rFonts w:ascii="Times New Roman" w:hAnsi="Times New Roman"/>
                <w:bCs/>
                <w:sz w:val="24"/>
                <w:szCs w:val="24"/>
              </w:rPr>
            </w:pPr>
            <w:r w:rsidRPr="00B3676F">
              <w:rPr>
                <w:rFonts w:ascii="Times New Roman" w:hAnsi="Times New Roman"/>
                <w:bCs/>
                <w:sz w:val="24"/>
                <w:szCs w:val="24"/>
              </w:rPr>
              <w:t>клинический осмотр 4-8; ОАК – 4; ФВД-1; УЗИ-4; КТ, МРТ -2; гормоны щитовидной железы – 1; ЭКГ, ЭХО-КГ - 1</w:t>
            </w:r>
          </w:p>
          <w:p w:rsidR="00097FC9" w:rsidRPr="0059613C" w:rsidRDefault="00097FC9" w:rsidP="0008139E">
            <w:pPr>
              <w:pStyle w:val="a8"/>
              <w:numPr>
                <w:ilvl w:val="0"/>
                <w:numId w:val="78"/>
              </w:numPr>
              <w:ind w:right="283"/>
              <w:jc w:val="both"/>
              <w:rPr>
                <w:rFonts w:ascii="Times New Roman" w:hAnsi="Times New Roman"/>
                <w:sz w:val="24"/>
                <w:szCs w:val="24"/>
              </w:rPr>
            </w:pPr>
            <w:r w:rsidRPr="0059613C">
              <w:rPr>
                <w:rFonts w:ascii="Times New Roman" w:hAnsi="Times New Roman"/>
                <w:sz w:val="24"/>
                <w:szCs w:val="24"/>
              </w:rPr>
              <w:t>клинический осмотр 4-8; ФВД-1; УЗИ-4; КТ, МРТ -2; ЭКГ, ЭХО-КГ - 1</w:t>
            </w:r>
          </w:p>
        </w:tc>
      </w:tr>
    </w:tbl>
    <w:p w:rsidR="00097FC9" w:rsidRDefault="00097FC9" w:rsidP="00097FC9">
      <w:pPr>
        <w:widowControl w:val="0"/>
        <w:shd w:val="clear" w:color="auto" w:fill="FFFFFF"/>
        <w:spacing w:line="360" w:lineRule="auto"/>
        <w:ind w:firstLine="709"/>
        <w:jc w:val="both"/>
        <w:rPr>
          <w:rFonts w:ascii="Times New Roman" w:hAnsi="Times New Roman"/>
          <w:color w:val="000000"/>
        </w:rPr>
      </w:pPr>
    </w:p>
    <w:p w:rsidR="00097FC9" w:rsidRPr="005B3022" w:rsidRDefault="00097FC9" w:rsidP="00097FC9">
      <w:pPr>
        <w:pStyle w:val="a3"/>
        <w:widowControl w:val="0"/>
        <w:shd w:val="clear" w:color="auto" w:fill="FFFFFF"/>
        <w:spacing w:line="360" w:lineRule="auto"/>
        <w:ind w:left="1069"/>
        <w:jc w:val="center"/>
        <w:rPr>
          <w:rFonts w:ascii="Times New Roman" w:hAnsi="Times New Roman"/>
          <w:b/>
          <w:color w:val="000000"/>
          <w:sz w:val="24"/>
          <w:szCs w:val="24"/>
          <w:u w:val="single"/>
        </w:rPr>
      </w:pPr>
      <w:r w:rsidRPr="005B3022">
        <w:rPr>
          <w:rFonts w:ascii="Times New Roman" w:hAnsi="Times New Roman"/>
          <w:b/>
          <w:color w:val="000000"/>
          <w:sz w:val="24"/>
          <w:szCs w:val="24"/>
          <w:u w:val="single"/>
        </w:rPr>
        <w:t>Банк ситуационных клинических задач</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221"/>
      </w:tblGrid>
      <w:tr w:rsidR="00097FC9" w:rsidRPr="00F853BD" w:rsidTr="0008139E">
        <w:trPr>
          <w:trHeight w:val="1658"/>
        </w:trPr>
        <w:tc>
          <w:tcPr>
            <w:tcW w:w="1127" w:type="pct"/>
            <w:shd w:val="clear" w:color="000000" w:fill="FFFFFF"/>
            <w:vAlign w:val="center"/>
            <w:hideMark/>
          </w:tcPr>
          <w:p w:rsidR="00097FC9" w:rsidRPr="00F853BD" w:rsidRDefault="00097FC9" w:rsidP="0008139E">
            <w:pPr>
              <w:spacing w:after="0" w:line="240" w:lineRule="auto"/>
              <w:jc w:val="center"/>
              <w:rPr>
                <w:rFonts w:ascii="Times New Roman" w:hAnsi="Times New Roman"/>
                <w:b/>
                <w:bCs/>
                <w:i/>
                <w:iCs/>
                <w:color w:val="000000"/>
                <w:sz w:val="20"/>
                <w:szCs w:val="20"/>
              </w:rPr>
            </w:pPr>
            <w:r w:rsidRPr="001738FD">
              <w:rPr>
                <w:rFonts w:ascii="Times New Roman" w:hAnsi="Times New Roman"/>
                <w:b/>
                <w:bCs/>
                <w:i/>
                <w:iCs/>
                <w:color w:val="000000"/>
                <w:sz w:val="20"/>
                <w:szCs w:val="20"/>
              </w:rPr>
              <w:t xml:space="preserve">Б </w:t>
            </w:r>
            <w:proofErr w:type="gramStart"/>
            <w:r w:rsidRPr="001738FD">
              <w:rPr>
                <w:rFonts w:ascii="Times New Roman" w:hAnsi="Times New Roman"/>
                <w:b/>
                <w:bCs/>
                <w:i/>
                <w:iCs/>
                <w:color w:val="000000"/>
                <w:sz w:val="20"/>
                <w:szCs w:val="20"/>
              </w:rPr>
              <w:t>1.В.ОД</w:t>
            </w:r>
            <w:proofErr w:type="gramEnd"/>
            <w:r w:rsidRPr="001738FD">
              <w:rPr>
                <w:rFonts w:ascii="Times New Roman" w:hAnsi="Times New Roman"/>
                <w:b/>
                <w:bCs/>
                <w:i/>
                <w:iCs/>
                <w:color w:val="000000"/>
                <w:sz w:val="20"/>
                <w:szCs w:val="20"/>
              </w:rPr>
              <w:t>.1</w:t>
            </w:r>
            <w:r w:rsidRPr="0035234D">
              <w:rPr>
                <w:rFonts w:ascii="Times New Roman" w:hAnsi="Times New Roman"/>
                <w:sz w:val="20"/>
                <w:szCs w:val="20"/>
              </w:rPr>
              <w:t>«Детская онкогематология»</w:t>
            </w:r>
          </w:p>
        </w:tc>
        <w:tc>
          <w:tcPr>
            <w:tcW w:w="3873" w:type="pct"/>
            <w:shd w:val="clear" w:color="000000" w:fill="FFFFFF"/>
            <w:vAlign w:val="center"/>
          </w:tcPr>
          <w:p w:rsidR="00097FC9" w:rsidRPr="003251A1" w:rsidRDefault="00097FC9" w:rsidP="0008139E">
            <w:pPr>
              <w:pStyle w:val="a3"/>
              <w:numPr>
                <w:ilvl w:val="0"/>
                <w:numId w:val="27"/>
              </w:numPr>
              <w:spacing w:line="276" w:lineRule="auto"/>
              <w:ind w:left="743" w:hanging="425"/>
              <w:rPr>
                <w:rFonts w:ascii="Times New Roman" w:hAnsi="Times New Roman"/>
                <w:color w:val="000000"/>
                <w:sz w:val="20"/>
                <w:szCs w:val="20"/>
              </w:rPr>
            </w:pPr>
            <w:r w:rsidRPr="003251A1">
              <w:rPr>
                <w:rFonts w:ascii="Times New Roman" w:hAnsi="Times New Roman"/>
                <w:color w:val="000000"/>
                <w:sz w:val="20"/>
                <w:szCs w:val="20"/>
              </w:rPr>
              <w:t xml:space="preserve">Задача № </w:t>
            </w:r>
            <w:r>
              <w:rPr>
                <w:rFonts w:ascii="Times New Roman" w:hAnsi="Times New Roman"/>
                <w:color w:val="000000"/>
                <w:sz w:val="20"/>
                <w:szCs w:val="20"/>
              </w:rPr>
              <w:t>1 (</w:t>
            </w:r>
            <w:r w:rsidRPr="00D24542">
              <w:rPr>
                <w:rFonts w:ascii="Times New Roman" w:hAnsi="Times New Roman"/>
                <w:sz w:val="20"/>
                <w:szCs w:val="20"/>
              </w:rPr>
              <w:t xml:space="preserve">Врожденная </w:t>
            </w:r>
            <w:proofErr w:type="spellStart"/>
            <w:r w:rsidRPr="00D24542">
              <w:rPr>
                <w:rFonts w:ascii="Times New Roman" w:hAnsi="Times New Roman"/>
                <w:sz w:val="20"/>
                <w:szCs w:val="20"/>
              </w:rPr>
              <w:t>эритробластопения</w:t>
            </w:r>
            <w:proofErr w:type="spellEnd"/>
            <w:r w:rsidRPr="00D24542">
              <w:rPr>
                <w:rFonts w:ascii="Times New Roman" w:hAnsi="Times New Roman"/>
                <w:sz w:val="20"/>
                <w:szCs w:val="20"/>
              </w:rPr>
              <w:t xml:space="preserve"> (анемия Даймонда-</w:t>
            </w:r>
            <w:proofErr w:type="spellStart"/>
            <w:r w:rsidRPr="00D24542">
              <w:rPr>
                <w:rFonts w:ascii="Times New Roman" w:hAnsi="Times New Roman"/>
                <w:sz w:val="20"/>
                <w:szCs w:val="20"/>
              </w:rPr>
              <w:t>Блекфана</w:t>
            </w:r>
            <w:proofErr w:type="spellEnd"/>
            <w:r w:rsidRPr="00D24542">
              <w:rPr>
                <w:rFonts w:ascii="Times New Roman" w:hAnsi="Times New Roman"/>
                <w:sz w:val="20"/>
                <w:szCs w:val="20"/>
              </w:rPr>
              <w:t>), тяжелая форма. Вторичная перегрузка железом. Нарушения мозгового кровообращения</w:t>
            </w:r>
            <w:r>
              <w:rPr>
                <w:rFonts w:ascii="Times New Roman" w:hAnsi="Times New Roman"/>
                <w:color w:val="000000"/>
                <w:sz w:val="20"/>
                <w:szCs w:val="20"/>
              </w:rPr>
              <w:t>)</w:t>
            </w:r>
            <w:r w:rsidRPr="003251A1">
              <w:rPr>
                <w:rFonts w:ascii="Times New Roman" w:hAnsi="Times New Roman"/>
                <w:color w:val="000000"/>
                <w:sz w:val="20"/>
                <w:szCs w:val="20"/>
              </w:rPr>
              <w:t>.</w:t>
            </w:r>
          </w:p>
          <w:p w:rsidR="00097FC9" w:rsidRPr="00D24542" w:rsidRDefault="00097FC9" w:rsidP="0008139E">
            <w:pPr>
              <w:spacing w:after="0"/>
              <w:ind w:left="743"/>
              <w:jc w:val="both"/>
              <w:rPr>
                <w:rFonts w:ascii="Times New Roman" w:hAnsi="Times New Roman"/>
                <w:sz w:val="20"/>
                <w:szCs w:val="20"/>
              </w:rPr>
            </w:pPr>
            <w:r>
              <w:rPr>
                <w:rFonts w:ascii="Times New Roman" w:hAnsi="Times New Roman"/>
                <w:sz w:val="20"/>
                <w:szCs w:val="20"/>
              </w:rPr>
              <w:t>БольнаяЮ</w:t>
            </w:r>
            <w:r w:rsidRPr="002E48E4">
              <w:rPr>
                <w:rFonts w:ascii="Times New Roman" w:hAnsi="Times New Roman"/>
                <w:sz w:val="20"/>
                <w:szCs w:val="20"/>
              </w:rPr>
              <w:t>,</w:t>
            </w:r>
            <w:r w:rsidRPr="00577B08">
              <w:rPr>
                <w:rFonts w:ascii="Times New Roman" w:hAnsi="Times New Roman"/>
                <w:sz w:val="20"/>
                <w:szCs w:val="20"/>
              </w:rPr>
              <w:t xml:space="preserve">10 </w:t>
            </w:r>
            <w:proofErr w:type="spellStart"/>
            <w:proofErr w:type="gramStart"/>
            <w:r w:rsidRPr="00577B08">
              <w:rPr>
                <w:rFonts w:ascii="Times New Roman" w:hAnsi="Times New Roman"/>
                <w:sz w:val="20"/>
                <w:szCs w:val="20"/>
              </w:rPr>
              <w:t>лет.</w:t>
            </w:r>
            <w:r>
              <w:rPr>
                <w:rFonts w:ascii="Times New Roman" w:hAnsi="Times New Roman"/>
                <w:sz w:val="20"/>
                <w:szCs w:val="20"/>
              </w:rPr>
              <w:t>Госпитализирована</w:t>
            </w:r>
            <w:proofErr w:type="spellEnd"/>
            <w:proofErr w:type="gramEnd"/>
            <w:r>
              <w:rPr>
                <w:rFonts w:ascii="Times New Roman" w:hAnsi="Times New Roman"/>
                <w:sz w:val="20"/>
                <w:szCs w:val="20"/>
              </w:rPr>
              <w:t xml:space="preserve"> в стационар </w:t>
            </w:r>
            <w:r w:rsidRPr="00D24542">
              <w:rPr>
                <w:rFonts w:ascii="Times New Roman" w:hAnsi="Times New Roman"/>
                <w:sz w:val="20"/>
                <w:szCs w:val="20"/>
              </w:rPr>
              <w:t>в тяжелом состоянии в связи со снижением  Н</w:t>
            </w:r>
            <w:r>
              <w:rPr>
                <w:rFonts w:ascii="Times New Roman" w:hAnsi="Times New Roman"/>
                <w:sz w:val="20"/>
                <w:szCs w:val="20"/>
                <w:lang w:val="en-US"/>
              </w:rPr>
              <w:t>b</w:t>
            </w:r>
            <w:r w:rsidRPr="00D24542">
              <w:rPr>
                <w:rFonts w:ascii="Times New Roman" w:hAnsi="Times New Roman"/>
                <w:sz w:val="20"/>
                <w:szCs w:val="20"/>
              </w:rPr>
              <w:t xml:space="preserve"> до 58г/л.  При поступлении — состояние тяжелое. Выражена бледность кожных покровов и слизистых, тахикардия, систолический шум над всей областью сердца анемического характера, увеличение печени (выступает из-под края реберной дуги до 6 см).</w:t>
            </w:r>
          </w:p>
          <w:p w:rsidR="00097FC9" w:rsidRPr="00D24542" w:rsidRDefault="00097FC9" w:rsidP="0008139E">
            <w:pPr>
              <w:spacing w:after="0"/>
              <w:ind w:left="743"/>
              <w:jc w:val="both"/>
              <w:rPr>
                <w:rFonts w:ascii="Times New Roman" w:hAnsi="Times New Roman"/>
                <w:sz w:val="20"/>
                <w:szCs w:val="20"/>
              </w:rPr>
            </w:pPr>
            <w:r w:rsidRPr="00D24542">
              <w:rPr>
                <w:rFonts w:ascii="Times New Roman" w:hAnsi="Times New Roman"/>
                <w:b/>
                <w:sz w:val="20"/>
                <w:szCs w:val="20"/>
              </w:rPr>
              <w:t xml:space="preserve">Анамнез жизни: </w:t>
            </w:r>
            <w:r>
              <w:rPr>
                <w:rFonts w:ascii="Times New Roman" w:hAnsi="Times New Roman"/>
                <w:sz w:val="20"/>
                <w:szCs w:val="20"/>
              </w:rPr>
              <w:t xml:space="preserve">девочка родилась в срок, но с низкой массой тела — 1700. </w:t>
            </w:r>
            <w:r w:rsidRPr="00D24542">
              <w:rPr>
                <w:rFonts w:ascii="Times New Roman" w:hAnsi="Times New Roman"/>
                <w:sz w:val="20"/>
                <w:szCs w:val="20"/>
              </w:rPr>
              <w:t>Беременность протекала с угрозой прерывания. На грудном вскармливании до 2-х лет, мясной прикорм с 6 мес. На 3-и сутки после рождения Н</w:t>
            </w:r>
            <w:r>
              <w:rPr>
                <w:rFonts w:ascii="Times New Roman" w:hAnsi="Times New Roman"/>
                <w:sz w:val="20"/>
                <w:szCs w:val="20"/>
                <w:lang w:val="en-US"/>
              </w:rPr>
              <w:t>b</w:t>
            </w:r>
            <w:r w:rsidRPr="00D24542">
              <w:rPr>
                <w:rFonts w:ascii="Times New Roman" w:hAnsi="Times New Roman"/>
                <w:sz w:val="20"/>
                <w:szCs w:val="20"/>
              </w:rPr>
              <w:t xml:space="preserve"> снизился до 80г/л. Переливалась </w:t>
            </w:r>
            <w:proofErr w:type="spellStart"/>
            <w:r w:rsidRPr="00D24542">
              <w:rPr>
                <w:rFonts w:ascii="Times New Roman" w:hAnsi="Times New Roman"/>
                <w:sz w:val="20"/>
                <w:szCs w:val="20"/>
              </w:rPr>
              <w:t>эритроцитная</w:t>
            </w:r>
            <w:proofErr w:type="spellEnd"/>
            <w:r w:rsidRPr="00D24542">
              <w:rPr>
                <w:rFonts w:ascii="Times New Roman" w:hAnsi="Times New Roman"/>
                <w:sz w:val="20"/>
                <w:szCs w:val="20"/>
              </w:rPr>
              <w:t xml:space="preserve"> масса. В возрасте 2-х мес. в </w:t>
            </w:r>
            <w:proofErr w:type="spellStart"/>
            <w:r w:rsidRPr="00D24542">
              <w:rPr>
                <w:rFonts w:ascii="Times New Roman" w:hAnsi="Times New Roman"/>
                <w:sz w:val="20"/>
                <w:szCs w:val="20"/>
              </w:rPr>
              <w:t>г.Ташкенте</w:t>
            </w:r>
            <w:proofErr w:type="spellEnd"/>
            <w:r w:rsidRPr="00D24542">
              <w:rPr>
                <w:rFonts w:ascii="Times New Roman" w:hAnsi="Times New Roman"/>
                <w:sz w:val="20"/>
                <w:szCs w:val="20"/>
              </w:rPr>
              <w:t xml:space="preserve"> верифицирован диагноз врожденной </w:t>
            </w:r>
            <w:proofErr w:type="spellStart"/>
            <w:r w:rsidRPr="00D24542">
              <w:rPr>
                <w:rFonts w:ascii="Times New Roman" w:hAnsi="Times New Roman"/>
                <w:sz w:val="20"/>
                <w:szCs w:val="20"/>
              </w:rPr>
              <w:t>эритробластопении</w:t>
            </w:r>
            <w:proofErr w:type="spellEnd"/>
            <w:r w:rsidRPr="00D24542">
              <w:rPr>
                <w:rFonts w:ascii="Times New Roman" w:hAnsi="Times New Roman"/>
                <w:sz w:val="20"/>
                <w:szCs w:val="20"/>
              </w:rPr>
              <w:t xml:space="preserve"> (Анемия Даймонда-</w:t>
            </w:r>
            <w:proofErr w:type="spellStart"/>
            <w:r w:rsidRPr="00D24542">
              <w:rPr>
                <w:rFonts w:ascii="Times New Roman" w:hAnsi="Times New Roman"/>
                <w:sz w:val="20"/>
                <w:szCs w:val="20"/>
              </w:rPr>
              <w:t>Блекфана</w:t>
            </w:r>
            <w:proofErr w:type="spellEnd"/>
            <w:r w:rsidRPr="00D24542">
              <w:rPr>
                <w:rFonts w:ascii="Times New Roman" w:hAnsi="Times New Roman"/>
                <w:sz w:val="20"/>
                <w:szCs w:val="20"/>
              </w:rPr>
              <w:t>). С возраста 5 мес. до 5 лет получала преднизолон и гемотрансфузии. Н</w:t>
            </w:r>
            <w:r>
              <w:rPr>
                <w:rFonts w:ascii="Times New Roman" w:hAnsi="Times New Roman"/>
                <w:sz w:val="20"/>
                <w:szCs w:val="20"/>
                <w:lang w:val="en-US"/>
              </w:rPr>
              <w:t>b</w:t>
            </w:r>
            <w:r w:rsidRPr="00D24542">
              <w:rPr>
                <w:rFonts w:ascii="Times New Roman" w:hAnsi="Times New Roman"/>
                <w:sz w:val="20"/>
                <w:szCs w:val="20"/>
              </w:rPr>
              <w:t xml:space="preserve"> удерживался в пределах 90-120г/л. В возрасте 5 лет на фоне приема </w:t>
            </w:r>
            <w:proofErr w:type="gramStart"/>
            <w:r w:rsidRPr="00D24542">
              <w:rPr>
                <w:rFonts w:ascii="Times New Roman" w:hAnsi="Times New Roman"/>
                <w:sz w:val="20"/>
                <w:szCs w:val="20"/>
              </w:rPr>
              <w:t>преднизолона  Н</w:t>
            </w:r>
            <w:proofErr w:type="gramEnd"/>
            <w:r>
              <w:rPr>
                <w:rFonts w:ascii="Times New Roman" w:hAnsi="Times New Roman"/>
                <w:sz w:val="20"/>
                <w:szCs w:val="20"/>
                <w:lang w:val="en-US"/>
              </w:rPr>
              <w:t>b</w:t>
            </w:r>
            <w:r w:rsidRPr="00D24542">
              <w:rPr>
                <w:rFonts w:ascii="Times New Roman" w:hAnsi="Times New Roman"/>
                <w:sz w:val="20"/>
                <w:szCs w:val="20"/>
              </w:rPr>
              <w:t xml:space="preserve"> снизился до 23г/л. В последующие годы находилась на </w:t>
            </w:r>
            <w:proofErr w:type="spellStart"/>
            <w:r w:rsidRPr="00D24542">
              <w:rPr>
                <w:rFonts w:ascii="Times New Roman" w:hAnsi="Times New Roman"/>
                <w:sz w:val="20"/>
                <w:szCs w:val="20"/>
              </w:rPr>
              <w:t>трансфузионной</w:t>
            </w:r>
            <w:proofErr w:type="spellEnd"/>
            <w:r w:rsidRPr="00D24542">
              <w:rPr>
                <w:rFonts w:ascii="Times New Roman" w:hAnsi="Times New Roman"/>
                <w:sz w:val="20"/>
                <w:szCs w:val="20"/>
              </w:rPr>
              <w:t xml:space="preserve"> терапии каждые 6 недель.  В августе 2013г. об</w:t>
            </w:r>
            <w:r>
              <w:rPr>
                <w:rFonts w:ascii="Times New Roman" w:hAnsi="Times New Roman"/>
                <w:sz w:val="20"/>
                <w:szCs w:val="20"/>
              </w:rPr>
              <w:t xml:space="preserve">следована КНР. </w:t>
            </w:r>
            <w:r w:rsidRPr="00D24542">
              <w:rPr>
                <w:rFonts w:ascii="Times New Roman" w:hAnsi="Times New Roman"/>
                <w:sz w:val="20"/>
                <w:szCs w:val="20"/>
              </w:rPr>
              <w:t xml:space="preserve">Выявлено повышение сывороточного ферритина до 5000мкг/л. Был назначен </w:t>
            </w:r>
            <w:proofErr w:type="spellStart"/>
            <w:r w:rsidRPr="00D24542">
              <w:rPr>
                <w:rFonts w:ascii="Times New Roman" w:hAnsi="Times New Roman"/>
                <w:sz w:val="20"/>
                <w:szCs w:val="20"/>
              </w:rPr>
              <w:t>эксиджад</w:t>
            </w:r>
            <w:proofErr w:type="spellEnd"/>
            <w:r>
              <w:rPr>
                <w:rFonts w:ascii="Times New Roman" w:hAnsi="Times New Roman"/>
                <w:sz w:val="20"/>
                <w:szCs w:val="20"/>
              </w:rPr>
              <w:t xml:space="preserve"> 750 мг/сутки с 2013г. </w:t>
            </w:r>
            <w:r w:rsidRPr="00D24542">
              <w:rPr>
                <w:rFonts w:ascii="Times New Roman" w:hAnsi="Times New Roman"/>
                <w:sz w:val="20"/>
                <w:szCs w:val="20"/>
              </w:rPr>
              <w:t xml:space="preserve">Доза </w:t>
            </w:r>
            <w:proofErr w:type="spellStart"/>
            <w:proofErr w:type="gramStart"/>
            <w:r w:rsidRPr="00D24542">
              <w:rPr>
                <w:rFonts w:ascii="Times New Roman" w:hAnsi="Times New Roman"/>
                <w:sz w:val="20"/>
                <w:szCs w:val="20"/>
              </w:rPr>
              <w:t>эксиджада</w:t>
            </w:r>
            <w:proofErr w:type="spellEnd"/>
            <w:r w:rsidRPr="00D24542">
              <w:rPr>
                <w:rFonts w:ascii="Times New Roman" w:hAnsi="Times New Roman"/>
                <w:sz w:val="20"/>
                <w:szCs w:val="20"/>
              </w:rPr>
              <w:t xml:space="preserve">  -</w:t>
            </w:r>
            <w:proofErr w:type="gramEnd"/>
            <w:r w:rsidRPr="00D24542">
              <w:rPr>
                <w:rFonts w:ascii="Times New Roman" w:hAnsi="Times New Roman"/>
                <w:sz w:val="20"/>
                <w:szCs w:val="20"/>
              </w:rPr>
              <w:t xml:space="preserve"> 500 мг/сутки, получает до настоящего времени. Периодически дополнительно проводилась </w:t>
            </w:r>
            <w:proofErr w:type="gramStart"/>
            <w:r w:rsidRPr="00D24542">
              <w:rPr>
                <w:rFonts w:ascii="Times New Roman" w:hAnsi="Times New Roman"/>
                <w:sz w:val="20"/>
                <w:szCs w:val="20"/>
              </w:rPr>
              <w:t xml:space="preserve">инфузия  </w:t>
            </w:r>
            <w:proofErr w:type="spellStart"/>
            <w:r w:rsidRPr="00D24542">
              <w:rPr>
                <w:rFonts w:ascii="Times New Roman" w:hAnsi="Times New Roman"/>
                <w:sz w:val="20"/>
                <w:szCs w:val="20"/>
              </w:rPr>
              <w:t>десферала</w:t>
            </w:r>
            <w:proofErr w:type="spellEnd"/>
            <w:proofErr w:type="gramEnd"/>
            <w:r w:rsidRPr="00D24542">
              <w:rPr>
                <w:rFonts w:ascii="Times New Roman" w:hAnsi="Times New Roman"/>
                <w:sz w:val="20"/>
                <w:szCs w:val="20"/>
              </w:rPr>
              <w:t xml:space="preserve"> по 500 мг. За 2 или 4 часа. В январе 2013г. возникло острое нарушение мозгового кровообращения по ишемическому типу с правосторонним гемипарезом. На МРТ головного мозга выявлены признаки ОНМК по смешанному типу в бассейне средней мозговой артерии справа, энцефалопатия с наличием зон ишемии, лакунарных инфарктов. Проведено лечение актовегином в/в, </w:t>
            </w:r>
            <w:proofErr w:type="spellStart"/>
            <w:r w:rsidRPr="00D24542">
              <w:rPr>
                <w:rFonts w:ascii="Times New Roman" w:hAnsi="Times New Roman"/>
                <w:sz w:val="20"/>
                <w:szCs w:val="20"/>
              </w:rPr>
              <w:t>пирацетам</w:t>
            </w:r>
            <w:proofErr w:type="spellEnd"/>
            <w:r w:rsidRPr="00D24542">
              <w:rPr>
                <w:rFonts w:ascii="Times New Roman" w:hAnsi="Times New Roman"/>
                <w:sz w:val="20"/>
                <w:szCs w:val="20"/>
              </w:rPr>
              <w:t xml:space="preserve">, </w:t>
            </w:r>
            <w:r w:rsidRPr="00C81A22">
              <w:rPr>
                <w:rFonts w:ascii="Times New Roman" w:hAnsi="Times New Roman"/>
                <w:sz w:val="20"/>
                <w:szCs w:val="20"/>
                <w:shd w:val="clear" w:color="auto" w:fill="FFFFFF"/>
              </w:rPr>
              <w:t>магния сульфат</w:t>
            </w:r>
            <w:r w:rsidRPr="00D24542">
              <w:rPr>
                <w:rFonts w:ascii="Times New Roman" w:hAnsi="Times New Roman"/>
                <w:sz w:val="20"/>
                <w:szCs w:val="20"/>
              </w:rPr>
              <w:t xml:space="preserve"> в/в, </w:t>
            </w:r>
            <w:proofErr w:type="spellStart"/>
            <w:r w:rsidRPr="00D24542">
              <w:rPr>
                <w:rFonts w:ascii="Times New Roman" w:hAnsi="Times New Roman"/>
                <w:sz w:val="20"/>
                <w:szCs w:val="20"/>
              </w:rPr>
              <w:t>кортан</w:t>
            </w:r>
            <w:proofErr w:type="spellEnd"/>
            <w:r w:rsidRPr="00D24542">
              <w:rPr>
                <w:rFonts w:ascii="Times New Roman" w:hAnsi="Times New Roman"/>
                <w:sz w:val="20"/>
                <w:szCs w:val="20"/>
              </w:rPr>
              <w:t xml:space="preserve">, </w:t>
            </w:r>
            <w:proofErr w:type="spellStart"/>
            <w:r w:rsidRPr="00D24542">
              <w:rPr>
                <w:rFonts w:ascii="Times New Roman" w:hAnsi="Times New Roman"/>
                <w:sz w:val="20"/>
                <w:szCs w:val="20"/>
              </w:rPr>
              <w:t>реосорбилакт</w:t>
            </w:r>
            <w:proofErr w:type="spellEnd"/>
            <w:r w:rsidRPr="00D24542">
              <w:rPr>
                <w:rFonts w:ascii="Times New Roman" w:hAnsi="Times New Roman"/>
                <w:sz w:val="20"/>
                <w:szCs w:val="20"/>
              </w:rPr>
              <w:t xml:space="preserve"> в/</w:t>
            </w:r>
            <w:proofErr w:type="gramStart"/>
            <w:r w:rsidRPr="00D24542">
              <w:rPr>
                <w:rFonts w:ascii="Times New Roman" w:hAnsi="Times New Roman"/>
                <w:sz w:val="20"/>
                <w:szCs w:val="20"/>
              </w:rPr>
              <w:t>в,  преднизолон</w:t>
            </w:r>
            <w:proofErr w:type="gramEnd"/>
            <w:r w:rsidRPr="00D24542">
              <w:rPr>
                <w:rFonts w:ascii="Times New Roman" w:hAnsi="Times New Roman"/>
                <w:sz w:val="20"/>
                <w:szCs w:val="20"/>
              </w:rPr>
              <w:t xml:space="preserve"> 50 мг/</w:t>
            </w:r>
            <w:proofErr w:type="spellStart"/>
            <w:r w:rsidRPr="00D24542">
              <w:rPr>
                <w:rFonts w:ascii="Times New Roman" w:hAnsi="Times New Roman"/>
                <w:sz w:val="20"/>
                <w:szCs w:val="20"/>
              </w:rPr>
              <w:t>сут</w:t>
            </w:r>
            <w:proofErr w:type="spellEnd"/>
            <w:r w:rsidRPr="00D24542">
              <w:rPr>
                <w:rFonts w:ascii="Times New Roman" w:hAnsi="Times New Roman"/>
                <w:sz w:val="20"/>
                <w:szCs w:val="20"/>
              </w:rPr>
              <w:t>.(3 мес.). На этом фоне Н</w:t>
            </w:r>
            <w:r>
              <w:rPr>
                <w:rFonts w:ascii="Times New Roman" w:hAnsi="Times New Roman"/>
                <w:sz w:val="20"/>
                <w:szCs w:val="20"/>
                <w:lang w:val="en-US"/>
              </w:rPr>
              <w:t>b</w:t>
            </w:r>
            <w:r w:rsidRPr="00D24542">
              <w:rPr>
                <w:rFonts w:ascii="Times New Roman" w:hAnsi="Times New Roman"/>
                <w:sz w:val="20"/>
                <w:szCs w:val="20"/>
              </w:rPr>
              <w:t xml:space="preserve"> снизился до 58г/л, переливались отмытые эритроциты. Неврологические нарушения постепенно восстановились.  В последующем сохранялась </w:t>
            </w:r>
            <w:proofErr w:type="spellStart"/>
            <w:r w:rsidRPr="00D24542">
              <w:rPr>
                <w:rFonts w:ascii="Times New Roman" w:hAnsi="Times New Roman"/>
                <w:sz w:val="20"/>
                <w:szCs w:val="20"/>
              </w:rPr>
              <w:t>трансфузионная</w:t>
            </w:r>
            <w:proofErr w:type="spellEnd"/>
            <w:r w:rsidRPr="00D24542">
              <w:rPr>
                <w:rFonts w:ascii="Times New Roman" w:hAnsi="Times New Roman"/>
                <w:sz w:val="20"/>
                <w:szCs w:val="20"/>
              </w:rPr>
              <w:t xml:space="preserve"> зависимость каждые 3 — 4 недели. </w:t>
            </w:r>
          </w:p>
          <w:p w:rsidR="00097FC9" w:rsidRPr="00D24542" w:rsidRDefault="00097FC9" w:rsidP="0008139E">
            <w:pPr>
              <w:spacing w:after="0"/>
              <w:ind w:left="743"/>
              <w:jc w:val="both"/>
              <w:rPr>
                <w:rFonts w:ascii="Times New Roman" w:hAnsi="Times New Roman"/>
                <w:sz w:val="20"/>
                <w:szCs w:val="20"/>
              </w:rPr>
            </w:pPr>
            <w:r w:rsidRPr="00D24542">
              <w:rPr>
                <w:rFonts w:ascii="Times New Roman" w:hAnsi="Times New Roman"/>
                <w:b/>
                <w:sz w:val="20"/>
                <w:szCs w:val="20"/>
              </w:rPr>
              <w:t xml:space="preserve">При поступлении в отделение- </w:t>
            </w:r>
            <w:r w:rsidRPr="00D24542">
              <w:rPr>
                <w:rFonts w:ascii="Times New Roman" w:hAnsi="Times New Roman"/>
                <w:sz w:val="20"/>
                <w:szCs w:val="20"/>
              </w:rPr>
              <w:t>состояние тяжелое, беспокоит слабость, повышенная утомляемость, головная боль в правой височной области, выражена бледность кожных покровов и слизистых, без геморрагических проявлений</w:t>
            </w:r>
            <w:r w:rsidRPr="00D24542">
              <w:rPr>
                <w:rFonts w:ascii="Times New Roman" w:hAnsi="Times New Roman"/>
                <w:b/>
                <w:sz w:val="20"/>
                <w:szCs w:val="20"/>
              </w:rPr>
              <w:t xml:space="preserve">. </w:t>
            </w:r>
            <w:r w:rsidRPr="00D24542">
              <w:rPr>
                <w:rFonts w:ascii="Times New Roman" w:hAnsi="Times New Roman"/>
                <w:sz w:val="20"/>
                <w:szCs w:val="20"/>
              </w:rPr>
              <w:t xml:space="preserve">В сознании, на вопросы отвечает адекватно. Периферические лимфатические узлы не увеличены. Дыхание везикулярное, одышки нет, хрипы не выслушиваются. Тоны сердца слегка приглушены, систолический шум над всей областью сердца, тахикардия, пульс 120 ударов в1 мин, удовлетворительного наполнения и напряжения. Язык обложен у корня беловатым налетом. Живот при пальпации мягкий, безболезненный, печень выступает из-под края </w:t>
            </w:r>
            <w:r w:rsidRPr="00D24542">
              <w:rPr>
                <w:rFonts w:ascii="Times New Roman" w:hAnsi="Times New Roman"/>
                <w:sz w:val="20"/>
                <w:szCs w:val="20"/>
              </w:rPr>
              <w:lastRenderedPageBreak/>
              <w:t>реберной дуги до 3-х см, плотноватой консистенции. Селезенка не пальпируется. Нервная система – без очаговых и менингеальных симптомов. Стул оформлен. Мочеиспускание не нарушено.</w:t>
            </w:r>
          </w:p>
          <w:p w:rsidR="00097FC9" w:rsidRPr="00D24542" w:rsidRDefault="00097FC9" w:rsidP="0008139E">
            <w:pPr>
              <w:spacing w:after="0"/>
              <w:ind w:left="743"/>
              <w:rPr>
                <w:rFonts w:ascii="Times New Roman" w:hAnsi="Times New Roman"/>
                <w:sz w:val="20"/>
                <w:szCs w:val="20"/>
              </w:rPr>
            </w:pPr>
            <w:proofErr w:type="gramStart"/>
            <w:r w:rsidRPr="00D24542">
              <w:rPr>
                <w:rFonts w:ascii="Times New Roman" w:hAnsi="Times New Roman"/>
                <w:b/>
                <w:bCs/>
                <w:sz w:val="20"/>
                <w:szCs w:val="20"/>
              </w:rPr>
              <w:t>Лабораторные  показатели</w:t>
            </w:r>
            <w:proofErr w:type="gramEnd"/>
            <w:r w:rsidRPr="00D24542">
              <w:rPr>
                <w:rFonts w:ascii="Times New Roman" w:hAnsi="Times New Roman"/>
                <w:b/>
                <w:bCs/>
                <w:sz w:val="20"/>
                <w:szCs w:val="20"/>
              </w:rPr>
              <w:t>:</w:t>
            </w:r>
          </w:p>
          <w:p w:rsidR="00097FC9" w:rsidRDefault="00097FC9" w:rsidP="0008139E">
            <w:pPr>
              <w:widowControl w:val="0"/>
              <w:suppressAutoHyphens/>
              <w:spacing w:after="0"/>
              <w:ind w:left="743"/>
              <w:jc w:val="both"/>
              <w:rPr>
                <w:rFonts w:ascii="Times New Roman" w:hAnsi="Times New Roman"/>
                <w:sz w:val="20"/>
                <w:szCs w:val="20"/>
              </w:rPr>
            </w:pPr>
            <w:r w:rsidRPr="00CD48E6">
              <w:rPr>
                <w:rFonts w:ascii="Times New Roman" w:hAnsi="Times New Roman"/>
                <w:i/>
                <w:sz w:val="20"/>
                <w:szCs w:val="20"/>
              </w:rPr>
              <w:t>Клинический анализ крови</w:t>
            </w:r>
            <w:r w:rsidRPr="00D24542">
              <w:rPr>
                <w:rFonts w:ascii="Times New Roman" w:hAnsi="Times New Roman"/>
                <w:sz w:val="20"/>
                <w:szCs w:val="20"/>
              </w:rPr>
              <w:t xml:space="preserve"> - Н</w:t>
            </w:r>
            <w:r>
              <w:rPr>
                <w:rFonts w:ascii="Times New Roman" w:hAnsi="Times New Roman"/>
                <w:sz w:val="20"/>
                <w:szCs w:val="20"/>
                <w:lang w:val="en-US"/>
              </w:rPr>
              <w:t>b</w:t>
            </w:r>
            <w:r>
              <w:rPr>
                <w:rFonts w:ascii="Times New Roman" w:hAnsi="Times New Roman"/>
                <w:sz w:val="20"/>
                <w:szCs w:val="20"/>
              </w:rPr>
              <w:t xml:space="preserve">- 59г/л, Эритроциты- </w:t>
            </w:r>
            <w:r w:rsidRPr="00D24542">
              <w:rPr>
                <w:rFonts w:ascii="Times New Roman" w:hAnsi="Times New Roman"/>
                <w:sz w:val="20"/>
                <w:szCs w:val="20"/>
              </w:rPr>
              <w:t xml:space="preserve">2,52×10/л, </w:t>
            </w:r>
            <w:r w:rsidRPr="00FB3093">
              <w:rPr>
                <w:rFonts w:ascii="Times New Roman" w:hAnsi="Times New Roman"/>
                <w:sz w:val="20"/>
                <w:szCs w:val="20"/>
              </w:rPr>
              <w:t>Лейкоциты</w:t>
            </w:r>
            <w:r w:rsidRPr="00D24542">
              <w:rPr>
                <w:rFonts w:ascii="Times New Roman" w:hAnsi="Times New Roman"/>
                <w:sz w:val="20"/>
                <w:szCs w:val="20"/>
              </w:rPr>
              <w:t>.</w:t>
            </w:r>
            <w:r>
              <w:rPr>
                <w:rFonts w:ascii="Times New Roman" w:hAnsi="Times New Roman"/>
                <w:sz w:val="20"/>
                <w:szCs w:val="20"/>
              </w:rPr>
              <w:t xml:space="preserve">- </w:t>
            </w:r>
            <w:r w:rsidRPr="00D24542">
              <w:rPr>
                <w:rFonts w:ascii="Times New Roman" w:hAnsi="Times New Roman"/>
                <w:sz w:val="20"/>
                <w:szCs w:val="20"/>
              </w:rPr>
              <w:t>3,8×10/л, Н</w:t>
            </w:r>
            <w:r>
              <w:rPr>
                <w:rFonts w:ascii="Times New Roman" w:hAnsi="Times New Roman"/>
                <w:sz w:val="20"/>
                <w:szCs w:val="20"/>
                <w:lang w:val="en-US"/>
              </w:rPr>
              <w:t>t</w:t>
            </w:r>
            <w:r>
              <w:rPr>
                <w:rFonts w:ascii="Times New Roman" w:hAnsi="Times New Roman"/>
                <w:sz w:val="20"/>
                <w:szCs w:val="20"/>
              </w:rPr>
              <w:t xml:space="preserve">- </w:t>
            </w:r>
            <w:r w:rsidRPr="00D24542">
              <w:rPr>
                <w:rFonts w:ascii="Times New Roman" w:hAnsi="Times New Roman"/>
                <w:sz w:val="20"/>
                <w:szCs w:val="20"/>
              </w:rPr>
              <w:t xml:space="preserve">18,0% </w:t>
            </w:r>
            <w:r w:rsidRPr="00D24542">
              <w:rPr>
                <w:rFonts w:ascii="Times New Roman" w:hAnsi="Times New Roman"/>
                <w:sz w:val="20"/>
                <w:szCs w:val="20"/>
                <w:lang w:val="en-US"/>
              </w:rPr>
              <w:t>MCV</w:t>
            </w:r>
            <w:r>
              <w:rPr>
                <w:rFonts w:ascii="Times New Roman" w:hAnsi="Times New Roman"/>
                <w:sz w:val="20"/>
                <w:szCs w:val="20"/>
              </w:rPr>
              <w:t xml:space="preserve">- </w:t>
            </w:r>
            <w:r w:rsidRPr="00D24542">
              <w:rPr>
                <w:rFonts w:ascii="Times New Roman" w:hAnsi="Times New Roman"/>
                <w:sz w:val="20"/>
                <w:szCs w:val="20"/>
              </w:rPr>
              <w:t>75</w:t>
            </w:r>
            <w:proofErr w:type="spellStart"/>
            <w:r w:rsidRPr="00D24542">
              <w:rPr>
                <w:rFonts w:ascii="Times New Roman" w:hAnsi="Times New Roman"/>
                <w:sz w:val="20"/>
                <w:szCs w:val="20"/>
                <w:lang w:val="en-US"/>
              </w:rPr>
              <w:t>fl</w:t>
            </w:r>
            <w:proofErr w:type="spellEnd"/>
            <w:r w:rsidRPr="00D24542">
              <w:rPr>
                <w:rFonts w:ascii="Times New Roman" w:hAnsi="Times New Roman"/>
                <w:sz w:val="20"/>
                <w:szCs w:val="20"/>
              </w:rPr>
              <w:t xml:space="preserve">, </w:t>
            </w:r>
            <w:r w:rsidRPr="00D24542">
              <w:rPr>
                <w:rFonts w:ascii="Times New Roman" w:hAnsi="Times New Roman"/>
                <w:sz w:val="20"/>
                <w:szCs w:val="20"/>
                <w:lang w:val="en-US"/>
              </w:rPr>
              <w:t>MCH</w:t>
            </w:r>
            <w:r>
              <w:rPr>
                <w:rFonts w:ascii="Times New Roman" w:hAnsi="Times New Roman"/>
                <w:sz w:val="20"/>
                <w:szCs w:val="20"/>
              </w:rPr>
              <w:t xml:space="preserve">- </w:t>
            </w:r>
            <w:r w:rsidRPr="00D24542">
              <w:rPr>
                <w:rFonts w:ascii="Times New Roman" w:hAnsi="Times New Roman"/>
                <w:sz w:val="20"/>
                <w:szCs w:val="20"/>
              </w:rPr>
              <w:t>23,4</w:t>
            </w:r>
            <w:proofErr w:type="spellStart"/>
            <w:r w:rsidRPr="00D24542">
              <w:rPr>
                <w:rFonts w:ascii="Times New Roman" w:hAnsi="Times New Roman"/>
                <w:sz w:val="20"/>
                <w:szCs w:val="20"/>
                <w:lang w:val="en-US"/>
              </w:rPr>
              <w:t>pg</w:t>
            </w:r>
            <w:proofErr w:type="spellEnd"/>
            <w:r>
              <w:rPr>
                <w:rFonts w:ascii="Times New Roman" w:hAnsi="Times New Roman"/>
                <w:sz w:val="20"/>
                <w:szCs w:val="20"/>
              </w:rPr>
              <w:t xml:space="preserve">, </w:t>
            </w:r>
            <w:r w:rsidRPr="00D24542">
              <w:rPr>
                <w:rFonts w:ascii="Times New Roman" w:hAnsi="Times New Roman"/>
                <w:sz w:val="20"/>
                <w:szCs w:val="20"/>
                <w:lang w:val="en-US"/>
              </w:rPr>
              <w:t>MCHC</w:t>
            </w:r>
            <w:r>
              <w:rPr>
                <w:rFonts w:ascii="Times New Roman" w:hAnsi="Times New Roman"/>
                <w:sz w:val="20"/>
                <w:szCs w:val="20"/>
              </w:rPr>
              <w:t xml:space="preserve">- </w:t>
            </w:r>
            <w:r w:rsidRPr="00D24542">
              <w:rPr>
                <w:rFonts w:ascii="Times New Roman" w:hAnsi="Times New Roman"/>
                <w:sz w:val="20"/>
                <w:szCs w:val="20"/>
              </w:rPr>
              <w:t>312,0</w:t>
            </w:r>
            <w:r>
              <w:rPr>
                <w:rFonts w:ascii="Times New Roman" w:hAnsi="Times New Roman"/>
                <w:sz w:val="20"/>
                <w:szCs w:val="20"/>
              </w:rPr>
              <w:t xml:space="preserve">г/л, тромбоциты- </w:t>
            </w:r>
            <w:r w:rsidRPr="00D24542">
              <w:rPr>
                <w:rFonts w:ascii="Times New Roman" w:hAnsi="Times New Roman"/>
                <w:sz w:val="20"/>
                <w:szCs w:val="20"/>
              </w:rPr>
              <w:t>207,0×10/</w:t>
            </w:r>
            <w:proofErr w:type="spellStart"/>
            <w:r w:rsidRPr="00D24542">
              <w:rPr>
                <w:rFonts w:ascii="Times New Roman" w:hAnsi="Times New Roman"/>
                <w:sz w:val="20"/>
                <w:szCs w:val="20"/>
              </w:rPr>
              <w:t>л.СОЭ</w:t>
            </w:r>
            <w:proofErr w:type="spellEnd"/>
            <w:r w:rsidRPr="00D24542">
              <w:rPr>
                <w:rFonts w:ascii="Times New Roman" w:hAnsi="Times New Roman"/>
                <w:sz w:val="20"/>
                <w:szCs w:val="20"/>
              </w:rPr>
              <w:t xml:space="preserve"> </w:t>
            </w:r>
            <w:r>
              <w:rPr>
                <w:rFonts w:ascii="Times New Roman" w:hAnsi="Times New Roman"/>
                <w:sz w:val="20"/>
                <w:szCs w:val="20"/>
              </w:rPr>
              <w:t xml:space="preserve">- </w:t>
            </w:r>
            <w:r w:rsidRPr="00D24542">
              <w:rPr>
                <w:rFonts w:ascii="Times New Roman" w:hAnsi="Times New Roman"/>
                <w:sz w:val="20"/>
                <w:szCs w:val="20"/>
              </w:rPr>
              <w:t>63 мм/час, с</w:t>
            </w:r>
            <w:r>
              <w:rPr>
                <w:rFonts w:ascii="Times New Roman" w:hAnsi="Times New Roman"/>
                <w:sz w:val="20"/>
                <w:szCs w:val="20"/>
              </w:rPr>
              <w:t xml:space="preserve">егментоядерные - 39, эозинофилы - </w:t>
            </w:r>
            <w:r w:rsidRPr="00D24542">
              <w:rPr>
                <w:rFonts w:ascii="Times New Roman" w:hAnsi="Times New Roman"/>
                <w:sz w:val="20"/>
                <w:szCs w:val="20"/>
              </w:rPr>
              <w:t>2 мон</w:t>
            </w:r>
            <w:r>
              <w:rPr>
                <w:rFonts w:ascii="Times New Roman" w:hAnsi="Times New Roman"/>
                <w:sz w:val="20"/>
                <w:szCs w:val="20"/>
              </w:rPr>
              <w:t>оциты- 10, лимфоциты–</w:t>
            </w:r>
            <w:r w:rsidRPr="00D24542">
              <w:rPr>
                <w:rFonts w:ascii="Times New Roman" w:hAnsi="Times New Roman"/>
                <w:sz w:val="20"/>
                <w:szCs w:val="20"/>
              </w:rPr>
              <w:t>49</w:t>
            </w:r>
            <w:r>
              <w:rPr>
                <w:rFonts w:ascii="Times New Roman" w:hAnsi="Times New Roman"/>
                <w:sz w:val="20"/>
                <w:szCs w:val="20"/>
              </w:rPr>
              <w:t xml:space="preserve">, ретикулоциты - </w:t>
            </w:r>
            <w:r w:rsidRPr="00D24542">
              <w:rPr>
                <w:rFonts w:ascii="Times New Roman" w:hAnsi="Times New Roman"/>
                <w:sz w:val="20"/>
                <w:szCs w:val="20"/>
              </w:rPr>
              <w:t>3</w:t>
            </w:r>
            <w:r>
              <w:rPr>
                <w:rFonts w:ascii="Times New Roman" w:hAnsi="Times New Roman"/>
                <w:sz w:val="20"/>
                <w:szCs w:val="20"/>
              </w:rPr>
              <w:t>‰</w:t>
            </w:r>
          </w:p>
          <w:p w:rsidR="00097FC9" w:rsidRPr="00D24542" w:rsidRDefault="00097FC9" w:rsidP="0008139E">
            <w:pPr>
              <w:widowControl w:val="0"/>
              <w:suppressAutoHyphens/>
              <w:spacing w:after="0"/>
              <w:ind w:left="743"/>
              <w:jc w:val="both"/>
              <w:rPr>
                <w:rFonts w:ascii="Times New Roman" w:hAnsi="Times New Roman"/>
                <w:sz w:val="20"/>
                <w:szCs w:val="20"/>
              </w:rPr>
            </w:pPr>
            <w:r w:rsidRPr="00CD48E6">
              <w:rPr>
                <w:rFonts w:ascii="Times New Roman" w:hAnsi="Times New Roman"/>
                <w:i/>
                <w:sz w:val="20"/>
                <w:szCs w:val="20"/>
              </w:rPr>
              <w:t>Биохимия крови</w:t>
            </w:r>
            <w:r w:rsidRPr="00D24542">
              <w:rPr>
                <w:rFonts w:ascii="Times New Roman" w:hAnsi="Times New Roman"/>
                <w:sz w:val="20"/>
                <w:szCs w:val="20"/>
              </w:rPr>
              <w:t xml:space="preserve">: </w:t>
            </w:r>
            <w:proofErr w:type="spellStart"/>
            <w:r w:rsidRPr="00D24542">
              <w:rPr>
                <w:rFonts w:ascii="Times New Roman" w:hAnsi="Times New Roman"/>
                <w:sz w:val="20"/>
                <w:szCs w:val="20"/>
              </w:rPr>
              <w:t>щелочн.фосфатаза</w:t>
            </w:r>
            <w:proofErr w:type="spellEnd"/>
            <w:r w:rsidRPr="00D24542">
              <w:rPr>
                <w:rFonts w:ascii="Times New Roman" w:hAnsi="Times New Roman"/>
                <w:sz w:val="20"/>
                <w:szCs w:val="20"/>
              </w:rPr>
              <w:t xml:space="preserve"> </w:t>
            </w:r>
            <w:r>
              <w:rPr>
                <w:rFonts w:ascii="Times New Roman" w:hAnsi="Times New Roman"/>
                <w:sz w:val="20"/>
                <w:szCs w:val="20"/>
              </w:rPr>
              <w:t xml:space="preserve">- </w:t>
            </w:r>
            <w:r w:rsidRPr="00D24542">
              <w:rPr>
                <w:rFonts w:ascii="Times New Roman" w:hAnsi="Times New Roman"/>
                <w:sz w:val="20"/>
                <w:szCs w:val="20"/>
              </w:rPr>
              <w:t xml:space="preserve">195,8е/л, АЛТ </w:t>
            </w:r>
            <w:r>
              <w:rPr>
                <w:rFonts w:ascii="Times New Roman" w:hAnsi="Times New Roman"/>
                <w:sz w:val="20"/>
                <w:szCs w:val="20"/>
              </w:rPr>
              <w:t xml:space="preserve">- </w:t>
            </w:r>
            <w:r w:rsidRPr="00D24542">
              <w:rPr>
                <w:rFonts w:ascii="Times New Roman" w:hAnsi="Times New Roman"/>
                <w:sz w:val="20"/>
                <w:szCs w:val="20"/>
              </w:rPr>
              <w:t xml:space="preserve">149,0е/л, </w:t>
            </w:r>
            <w:r>
              <w:rPr>
                <w:rFonts w:ascii="Times New Roman" w:hAnsi="Times New Roman"/>
                <w:sz w:val="20"/>
                <w:szCs w:val="20"/>
              </w:rPr>
              <w:t xml:space="preserve">АСТ - 87,8е/л, ГГТ - 297,0 е/л, </w:t>
            </w:r>
            <w:r w:rsidRPr="00D24542">
              <w:rPr>
                <w:rFonts w:ascii="Times New Roman" w:hAnsi="Times New Roman"/>
                <w:sz w:val="20"/>
                <w:szCs w:val="20"/>
              </w:rPr>
              <w:t xml:space="preserve">ЛДГ </w:t>
            </w:r>
            <w:r>
              <w:rPr>
                <w:rFonts w:ascii="Times New Roman" w:hAnsi="Times New Roman"/>
                <w:sz w:val="20"/>
                <w:szCs w:val="20"/>
              </w:rPr>
              <w:t xml:space="preserve">- </w:t>
            </w:r>
            <w:r w:rsidRPr="00D24542">
              <w:rPr>
                <w:rFonts w:ascii="Times New Roman" w:hAnsi="Times New Roman"/>
                <w:sz w:val="20"/>
                <w:szCs w:val="20"/>
              </w:rPr>
              <w:t>174,1, билирубин общ.</w:t>
            </w:r>
            <w:r>
              <w:rPr>
                <w:rFonts w:ascii="Times New Roman" w:hAnsi="Times New Roman"/>
                <w:sz w:val="20"/>
                <w:szCs w:val="20"/>
              </w:rPr>
              <w:t xml:space="preserve">- </w:t>
            </w:r>
            <w:r w:rsidRPr="00D24542">
              <w:rPr>
                <w:rFonts w:ascii="Times New Roman" w:hAnsi="Times New Roman"/>
                <w:sz w:val="20"/>
                <w:szCs w:val="20"/>
              </w:rPr>
              <w:t xml:space="preserve">12,7мкм/л, креатинин </w:t>
            </w:r>
            <w:r>
              <w:rPr>
                <w:rFonts w:ascii="Times New Roman" w:hAnsi="Times New Roman"/>
                <w:sz w:val="20"/>
                <w:szCs w:val="20"/>
              </w:rPr>
              <w:t xml:space="preserve">- </w:t>
            </w:r>
            <w:r w:rsidRPr="00D24542">
              <w:rPr>
                <w:rFonts w:ascii="Times New Roman" w:hAnsi="Times New Roman"/>
                <w:sz w:val="20"/>
                <w:szCs w:val="20"/>
              </w:rPr>
              <w:t xml:space="preserve">46,1 мкм/л, </w:t>
            </w:r>
            <w:proofErr w:type="spellStart"/>
            <w:r w:rsidRPr="00D24542">
              <w:rPr>
                <w:rFonts w:ascii="Times New Roman" w:hAnsi="Times New Roman"/>
                <w:sz w:val="20"/>
                <w:szCs w:val="20"/>
              </w:rPr>
              <w:t>сывороточноежелезо</w:t>
            </w:r>
            <w:proofErr w:type="spellEnd"/>
            <w:r w:rsidRPr="00D24542">
              <w:rPr>
                <w:rFonts w:ascii="Times New Roman" w:hAnsi="Times New Roman"/>
                <w:sz w:val="20"/>
                <w:szCs w:val="20"/>
              </w:rPr>
              <w:t xml:space="preserve"> </w:t>
            </w:r>
            <w:r>
              <w:rPr>
                <w:rFonts w:ascii="Times New Roman" w:hAnsi="Times New Roman"/>
                <w:sz w:val="20"/>
                <w:szCs w:val="20"/>
              </w:rPr>
              <w:t xml:space="preserve">- </w:t>
            </w:r>
            <w:r w:rsidRPr="00D24542">
              <w:rPr>
                <w:rFonts w:ascii="Times New Roman" w:hAnsi="Times New Roman"/>
                <w:sz w:val="20"/>
                <w:szCs w:val="20"/>
              </w:rPr>
              <w:t xml:space="preserve">39,9мкм/л, мочевина </w:t>
            </w:r>
            <w:r>
              <w:rPr>
                <w:rFonts w:ascii="Times New Roman" w:hAnsi="Times New Roman"/>
                <w:sz w:val="20"/>
                <w:szCs w:val="20"/>
              </w:rPr>
              <w:t xml:space="preserve">- </w:t>
            </w:r>
            <w:r w:rsidRPr="00D24542">
              <w:rPr>
                <w:rFonts w:ascii="Times New Roman" w:hAnsi="Times New Roman"/>
                <w:sz w:val="20"/>
                <w:szCs w:val="20"/>
              </w:rPr>
              <w:t xml:space="preserve">6,3 мм/л,  трансферрин </w:t>
            </w:r>
            <w:r>
              <w:rPr>
                <w:rFonts w:ascii="Times New Roman" w:hAnsi="Times New Roman"/>
                <w:sz w:val="20"/>
                <w:szCs w:val="20"/>
              </w:rPr>
              <w:t xml:space="preserve">- </w:t>
            </w:r>
            <w:r w:rsidRPr="00D24542">
              <w:rPr>
                <w:rFonts w:ascii="Times New Roman" w:hAnsi="Times New Roman"/>
                <w:sz w:val="20"/>
                <w:szCs w:val="20"/>
              </w:rPr>
              <w:t xml:space="preserve">1,56г/л,  ферритин </w:t>
            </w:r>
            <w:r>
              <w:rPr>
                <w:rFonts w:ascii="Times New Roman" w:hAnsi="Times New Roman"/>
                <w:sz w:val="20"/>
                <w:szCs w:val="20"/>
              </w:rPr>
              <w:t>-</w:t>
            </w:r>
            <w:r w:rsidRPr="00D24542">
              <w:rPr>
                <w:rFonts w:ascii="Times New Roman" w:hAnsi="Times New Roman"/>
                <w:sz w:val="20"/>
                <w:szCs w:val="20"/>
              </w:rPr>
              <w:t xml:space="preserve"> 3390</w:t>
            </w:r>
            <w:r>
              <w:rPr>
                <w:rFonts w:ascii="Times New Roman" w:hAnsi="Times New Roman"/>
                <w:sz w:val="20"/>
                <w:szCs w:val="20"/>
              </w:rPr>
              <w:t xml:space="preserve"> </w:t>
            </w:r>
            <w:proofErr w:type="spellStart"/>
            <w:r>
              <w:rPr>
                <w:rFonts w:ascii="Times New Roman" w:hAnsi="Times New Roman"/>
                <w:sz w:val="20"/>
                <w:szCs w:val="20"/>
              </w:rPr>
              <w:t>нг</w:t>
            </w:r>
            <w:proofErr w:type="spellEnd"/>
            <w:r>
              <w:rPr>
                <w:rFonts w:ascii="Times New Roman" w:hAnsi="Times New Roman"/>
                <w:sz w:val="20"/>
                <w:szCs w:val="20"/>
              </w:rPr>
              <w:t>/мл (</w:t>
            </w:r>
            <w:r w:rsidRPr="00D24542">
              <w:rPr>
                <w:rFonts w:ascii="Times New Roman" w:hAnsi="Times New Roman"/>
                <w:sz w:val="20"/>
                <w:szCs w:val="20"/>
              </w:rPr>
              <w:t>норме 48нг/мл)</w:t>
            </w:r>
          </w:p>
          <w:p w:rsidR="00097FC9" w:rsidRPr="00D24542"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Исследование полиморфизма генов свертывающей системы крови</w:t>
            </w:r>
            <w:r>
              <w:rPr>
                <w:rFonts w:ascii="Times New Roman" w:hAnsi="Times New Roman"/>
                <w:sz w:val="20"/>
                <w:szCs w:val="20"/>
              </w:rPr>
              <w:t xml:space="preserve">- </w:t>
            </w:r>
            <w:r w:rsidRPr="00D24542">
              <w:rPr>
                <w:rFonts w:ascii="Times New Roman" w:hAnsi="Times New Roman"/>
                <w:sz w:val="20"/>
                <w:szCs w:val="20"/>
              </w:rPr>
              <w:t>выявлена мутация в гене МТГФР в гетерозиготном состоянии.</w:t>
            </w:r>
          </w:p>
          <w:p w:rsidR="00097FC9" w:rsidRPr="00D24542"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ЭХО-КГ</w:t>
            </w:r>
            <w:r>
              <w:rPr>
                <w:rFonts w:ascii="Times New Roman" w:hAnsi="Times New Roman"/>
                <w:sz w:val="20"/>
                <w:szCs w:val="20"/>
              </w:rPr>
              <w:t>-</w:t>
            </w:r>
            <w:r w:rsidRPr="00D24542">
              <w:rPr>
                <w:rFonts w:ascii="Times New Roman" w:hAnsi="Times New Roman"/>
                <w:sz w:val="20"/>
                <w:szCs w:val="20"/>
              </w:rPr>
              <w:t xml:space="preserve"> фракция выброса левого желудочка 77%. Умеренная легочная гипертен</w:t>
            </w:r>
            <w:r>
              <w:rPr>
                <w:rFonts w:ascii="Times New Roman" w:hAnsi="Times New Roman"/>
                <w:sz w:val="20"/>
                <w:szCs w:val="20"/>
              </w:rPr>
              <w:t>зия -</w:t>
            </w:r>
            <w:r w:rsidRPr="00D24542">
              <w:rPr>
                <w:rFonts w:ascii="Times New Roman" w:hAnsi="Times New Roman"/>
                <w:sz w:val="20"/>
                <w:szCs w:val="20"/>
              </w:rPr>
              <w:t xml:space="preserve"> высокий СВ.</w:t>
            </w:r>
          </w:p>
          <w:p w:rsidR="00097FC9" w:rsidRPr="00D24542"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УЗИ брюшной полости</w:t>
            </w:r>
            <w:r>
              <w:rPr>
                <w:rFonts w:ascii="Times New Roman" w:hAnsi="Times New Roman"/>
                <w:sz w:val="20"/>
                <w:szCs w:val="20"/>
              </w:rPr>
              <w:t>:</w:t>
            </w:r>
            <w:r w:rsidRPr="00D24542">
              <w:rPr>
                <w:rFonts w:ascii="Times New Roman" w:hAnsi="Times New Roman"/>
                <w:sz w:val="20"/>
                <w:szCs w:val="20"/>
              </w:rPr>
              <w:t xml:space="preserve"> очаговой инфильтрации в печени, селезенке, поджелудочной железе, почках </w:t>
            </w:r>
            <w:r>
              <w:rPr>
                <w:rFonts w:ascii="Times New Roman" w:hAnsi="Times New Roman"/>
                <w:sz w:val="20"/>
                <w:szCs w:val="20"/>
              </w:rPr>
              <w:t>-</w:t>
            </w:r>
            <w:r w:rsidRPr="00D24542">
              <w:rPr>
                <w:rFonts w:ascii="Times New Roman" w:hAnsi="Times New Roman"/>
                <w:sz w:val="20"/>
                <w:szCs w:val="20"/>
              </w:rPr>
              <w:t xml:space="preserve"> не выявлено.</w:t>
            </w:r>
          </w:p>
          <w:p w:rsidR="00097FC9" w:rsidRPr="00D24542"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Общий анализ мочи</w:t>
            </w:r>
            <w:r>
              <w:rPr>
                <w:rFonts w:ascii="Times New Roman" w:hAnsi="Times New Roman"/>
                <w:sz w:val="20"/>
                <w:szCs w:val="20"/>
              </w:rPr>
              <w:t xml:space="preserve"> - </w:t>
            </w:r>
            <w:r w:rsidRPr="00D24542">
              <w:rPr>
                <w:rFonts w:ascii="Times New Roman" w:hAnsi="Times New Roman"/>
                <w:sz w:val="20"/>
                <w:szCs w:val="20"/>
              </w:rPr>
              <w:t>без патологии.</w:t>
            </w:r>
          </w:p>
          <w:p w:rsidR="00097FC9" w:rsidRDefault="00097FC9" w:rsidP="0008139E">
            <w:pPr>
              <w:widowControl w:val="0"/>
              <w:numPr>
                <w:ilvl w:val="0"/>
                <w:numId w:val="79"/>
              </w:numPr>
              <w:tabs>
                <w:tab w:val="left" w:pos="426"/>
              </w:tabs>
              <w:suppressAutoHyphens/>
              <w:spacing w:after="0"/>
              <w:ind w:left="1452" w:hanging="426"/>
              <w:jc w:val="both"/>
              <w:rPr>
                <w:rFonts w:ascii="Times New Roman" w:hAnsi="Times New Roman"/>
                <w:bCs/>
                <w:sz w:val="20"/>
                <w:szCs w:val="20"/>
              </w:rPr>
            </w:pPr>
            <w:r>
              <w:rPr>
                <w:rFonts w:ascii="Times New Roman" w:hAnsi="Times New Roman"/>
                <w:bCs/>
                <w:sz w:val="20"/>
                <w:szCs w:val="20"/>
              </w:rPr>
              <w:t>Сформулируйте предварите</w:t>
            </w:r>
            <w:r w:rsidRPr="00D24542">
              <w:rPr>
                <w:rFonts w:ascii="Times New Roman" w:hAnsi="Times New Roman"/>
                <w:bCs/>
                <w:sz w:val="20"/>
                <w:szCs w:val="20"/>
              </w:rPr>
              <w:t>льный диагноз, осложнения.</w:t>
            </w:r>
          </w:p>
          <w:p w:rsidR="00097FC9" w:rsidRPr="00D24542" w:rsidRDefault="00097FC9" w:rsidP="0008139E">
            <w:pPr>
              <w:widowControl w:val="0"/>
              <w:numPr>
                <w:ilvl w:val="0"/>
                <w:numId w:val="79"/>
              </w:numPr>
              <w:tabs>
                <w:tab w:val="left" w:pos="426"/>
              </w:tabs>
              <w:suppressAutoHyphens/>
              <w:spacing w:after="0"/>
              <w:ind w:left="1452" w:hanging="426"/>
              <w:jc w:val="both"/>
              <w:rPr>
                <w:rFonts w:ascii="Times New Roman" w:hAnsi="Times New Roman"/>
                <w:bCs/>
                <w:sz w:val="20"/>
                <w:szCs w:val="20"/>
              </w:rPr>
            </w:pPr>
            <w:r>
              <w:rPr>
                <w:rFonts w:ascii="Times New Roman" w:hAnsi="Times New Roman"/>
                <w:bCs/>
                <w:sz w:val="20"/>
                <w:szCs w:val="20"/>
              </w:rPr>
              <w:t xml:space="preserve">Патогенез </w:t>
            </w:r>
            <w:r>
              <w:rPr>
                <w:rFonts w:ascii="Times New Roman" w:hAnsi="Times New Roman"/>
                <w:sz w:val="20"/>
                <w:szCs w:val="20"/>
              </w:rPr>
              <w:t>ведущих клинических синдромов.</w:t>
            </w:r>
          </w:p>
          <w:p w:rsidR="00097FC9" w:rsidRPr="00D24542" w:rsidRDefault="00097FC9" w:rsidP="0008139E">
            <w:pPr>
              <w:widowControl w:val="0"/>
              <w:numPr>
                <w:ilvl w:val="0"/>
                <w:numId w:val="79"/>
              </w:numPr>
              <w:tabs>
                <w:tab w:val="left" w:pos="426"/>
              </w:tabs>
              <w:suppressAutoHyphens/>
              <w:spacing w:after="0"/>
              <w:ind w:left="1452" w:hanging="426"/>
              <w:jc w:val="both"/>
              <w:rPr>
                <w:rFonts w:ascii="Times New Roman" w:hAnsi="Times New Roman"/>
                <w:bCs/>
                <w:sz w:val="20"/>
                <w:szCs w:val="20"/>
              </w:rPr>
            </w:pPr>
            <w:r w:rsidRPr="00D24542">
              <w:rPr>
                <w:rFonts w:ascii="Times New Roman" w:hAnsi="Times New Roman"/>
                <w:sz w:val="20"/>
                <w:szCs w:val="20"/>
              </w:rPr>
              <w:t>Какие дополнительные исследования необходимо выполнить.</w:t>
            </w:r>
          </w:p>
          <w:p w:rsidR="00097FC9" w:rsidRPr="00D24542" w:rsidRDefault="00097FC9" w:rsidP="0008139E">
            <w:pPr>
              <w:widowControl w:val="0"/>
              <w:numPr>
                <w:ilvl w:val="0"/>
                <w:numId w:val="79"/>
              </w:numPr>
              <w:tabs>
                <w:tab w:val="left" w:pos="426"/>
              </w:tabs>
              <w:suppressAutoHyphens/>
              <w:spacing w:after="0"/>
              <w:ind w:left="1452" w:hanging="426"/>
              <w:jc w:val="both"/>
              <w:rPr>
                <w:rFonts w:ascii="Times New Roman" w:hAnsi="Times New Roman"/>
                <w:bCs/>
                <w:sz w:val="20"/>
                <w:szCs w:val="20"/>
              </w:rPr>
            </w:pPr>
            <w:r>
              <w:rPr>
                <w:rFonts w:ascii="Times New Roman" w:hAnsi="Times New Roman"/>
                <w:sz w:val="20"/>
                <w:szCs w:val="20"/>
              </w:rPr>
              <w:t xml:space="preserve">Составьте план лечения, реабилитации и </w:t>
            </w:r>
            <w:r w:rsidRPr="00D24542">
              <w:rPr>
                <w:rFonts w:ascii="Times New Roman" w:hAnsi="Times New Roman"/>
                <w:sz w:val="20"/>
                <w:szCs w:val="20"/>
              </w:rPr>
              <w:t>диспансерного наблюдения.</w:t>
            </w:r>
          </w:p>
          <w:p w:rsidR="00097FC9" w:rsidRPr="00D24542" w:rsidRDefault="00097FC9" w:rsidP="0008139E">
            <w:pPr>
              <w:spacing w:after="0"/>
              <w:rPr>
                <w:rFonts w:ascii="Times New Roman" w:hAnsi="Times New Roman"/>
                <w:color w:val="000000"/>
                <w:sz w:val="20"/>
                <w:szCs w:val="20"/>
              </w:rPr>
            </w:pPr>
          </w:p>
          <w:p w:rsidR="00097FC9" w:rsidRPr="00461336" w:rsidRDefault="00097FC9" w:rsidP="0008139E">
            <w:pPr>
              <w:pStyle w:val="a3"/>
              <w:numPr>
                <w:ilvl w:val="0"/>
                <w:numId w:val="82"/>
              </w:numPr>
              <w:spacing w:line="276" w:lineRule="auto"/>
              <w:ind w:left="743" w:right="-1" w:hanging="425"/>
              <w:jc w:val="both"/>
              <w:rPr>
                <w:rFonts w:ascii="Times New Roman" w:hAnsi="Times New Roman"/>
                <w:sz w:val="20"/>
                <w:szCs w:val="20"/>
              </w:rPr>
            </w:pPr>
            <w:r w:rsidRPr="00461336">
              <w:rPr>
                <w:rFonts w:ascii="Times New Roman" w:hAnsi="Times New Roman"/>
                <w:color w:val="000000"/>
                <w:sz w:val="20"/>
                <w:szCs w:val="20"/>
              </w:rPr>
              <w:t>Задача № 2 (</w:t>
            </w:r>
            <w:proofErr w:type="gramStart"/>
            <w:r w:rsidRPr="00461336">
              <w:rPr>
                <w:rFonts w:ascii="Times New Roman" w:hAnsi="Times New Roman"/>
                <w:sz w:val="20"/>
                <w:szCs w:val="20"/>
              </w:rPr>
              <w:t>Иммунная  гемолитическая</w:t>
            </w:r>
            <w:proofErr w:type="gramEnd"/>
            <w:r w:rsidRPr="00461336">
              <w:rPr>
                <w:rFonts w:ascii="Times New Roman" w:hAnsi="Times New Roman"/>
                <w:sz w:val="20"/>
                <w:szCs w:val="20"/>
              </w:rPr>
              <w:t xml:space="preserve"> анемия. Острый внутрисосудистый гемолиз</w:t>
            </w:r>
            <w:r>
              <w:rPr>
                <w:rFonts w:ascii="Times New Roman" w:hAnsi="Times New Roman"/>
                <w:sz w:val="20"/>
                <w:szCs w:val="20"/>
              </w:rPr>
              <w:t xml:space="preserve">. </w:t>
            </w:r>
            <w:r>
              <w:rPr>
                <w:rFonts w:ascii="Times New Roman" w:hAnsi="Times New Roman"/>
                <w:color w:val="000000"/>
                <w:sz w:val="20"/>
                <w:szCs w:val="20"/>
              </w:rPr>
              <w:t>ВПС. Вторичный ДМПП</w:t>
            </w:r>
            <w:r w:rsidRPr="00461336">
              <w:rPr>
                <w:rFonts w:ascii="Times New Roman" w:hAnsi="Times New Roman"/>
                <w:color w:val="000000"/>
                <w:sz w:val="20"/>
                <w:szCs w:val="20"/>
              </w:rPr>
              <w:t>)</w:t>
            </w:r>
          </w:p>
          <w:p w:rsidR="00097FC9" w:rsidRPr="00461336" w:rsidRDefault="00097FC9" w:rsidP="0008139E">
            <w:pPr>
              <w:pStyle w:val="a3"/>
              <w:spacing w:line="276" w:lineRule="auto"/>
              <w:ind w:left="743" w:right="-1"/>
              <w:jc w:val="both"/>
              <w:rPr>
                <w:rFonts w:ascii="Times New Roman" w:hAnsi="Times New Roman"/>
                <w:sz w:val="20"/>
                <w:szCs w:val="20"/>
              </w:rPr>
            </w:pPr>
            <w:r w:rsidRPr="00461336">
              <w:rPr>
                <w:rFonts w:ascii="Times New Roman" w:hAnsi="Times New Roman"/>
                <w:sz w:val="20"/>
                <w:szCs w:val="20"/>
              </w:rPr>
              <w:t xml:space="preserve">Больной </w:t>
            </w:r>
            <w:proofErr w:type="gramStart"/>
            <w:r w:rsidRPr="00461336">
              <w:rPr>
                <w:rFonts w:ascii="Times New Roman" w:hAnsi="Times New Roman"/>
                <w:sz w:val="20"/>
                <w:szCs w:val="20"/>
              </w:rPr>
              <w:t>К,</w:t>
            </w:r>
            <w:r w:rsidRPr="00461336">
              <w:rPr>
                <w:rFonts w:ascii="Times New Roman" w:hAnsi="Times New Roman"/>
                <w:b/>
                <w:sz w:val="20"/>
                <w:szCs w:val="20"/>
              </w:rPr>
              <w:t>,</w:t>
            </w:r>
            <w:proofErr w:type="gramEnd"/>
            <w:r w:rsidRPr="00461336">
              <w:rPr>
                <w:rFonts w:ascii="Times New Roman" w:hAnsi="Times New Roman"/>
                <w:b/>
                <w:sz w:val="20"/>
                <w:szCs w:val="20"/>
              </w:rPr>
              <w:t xml:space="preserve"> </w:t>
            </w:r>
            <w:r w:rsidRPr="00461336">
              <w:rPr>
                <w:rFonts w:ascii="Times New Roman" w:hAnsi="Times New Roman"/>
                <w:sz w:val="20"/>
                <w:szCs w:val="20"/>
              </w:rPr>
              <w:t xml:space="preserve">12 </w:t>
            </w:r>
            <w:proofErr w:type="spellStart"/>
            <w:r w:rsidRPr="00461336">
              <w:rPr>
                <w:rFonts w:ascii="Times New Roman" w:hAnsi="Times New Roman"/>
                <w:sz w:val="20"/>
                <w:szCs w:val="20"/>
              </w:rPr>
              <w:t>лет,доставлен</w:t>
            </w:r>
            <w:proofErr w:type="spellEnd"/>
            <w:r w:rsidRPr="00461336">
              <w:rPr>
                <w:rFonts w:ascii="Times New Roman" w:hAnsi="Times New Roman"/>
                <w:sz w:val="20"/>
                <w:szCs w:val="20"/>
              </w:rPr>
              <w:t xml:space="preserve"> в отделение машиной скорой помощи в крайне тяжелом состоянии: вялый, заторможен, на вопросы отвечает односложно, крайне замедленно. </w:t>
            </w:r>
          </w:p>
          <w:p w:rsidR="00097FC9" w:rsidRPr="00C81A22" w:rsidRDefault="00097FC9" w:rsidP="0008139E">
            <w:pPr>
              <w:spacing w:after="0"/>
              <w:ind w:left="743" w:right="-1"/>
              <w:jc w:val="both"/>
              <w:rPr>
                <w:rFonts w:ascii="Times New Roman" w:hAnsi="Times New Roman"/>
                <w:sz w:val="20"/>
                <w:szCs w:val="20"/>
              </w:rPr>
            </w:pPr>
            <w:r w:rsidRPr="00C81A22">
              <w:rPr>
                <w:rFonts w:ascii="Times New Roman" w:hAnsi="Times New Roman"/>
                <w:b/>
                <w:sz w:val="20"/>
                <w:szCs w:val="20"/>
              </w:rPr>
              <w:t xml:space="preserve">Анамнез </w:t>
            </w:r>
            <w:proofErr w:type="gramStart"/>
            <w:r w:rsidRPr="00C81A22">
              <w:rPr>
                <w:rFonts w:ascii="Times New Roman" w:hAnsi="Times New Roman"/>
                <w:b/>
                <w:sz w:val="20"/>
                <w:szCs w:val="20"/>
              </w:rPr>
              <w:t>заболевания:</w:t>
            </w:r>
            <w:r w:rsidRPr="00C81A22">
              <w:rPr>
                <w:rFonts w:ascii="Times New Roman" w:hAnsi="Times New Roman"/>
                <w:sz w:val="20"/>
                <w:szCs w:val="20"/>
              </w:rPr>
              <w:t xml:space="preserve">  Мальчик</w:t>
            </w:r>
            <w:proofErr w:type="gramEnd"/>
            <w:r w:rsidRPr="00C81A22">
              <w:rPr>
                <w:rFonts w:ascii="Times New Roman" w:hAnsi="Times New Roman"/>
                <w:sz w:val="20"/>
                <w:szCs w:val="20"/>
              </w:rPr>
              <w:t xml:space="preserve"> заболел 4 дня тому назад, когда повысилась температура до 38,9, на 2-е сутки выделялась моча темного цвета. Быстро нарастала бледность кожных покровов, слабость, сохранялась высокая лихорадка до 5 дней. Получал жаропонижающие препараты, ципрофлоксацин перорально. Однако состояние не улучшалось.</w:t>
            </w:r>
          </w:p>
          <w:p w:rsidR="00097FC9" w:rsidRPr="00C81A22" w:rsidRDefault="00097FC9" w:rsidP="0008139E">
            <w:pPr>
              <w:spacing w:after="0"/>
              <w:ind w:left="743" w:right="-1"/>
              <w:jc w:val="both"/>
              <w:rPr>
                <w:rFonts w:ascii="Times New Roman" w:hAnsi="Times New Roman"/>
                <w:sz w:val="20"/>
                <w:szCs w:val="20"/>
              </w:rPr>
            </w:pPr>
            <w:r w:rsidRPr="00C81A22">
              <w:rPr>
                <w:rFonts w:ascii="Times New Roman" w:hAnsi="Times New Roman"/>
                <w:b/>
                <w:sz w:val="20"/>
                <w:szCs w:val="20"/>
              </w:rPr>
              <w:t>Анамнез жизни</w:t>
            </w:r>
            <w:proofErr w:type="gramStart"/>
            <w:r w:rsidRPr="00C81A22">
              <w:rPr>
                <w:rFonts w:ascii="Times New Roman" w:hAnsi="Times New Roman"/>
                <w:b/>
                <w:sz w:val="20"/>
                <w:szCs w:val="20"/>
              </w:rPr>
              <w:t>:</w:t>
            </w:r>
            <w:r w:rsidRPr="00C81A22">
              <w:rPr>
                <w:rFonts w:ascii="Times New Roman" w:hAnsi="Times New Roman"/>
                <w:sz w:val="20"/>
                <w:szCs w:val="20"/>
              </w:rPr>
              <w:t xml:space="preserve"> Родился</w:t>
            </w:r>
            <w:proofErr w:type="gramEnd"/>
            <w:r w:rsidRPr="00C81A22">
              <w:rPr>
                <w:rFonts w:ascii="Times New Roman" w:hAnsi="Times New Roman"/>
                <w:sz w:val="20"/>
                <w:szCs w:val="20"/>
              </w:rPr>
              <w:t xml:space="preserve"> 1-м ребенком в семье. Масса при рождении 3850,0, Беременность и роды протекали без особенностей. На грудном вскармливании до 1 года. Рос и развивался хорошо. Профилактические прививки проводились </w:t>
            </w:r>
            <w:proofErr w:type="gramStart"/>
            <w:r w:rsidRPr="00C81A22">
              <w:rPr>
                <w:rFonts w:ascii="Times New Roman" w:hAnsi="Times New Roman"/>
                <w:sz w:val="20"/>
                <w:szCs w:val="20"/>
              </w:rPr>
              <w:t>согласно календарного плана</w:t>
            </w:r>
            <w:proofErr w:type="gramEnd"/>
            <w:r w:rsidRPr="00C81A22">
              <w:rPr>
                <w:rFonts w:ascii="Times New Roman" w:hAnsi="Times New Roman"/>
                <w:sz w:val="20"/>
                <w:szCs w:val="20"/>
              </w:rPr>
              <w:t>, Из перенесенных заболеваний отмечает ветряную оспу, ангину, редко – ОРВИ. Наследственность не отягощена.</w:t>
            </w:r>
          </w:p>
          <w:p w:rsidR="00097FC9" w:rsidRPr="00C81A22" w:rsidRDefault="00097FC9" w:rsidP="0008139E">
            <w:pPr>
              <w:spacing w:after="0"/>
              <w:ind w:left="743" w:right="-1"/>
              <w:jc w:val="both"/>
              <w:rPr>
                <w:rFonts w:ascii="Times New Roman" w:hAnsi="Times New Roman"/>
                <w:sz w:val="20"/>
                <w:szCs w:val="20"/>
              </w:rPr>
            </w:pPr>
            <w:r w:rsidRPr="00C81A22">
              <w:rPr>
                <w:rFonts w:ascii="Times New Roman" w:hAnsi="Times New Roman"/>
                <w:sz w:val="20"/>
                <w:szCs w:val="20"/>
              </w:rPr>
              <w:t>Лекарственной и пищевой непереносимости не выявлено.</w:t>
            </w:r>
          </w:p>
          <w:p w:rsidR="00097FC9" w:rsidRPr="00C81A22" w:rsidRDefault="00097FC9" w:rsidP="0008139E">
            <w:pPr>
              <w:spacing w:after="0"/>
              <w:ind w:left="743" w:right="-1"/>
              <w:jc w:val="both"/>
              <w:rPr>
                <w:rFonts w:ascii="Times New Roman" w:hAnsi="Times New Roman"/>
                <w:sz w:val="20"/>
                <w:szCs w:val="20"/>
              </w:rPr>
            </w:pPr>
            <w:r w:rsidRPr="00C81A22">
              <w:rPr>
                <w:rFonts w:ascii="Times New Roman" w:hAnsi="Times New Roman"/>
                <w:b/>
                <w:sz w:val="20"/>
                <w:szCs w:val="20"/>
              </w:rPr>
              <w:t xml:space="preserve">При поступлении – </w:t>
            </w:r>
            <w:r w:rsidRPr="00C81A22">
              <w:rPr>
                <w:rFonts w:ascii="Times New Roman" w:hAnsi="Times New Roman"/>
                <w:sz w:val="20"/>
                <w:szCs w:val="20"/>
              </w:rPr>
              <w:t xml:space="preserve">на фоне тяжелого общего состояния </w:t>
            </w:r>
            <w:proofErr w:type="gramStart"/>
            <w:r w:rsidRPr="00C81A22">
              <w:rPr>
                <w:rFonts w:ascii="Times New Roman" w:hAnsi="Times New Roman"/>
                <w:sz w:val="20"/>
                <w:szCs w:val="20"/>
              </w:rPr>
              <w:t>отмечалась  резко</w:t>
            </w:r>
            <w:proofErr w:type="gramEnd"/>
            <w:r w:rsidRPr="00C81A22">
              <w:rPr>
                <w:rFonts w:ascii="Times New Roman" w:hAnsi="Times New Roman"/>
                <w:sz w:val="20"/>
                <w:szCs w:val="20"/>
              </w:rPr>
              <w:t xml:space="preserve"> выраженная бледность кожных покровов и слизистых, умеренная </w:t>
            </w:r>
            <w:proofErr w:type="spellStart"/>
            <w:r w:rsidRPr="00C81A22">
              <w:rPr>
                <w:rFonts w:ascii="Times New Roman" w:hAnsi="Times New Roman"/>
                <w:sz w:val="20"/>
                <w:szCs w:val="20"/>
              </w:rPr>
              <w:t>иктеричность</w:t>
            </w:r>
            <w:proofErr w:type="spellEnd"/>
            <w:r w:rsidRPr="00C81A22">
              <w:rPr>
                <w:rFonts w:ascii="Times New Roman" w:hAnsi="Times New Roman"/>
                <w:sz w:val="20"/>
                <w:szCs w:val="20"/>
              </w:rPr>
              <w:t xml:space="preserve"> кожи и склер, без геморрагических проявлений. Отеков, пастозности нет. Из периферических лимф</w:t>
            </w:r>
            <w:r>
              <w:rPr>
                <w:rFonts w:ascii="Times New Roman" w:hAnsi="Times New Roman"/>
                <w:sz w:val="20"/>
                <w:szCs w:val="20"/>
              </w:rPr>
              <w:t xml:space="preserve">атических узлов пальпировались </w:t>
            </w:r>
            <w:proofErr w:type="spellStart"/>
            <w:r w:rsidRPr="00C81A22">
              <w:rPr>
                <w:rFonts w:ascii="Times New Roman" w:hAnsi="Times New Roman"/>
                <w:sz w:val="20"/>
                <w:szCs w:val="20"/>
              </w:rPr>
              <w:t>заднешей</w:t>
            </w:r>
            <w:r>
              <w:rPr>
                <w:rFonts w:ascii="Times New Roman" w:hAnsi="Times New Roman"/>
                <w:sz w:val="20"/>
                <w:szCs w:val="20"/>
              </w:rPr>
              <w:t>ные</w:t>
            </w:r>
            <w:proofErr w:type="spellEnd"/>
            <w:r>
              <w:rPr>
                <w:rFonts w:ascii="Times New Roman" w:hAnsi="Times New Roman"/>
                <w:sz w:val="20"/>
                <w:szCs w:val="20"/>
              </w:rPr>
              <w:t xml:space="preserve"> </w:t>
            </w:r>
            <w:r w:rsidRPr="00C81A22">
              <w:rPr>
                <w:rFonts w:ascii="Times New Roman" w:hAnsi="Times New Roman"/>
                <w:sz w:val="20"/>
                <w:szCs w:val="20"/>
              </w:rPr>
              <w:t xml:space="preserve">с обеих сторон, мягко-эластической консистенции, умеренно болезненные, размером до 1 см. в диаметре. Слизистая зева гиперемирована, </w:t>
            </w:r>
            <w:proofErr w:type="spellStart"/>
            <w:proofErr w:type="gramStart"/>
            <w:r w:rsidRPr="00C81A22">
              <w:rPr>
                <w:rFonts w:ascii="Times New Roman" w:hAnsi="Times New Roman"/>
                <w:sz w:val="20"/>
                <w:szCs w:val="20"/>
              </w:rPr>
              <w:t>зернистая.Дыхание</w:t>
            </w:r>
            <w:proofErr w:type="spellEnd"/>
            <w:proofErr w:type="gramEnd"/>
            <w:r w:rsidRPr="00C81A22">
              <w:rPr>
                <w:rFonts w:ascii="Times New Roman" w:hAnsi="Times New Roman"/>
                <w:sz w:val="20"/>
                <w:szCs w:val="20"/>
              </w:rPr>
              <w:t xml:space="preserve"> везикулярное, тоны сердца слегка приглушены, систолически</w:t>
            </w:r>
            <w:r>
              <w:rPr>
                <w:rFonts w:ascii="Times New Roman" w:hAnsi="Times New Roman"/>
                <w:sz w:val="20"/>
                <w:szCs w:val="20"/>
              </w:rPr>
              <w:t xml:space="preserve">й шум </w:t>
            </w:r>
            <w:r w:rsidRPr="00EC005F">
              <w:rPr>
                <w:rFonts w:ascii="Times New Roman" w:hAnsi="Times New Roman"/>
                <w:color w:val="000000"/>
                <w:sz w:val="20"/>
                <w:szCs w:val="20"/>
                <w:shd w:val="clear" w:color="auto" w:fill="FFFFFF"/>
              </w:rPr>
              <w:t>над легочной артерией</w:t>
            </w:r>
            <w:r w:rsidRPr="00C81A22">
              <w:rPr>
                <w:rFonts w:ascii="Times New Roman" w:hAnsi="Times New Roman"/>
                <w:sz w:val="20"/>
                <w:szCs w:val="20"/>
              </w:rPr>
              <w:t xml:space="preserve">, тахикардия до 130 уд. в 1 мин. АД 100/60 </w:t>
            </w:r>
            <w:proofErr w:type="spellStart"/>
            <w:r w:rsidRPr="00C81A22">
              <w:rPr>
                <w:rFonts w:ascii="Times New Roman" w:hAnsi="Times New Roman"/>
                <w:sz w:val="20"/>
                <w:szCs w:val="20"/>
              </w:rPr>
              <w:t>мм.рт.ст</w:t>
            </w:r>
            <w:proofErr w:type="spellEnd"/>
            <w:r w:rsidRPr="00C81A22">
              <w:rPr>
                <w:rFonts w:ascii="Times New Roman" w:hAnsi="Times New Roman"/>
                <w:sz w:val="20"/>
                <w:szCs w:val="20"/>
              </w:rPr>
              <w:t>. Живот при пальпации мягкий, безболезненный, печень и селезенка не увеличены. Моча темного цвета, кал окрашен.</w:t>
            </w:r>
          </w:p>
          <w:p w:rsidR="00097FC9" w:rsidRPr="00C81A22" w:rsidRDefault="00097FC9" w:rsidP="0008139E">
            <w:pPr>
              <w:spacing w:after="0"/>
              <w:ind w:left="743" w:right="-1"/>
              <w:jc w:val="both"/>
              <w:rPr>
                <w:rFonts w:ascii="Times New Roman" w:hAnsi="Times New Roman"/>
                <w:b/>
                <w:sz w:val="20"/>
                <w:szCs w:val="20"/>
              </w:rPr>
            </w:pPr>
            <w:r w:rsidRPr="00C81A22">
              <w:rPr>
                <w:rFonts w:ascii="Times New Roman" w:hAnsi="Times New Roman"/>
                <w:b/>
                <w:sz w:val="20"/>
                <w:szCs w:val="20"/>
              </w:rPr>
              <w:t>Лабораторно:</w:t>
            </w:r>
          </w:p>
          <w:p w:rsidR="00097FC9" w:rsidRPr="00C81A22" w:rsidRDefault="00097FC9" w:rsidP="0008139E">
            <w:pPr>
              <w:spacing w:after="0"/>
              <w:ind w:left="743" w:right="-1"/>
              <w:jc w:val="both"/>
              <w:rPr>
                <w:rFonts w:ascii="Times New Roman" w:hAnsi="Times New Roman"/>
                <w:sz w:val="20"/>
                <w:szCs w:val="20"/>
              </w:rPr>
            </w:pPr>
            <w:r w:rsidRPr="00844017">
              <w:rPr>
                <w:rFonts w:ascii="Times New Roman" w:hAnsi="Times New Roman"/>
                <w:i/>
                <w:sz w:val="20"/>
                <w:szCs w:val="20"/>
              </w:rPr>
              <w:lastRenderedPageBreak/>
              <w:t>Группа крови</w:t>
            </w:r>
            <w:r>
              <w:rPr>
                <w:rFonts w:ascii="Times New Roman" w:hAnsi="Times New Roman"/>
                <w:sz w:val="20"/>
                <w:szCs w:val="20"/>
              </w:rPr>
              <w:t xml:space="preserve"> А (II</w:t>
            </w:r>
            <w:proofErr w:type="gramStart"/>
            <w:r>
              <w:rPr>
                <w:rFonts w:ascii="Times New Roman" w:hAnsi="Times New Roman"/>
                <w:sz w:val="20"/>
                <w:szCs w:val="20"/>
              </w:rPr>
              <w:t>)  Резус</w:t>
            </w:r>
            <w:proofErr w:type="gramEnd"/>
            <w:r>
              <w:rPr>
                <w:rFonts w:ascii="Times New Roman" w:hAnsi="Times New Roman"/>
                <w:sz w:val="20"/>
                <w:szCs w:val="20"/>
              </w:rPr>
              <w:t xml:space="preserve"> положительная, </w:t>
            </w:r>
            <w:r w:rsidRPr="00C81A22">
              <w:rPr>
                <w:rFonts w:ascii="Times New Roman" w:hAnsi="Times New Roman"/>
                <w:sz w:val="20"/>
                <w:szCs w:val="20"/>
              </w:rPr>
              <w:t>ССD</w:t>
            </w:r>
            <w:proofErr w:type="spellStart"/>
            <w:r w:rsidRPr="00C81A22">
              <w:rPr>
                <w:rFonts w:ascii="Times New Roman" w:hAnsi="Times New Roman"/>
                <w:sz w:val="20"/>
                <w:szCs w:val="20"/>
                <w:lang w:val="en-US"/>
              </w:rPr>
              <w:t>eeKell</w:t>
            </w:r>
            <w:proofErr w:type="spellEnd"/>
            <w:r w:rsidRPr="00C81A22">
              <w:rPr>
                <w:rFonts w:ascii="Times New Roman" w:hAnsi="Times New Roman"/>
                <w:sz w:val="20"/>
                <w:szCs w:val="20"/>
              </w:rPr>
              <w:t xml:space="preserve">  отриц.</w:t>
            </w:r>
          </w:p>
          <w:p w:rsidR="00097FC9" w:rsidRPr="00C81A22" w:rsidRDefault="00097FC9" w:rsidP="0008139E">
            <w:pPr>
              <w:spacing w:after="0"/>
              <w:ind w:left="743" w:right="-1"/>
              <w:jc w:val="both"/>
              <w:rPr>
                <w:rFonts w:ascii="Times New Roman" w:hAnsi="Times New Roman"/>
                <w:sz w:val="20"/>
                <w:szCs w:val="20"/>
              </w:rPr>
            </w:pPr>
            <w:r w:rsidRPr="00844017">
              <w:rPr>
                <w:rFonts w:ascii="Times New Roman" w:hAnsi="Times New Roman"/>
                <w:i/>
                <w:sz w:val="20"/>
                <w:szCs w:val="20"/>
              </w:rPr>
              <w:t xml:space="preserve">Проба </w:t>
            </w:r>
            <w:proofErr w:type="spellStart"/>
            <w:r w:rsidRPr="00844017">
              <w:rPr>
                <w:rFonts w:ascii="Times New Roman" w:hAnsi="Times New Roman"/>
                <w:i/>
                <w:sz w:val="20"/>
                <w:szCs w:val="20"/>
              </w:rPr>
              <w:t>Кумбса</w:t>
            </w:r>
            <w:r w:rsidRPr="00C81A22">
              <w:rPr>
                <w:rFonts w:ascii="Times New Roman" w:hAnsi="Times New Roman"/>
                <w:sz w:val="20"/>
                <w:szCs w:val="20"/>
              </w:rPr>
              <w:t>пр</w:t>
            </w:r>
            <w:r>
              <w:rPr>
                <w:rFonts w:ascii="Times New Roman" w:hAnsi="Times New Roman"/>
                <w:sz w:val="20"/>
                <w:szCs w:val="20"/>
              </w:rPr>
              <w:t>ямая</w:t>
            </w:r>
            <w:proofErr w:type="spellEnd"/>
            <w:r>
              <w:rPr>
                <w:rFonts w:ascii="Times New Roman" w:hAnsi="Times New Roman"/>
                <w:sz w:val="20"/>
                <w:szCs w:val="20"/>
              </w:rPr>
              <w:t xml:space="preserve"> и непрямая положительная. </w:t>
            </w:r>
            <w:r w:rsidRPr="00C81A22">
              <w:rPr>
                <w:rFonts w:ascii="Times New Roman" w:hAnsi="Times New Roman"/>
                <w:sz w:val="20"/>
                <w:szCs w:val="20"/>
              </w:rPr>
              <w:t xml:space="preserve">Рекомендовано переливание </w:t>
            </w:r>
            <w:proofErr w:type="spellStart"/>
            <w:r w:rsidRPr="00C81A22">
              <w:rPr>
                <w:rFonts w:ascii="Times New Roman" w:hAnsi="Times New Roman"/>
                <w:sz w:val="20"/>
                <w:szCs w:val="20"/>
              </w:rPr>
              <w:t>эритроцитной</w:t>
            </w:r>
            <w:proofErr w:type="spellEnd"/>
            <w:r w:rsidRPr="00C81A22">
              <w:rPr>
                <w:rFonts w:ascii="Times New Roman" w:hAnsi="Times New Roman"/>
                <w:sz w:val="20"/>
                <w:szCs w:val="20"/>
              </w:rPr>
              <w:t xml:space="preserve"> массы индивидуально подобранного донора. </w:t>
            </w:r>
          </w:p>
          <w:p w:rsidR="00097FC9" w:rsidRPr="00C81A22" w:rsidRDefault="00097FC9" w:rsidP="0008139E">
            <w:pPr>
              <w:spacing w:after="0"/>
              <w:ind w:left="743" w:right="-1"/>
              <w:jc w:val="both"/>
              <w:rPr>
                <w:rFonts w:ascii="Times New Roman" w:hAnsi="Times New Roman"/>
                <w:sz w:val="20"/>
                <w:szCs w:val="20"/>
              </w:rPr>
            </w:pPr>
            <w:r w:rsidRPr="00844017">
              <w:rPr>
                <w:rFonts w:ascii="Times New Roman" w:hAnsi="Times New Roman"/>
                <w:i/>
                <w:sz w:val="20"/>
                <w:szCs w:val="20"/>
              </w:rPr>
              <w:t>ИФА на маркеры вирусов гепатита В и С, ВИЧ, сифилис</w:t>
            </w:r>
            <w:r w:rsidRPr="00C81A22">
              <w:rPr>
                <w:rFonts w:ascii="Times New Roman" w:hAnsi="Times New Roman"/>
                <w:sz w:val="20"/>
                <w:szCs w:val="20"/>
              </w:rPr>
              <w:t xml:space="preserve"> – результат отрицательный;</w:t>
            </w:r>
          </w:p>
          <w:p w:rsidR="00097FC9" w:rsidRPr="00C81A22" w:rsidRDefault="00097FC9" w:rsidP="0008139E">
            <w:pPr>
              <w:spacing w:after="0"/>
              <w:ind w:left="743" w:right="-1"/>
              <w:jc w:val="both"/>
              <w:rPr>
                <w:rFonts w:ascii="Times New Roman" w:hAnsi="Times New Roman"/>
                <w:sz w:val="20"/>
                <w:szCs w:val="20"/>
              </w:rPr>
            </w:pPr>
            <w:r w:rsidRPr="00844017">
              <w:rPr>
                <w:rFonts w:ascii="Times New Roman" w:hAnsi="Times New Roman"/>
                <w:i/>
                <w:sz w:val="20"/>
                <w:szCs w:val="20"/>
              </w:rPr>
              <w:t>Общий анализ мочи</w:t>
            </w:r>
            <w:r w:rsidRPr="00C81A22">
              <w:rPr>
                <w:rFonts w:ascii="Times New Roman" w:hAnsi="Times New Roman"/>
                <w:sz w:val="20"/>
                <w:szCs w:val="20"/>
              </w:rPr>
              <w:t>: белок 0,33 г/л, Л.10-12 в п/</w:t>
            </w:r>
            <w:proofErr w:type="spellStart"/>
            <w:r w:rsidRPr="00C81A22">
              <w:rPr>
                <w:rFonts w:ascii="Times New Roman" w:hAnsi="Times New Roman"/>
                <w:sz w:val="20"/>
                <w:szCs w:val="20"/>
              </w:rPr>
              <w:t>зр</w:t>
            </w:r>
            <w:proofErr w:type="spellEnd"/>
            <w:r w:rsidRPr="00C81A22">
              <w:rPr>
                <w:rFonts w:ascii="Times New Roman" w:hAnsi="Times New Roman"/>
                <w:sz w:val="20"/>
                <w:szCs w:val="20"/>
              </w:rPr>
              <w:t xml:space="preserve">., кристаллы гемосидерина не </w:t>
            </w:r>
            <w:proofErr w:type="gramStart"/>
            <w:r w:rsidRPr="00C81A22">
              <w:rPr>
                <w:rFonts w:ascii="Times New Roman" w:hAnsi="Times New Roman"/>
                <w:sz w:val="20"/>
                <w:szCs w:val="20"/>
              </w:rPr>
              <w:t>обнаружены  (</w:t>
            </w:r>
            <w:proofErr w:type="gramEnd"/>
            <w:r w:rsidRPr="00C81A22">
              <w:rPr>
                <w:rFonts w:ascii="Times New Roman" w:hAnsi="Times New Roman"/>
                <w:sz w:val="20"/>
                <w:szCs w:val="20"/>
              </w:rPr>
              <w:t>5-й день болезни);</w:t>
            </w:r>
          </w:p>
          <w:p w:rsidR="00097FC9" w:rsidRPr="00C81A22" w:rsidRDefault="00097FC9" w:rsidP="0008139E">
            <w:pPr>
              <w:spacing w:after="0"/>
              <w:ind w:left="743" w:right="-1"/>
              <w:jc w:val="both"/>
              <w:rPr>
                <w:rFonts w:ascii="Times New Roman" w:hAnsi="Times New Roman"/>
                <w:sz w:val="20"/>
                <w:szCs w:val="20"/>
              </w:rPr>
            </w:pPr>
            <w:r w:rsidRPr="00844017">
              <w:rPr>
                <w:rFonts w:ascii="Times New Roman" w:hAnsi="Times New Roman"/>
                <w:i/>
                <w:sz w:val="20"/>
                <w:szCs w:val="20"/>
              </w:rPr>
              <w:t>Биохимия крови</w:t>
            </w:r>
            <w:r w:rsidRPr="00C81A22">
              <w:rPr>
                <w:rFonts w:ascii="Times New Roman" w:hAnsi="Times New Roman"/>
                <w:sz w:val="20"/>
                <w:szCs w:val="20"/>
              </w:rPr>
              <w:t xml:space="preserve">: АЛТ </w:t>
            </w:r>
            <w:r>
              <w:rPr>
                <w:rFonts w:ascii="Times New Roman" w:hAnsi="Times New Roman"/>
                <w:sz w:val="20"/>
                <w:szCs w:val="20"/>
              </w:rPr>
              <w:t xml:space="preserve">- </w:t>
            </w:r>
            <w:r w:rsidRPr="00C81A22">
              <w:rPr>
                <w:rFonts w:ascii="Times New Roman" w:hAnsi="Times New Roman"/>
                <w:sz w:val="20"/>
                <w:szCs w:val="20"/>
              </w:rPr>
              <w:t xml:space="preserve">20,9е/л, АСТ </w:t>
            </w:r>
            <w:r>
              <w:rPr>
                <w:rFonts w:ascii="Times New Roman" w:hAnsi="Times New Roman"/>
                <w:sz w:val="20"/>
                <w:szCs w:val="20"/>
              </w:rPr>
              <w:t xml:space="preserve">- </w:t>
            </w:r>
            <w:r w:rsidRPr="00C81A22">
              <w:rPr>
                <w:rFonts w:ascii="Times New Roman" w:hAnsi="Times New Roman"/>
                <w:sz w:val="20"/>
                <w:szCs w:val="20"/>
              </w:rPr>
              <w:t xml:space="preserve">45,0е/л, билирубин общ. </w:t>
            </w:r>
            <w:r>
              <w:rPr>
                <w:rFonts w:ascii="Times New Roman" w:hAnsi="Times New Roman"/>
                <w:sz w:val="20"/>
                <w:szCs w:val="20"/>
              </w:rPr>
              <w:t xml:space="preserve">- </w:t>
            </w:r>
            <w:r w:rsidRPr="00C81A22">
              <w:rPr>
                <w:rFonts w:ascii="Times New Roman" w:hAnsi="Times New Roman"/>
                <w:sz w:val="20"/>
                <w:szCs w:val="20"/>
              </w:rPr>
              <w:t xml:space="preserve">60,5 мкм/л, прямой </w:t>
            </w:r>
            <w:r>
              <w:rPr>
                <w:rFonts w:ascii="Times New Roman" w:hAnsi="Times New Roman"/>
                <w:sz w:val="20"/>
                <w:szCs w:val="20"/>
              </w:rPr>
              <w:t xml:space="preserve">- </w:t>
            </w:r>
            <w:r w:rsidRPr="00C81A22">
              <w:rPr>
                <w:rFonts w:ascii="Times New Roman" w:hAnsi="Times New Roman"/>
                <w:sz w:val="20"/>
                <w:szCs w:val="20"/>
              </w:rPr>
              <w:t xml:space="preserve">9,9мкм/л, непрямой </w:t>
            </w:r>
            <w:r>
              <w:rPr>
                <w:rFonts w:ascii="Times New Roman" w:hAnsi="Times New Roman"/>
                <w:sz w:val="20"/>
                <w:szCs w:val="20"/>
              </w:rPr>
              <w:t xml:space="preserve">- </w:t>
            </w:r>
            <w:r w:rsidRPr="00C81A22">
              <w:rPr>
                <w:rFonts w:ascii="Times New Roman" w:hAnsi="Times New Roman"/>
                <w:sz w:val="20"/>
                <w:szCs w:val="20"/>
              </w:rPr>
              <w:t xml:space="preserve">51,5 мкм/л; мочевина </w:t>
            </w:r>
            <w:r>
              <w:rPr>
                <w:rFonts w:ascii="Times New Roman" w:hAnsi="Times New Roman"/>
                <w:sz w:val="20"/>
                <w:szCs w:val="20"/>
              </w:rPr>
              <w:t xml:space="preserve">- </w:t>
            </w:r>
            <w:r w:rsidRPr="00C81A22">
              <w:rPr>
                <w:rFonts w:ascii="Times New Roman" w:hAnsi="Times New Roman"/>
                <w:sz w:val="20"/>
                <w:szCs w:val="20"/>
              </w:rPr>
              <w:t xml:space="preserve">5,6 мм/л, креатинин </w:t>
            </w:r>
            <w:r>
              <w:rPr>
                <w:rFonts w:ascii="Times New Roman" w:hAnsi="Times New Roman"/>
                <w:sz w:val="20"/>
                <w:szCs w:val="20"/>
              </w:rPr>
              <w:t xml:space="preserve">- </w:t>
            </w:r>
            <w:r w:rsidRPr="00C81A22">
              <w:rPr>
                <w:rFonts w:ascii="Times New Roman" w:hAnsi="Times New Roman"/>
                <w:sz w:val="20"/>
                <w:szCs w:val="20"/>
              </w:rPr>
              <w:t xml:space="preserve">57,8 мкм/л, сывороточное железо </w:t>
            </w:r>
            <w:r>
              <w:rPr>
                <w:rFonts w:ascii="Times New Roman" w:hAnsi="Times New Roman"/>
                <w:sz w:val="20"/>
                <w:szCs w:val="20"/>
              </w:rPr>
              <w:t xml:space="preserve">- </w:t>
            </w:r>
            <w:r w:rsidRPr="00C81A22">
              <w:rPr>
                <w:rFonts w:ascii="Times New Roman" w:hAnsi="Times New Roman"/>
                <w:sz w:val="20"/>
                <w:szCs w:val="20"/>
              </w:rPr>
              <w:t xml:space="preserve">37,9 мкм/л, общий белок </w:t>
            </w:r>
            <w:r>
              <w:rPr>
                <w:rFonts w:ascii="Times New Roman" w:hAnsi="Times New Roman"/>
                <w:sz w:val="20"/>
                <w:szCs w:val="20"/>
              </w:rPr>
              <w:t xml:space="preserve">- </w:t>
            </w:r>
            <w:r w:rsidRPr="00C81A22">
              <w:rPr>
                <w:rFonts w:ascii="Times New Roman" w:hAnsi="Times New Roman"/>
                <w:sz w:val="20"/>
                <w:szCs w:val="20"/>
              </w:rPr>
              <w:t>64,7г/л;</w:t>
            </w:r>
          </w:p>
          <w:p w:rsidR="00097FC9" w:rsidRPr="00C81A22" w:rsidRDefault="00097FC9" w:rsidP="0008139E">
            <w:pPr>
              <w:spacing w:after="0"/>
              <w:ind w:left="743" w:right="-1"/>
              <w:jc w:val="both"/>
              <w:rPr>
                <w:rFonts w:ascii="Times New Roman" w:hAnsi="Times New Roman"/>
                <w:sz w:val="20"/>
                <w:szCs w:val="20"/>
              </w:rPr>
            </w:pPr>
            <w:r w:rsidRPr="00844017">
              <w:rPr>
                <w:rFonts w:ascii="Times New Roman" w:hAnsi="Times New Roman"/>
                <w:i/>
                <w:sz w:val="20"/>
                <w:szCs w:val="20"/>
              </w:rPr>
              <w:t>Коагулограмма</w:t>
            </w:r>
            <w:r w:rsidRPr="00C81A22">
              <w:rPr>
                <w:rFonts w:ascii="Times New Roman" w:hAnsi="Times New Roman"/>
                <w:sz w:val="20"/>
                <w:szCs w:val="20"/>
              </w:rPr>
              <w:t xml:space="preserve">: </w:t>
            </w:r>
            <w:proofErr w:type="spellStart"/>
            <w:r w:rsidRPr="00C81A22">
              <w:rPr>
                <w:rFonts w:ascii="Times New Roman" w:hAnsi="Times New Roman"/>
                <w:sz w:val="20"/>
                <w:szCs w:val="20"/>
              </w:rPr>
              <w:t>протромбиновое</w:t>
            </w:r>
            <w:proofErr w:type="spellEnd"/>
            <w:r w:rsidRPr="00C81A22">
              <w:rPr>
                <w:rFonts w:ascii="Times New Roman" w:hAnsi="Times New Roman"/>
                <w:sz w:val="20"/>
                <w:szCs w:val="20"/>
              </w:rPr>
              <w:t xml:space="preserve"> время </w:t>
            </w:r>
            <w:r>
              <w:rPr>
                <w:rFonts w:ascii="Times New Roman" w:hAnsi="Times New Roman"/>
                <w:sz w:val="20"/>
                <w:szCs w:val="20"/>
              </w:rPr>
              <w:t xml:space="preserve">- </w:t>
            </w:r>
            <w:r w:rsidRPr="00C81A22">
              <w:rPr>
                <w:rFonts w:ascii="Times New Roman" w:hAnsi="Times New Roman"/>
                <w:sz w:val="20"/>
                <w:szCs w:val="20"/>
              </w:rPr>
              <w:t xml:space="preserve">20,4 сек, </w:t>
            </w:r>
            <w:proofErr w:type="spellStart"/>
            <w:r w:rsidRPr="00C81A22">
              <w:rPr>
                <w:rFonts w:ascii="Times New Roman" w:hAnsi="Times New Roman"/>
                <w:sz w:val="20"/>
                <w:szCs w:val="20"/>
              </w:rPr>
              <w:t>тромбиновое</w:t>
            </w:r>
            <w:proofErr w:type="spellEnd"/>
            <w:r w:rsidRPr="00C81A22">
              <w:rPr>
                <w:rFonts w:ascii="Times New Roman" w:hAnsi="Times New Roman"/>
                <w:sz w:val="20"/>
                <w:szCs w:val="20"/>
              </w:rPr>
              <w:t xml:space="preserve"> время </w:t>
            </w:r>
            <w:r>
              <w:rPr>
                <w:rFonts w:ascii="Times New Roman" w:hAnsi="Times New Roman"/>
                <w:sz w:val="20"/>
                <w:szCs w:val="20"/>
              </w:rPr>
              <w:t xml:space="preserve">- </w:t>
            </w:r>
            <w:r w:rsidRPr="00C81A22">
              <w:rPr>
                <w:rFonts w:ascii="Times New Roman" w:hAnsi="Times New Roman"/>
                <w:sz w:val="20"/>
                <w:szCs w:val="20"/>
              </w:rPr>
              <w:t xml:space="preserve">18,6 сек, АЧТВ </w:t>
            </w:r>
            <w:r>
              <w:rPr>
                <w:rFonts w:ascii="Times New Roman" w:hAnsi="Times New Roman"/>
                <w:sz w:val="20"/>
                <w:szCs w:val="20"/>
              </w:rPr>
              <w:t xml:space="preserve">- </w:t>
            </w:r>
            <w:r w:rsidRPr="00C81A22">
              <w:rPr>
                <w:rFonts w:ascii="Times New Roman" w:hAnsi="Times New Roman"/>
                <w:sz w:val="20"/>
                <w:szCs w:val="20"/>
              </w:rPr>
              <w:t xml:space="preserve">27,7 сек., фибриноген </w:t>
            </w:r>
            <w:r>
              <w:rPr>
                <w:rFonts w:ascii="Times New Roman" w:hAnsi="Times New Roman"/>
                <w:sz w:val="20"/>
                <w:szCs w:val="20"/>
              </w:rPr>
              <w:t xml:space="preserve">- </w:t>
            </w:r>
            <w:r w:rsidRPr="00C81A22">
              <w:rPr>
                <w:rFonts w:ascii="Times New Roman" w:hAnsi="Times New Roman"/>
                <w:sz w:val="20"/>
                <w:szCs w:val="20"/>
              </w:rPr>
              <w:t xml:space="preserve">3,1 г/л, РФМК </w:t>
            </w:r>
            <w:r>
              <w:rPr>
                <w:rFonts w:ascii="Times New Roman" w:hAnsi="Times New Roman"/>
                <w:sz w:val="20"/>
                <w:szCs w:val="20"/>
              </w:rPr>
              <w:t xml:space="preserve">- </w:t>
            </w:r>
            <w:r w:rsidRPr="00C81A22">
              <w:rPr>
                <w:rFonts w:ascii="Times New Roman" w:hAnsi="Times New Roman"/>
                <w:sz w:val="20"/>
                <w:szCs w:val="20"/>
              </w:rPr>
              <w:t>положит.</w:t>
            </w:r>
          </w:p>
          <w:p w:rsidR="00097FC9" w:rsidRPr="00C81A22" w:rsidRDefault="00097FC9" w:rsidP="0008139E">
            <w:pPr>
              <w:spacing w:after="0"/>
              <w:ind w:left="743" w:right="-1"/>
              <w:jc w:val="both"/>
              <w:rPr>
                <w:rFonts w:ascii="Times New Roman" w:hAnsi="Times New Roman"/>
                <w:sz w:val="20"/>
                <w:szCs w:val="20"/>
              </w:rPr>
            </w:pPr>
            <w:r w:rsidRPr="00844017">
              <w:rPr>
                <w:rFonts w:ascii="Times New Roman" w:hAnsi="Times New Roman"/>
                <w:i/>
                <w:sz w:val="20"/>
                <w:szCs w:val="20"/>
              </w:rPr>
              <w:t>Клинический анализ крови</w:t>
            </w:r>
            <w:r w:rsidRPr="00C81A22">
              <w:rPr>
                <w:rFonts w:ascii="Times New Roman" w:hAnsi="Times New Roman"/>
                <w:sz w:val="20"/>
                <w:szCs w:val="20"/>
              </w:rPr>
              <w:t>: Н</w:t>
            </w:r>
            <w:r>
              <w:rPr>
                <w:rFonts w:ascii="Times New Roman" w:hAnsi="Times New Roman"/>
                <w:sz w:val="20"/>
                <w:szCs w:val="20"/>
                <w:lang w:val="en-US"/>
              </w:rPr>
              <w:t>b</w:t>
            </w:r>
            <w:r>
              <w:rPr>
                <w:rFonts w:ascii="Times New Roman" w:hAnsi="Times New Roman"/>
                <w:sz w:val="20"/>
                <w:szCs w:val="20"/>
              </w:rPr>
              <w:t>- 37г/л, эритроциты- 1,16</w:t>
            </w:r>
            <w:r w:rsidRPr="00C81A22">
              <w:rPr>
                <w:rFonts w:ascii="Times New Roman" w:hAnsi="Times New Roman"/>
                <w:sz w:val="20"/>
                <w:szCs w:val="20"/>
              </w:rPr>
              <w:t>× 10/</w:t>
            </w:r>
            <w:proofErr w:type="spellStart"/>
            <w:r w:rsidRPr="00C81A22">
              <w:rPr>
                <w:rFonts w:ascii="Times New Roman" w:hAnsi="Times New Roman"/>
                <w:sz w:val="20"/>
                <w:szCs w:val="20"/>
              </w:rPr>
              <w:t>л</w:t>
            </w:r>
            <w:r>
              <w:rPr>
                <w:rFonts w:ascii="Times New Roman" w:hAnsi="Times New Roman"/>
                <w:sz w:val="20"/>
                <w:szCs w:val="20"/>
              </w:rPr>
              <w:t>,</w:t>
            </w:r>
            <w:r w:rsidRPr="00FB3093">
              <w:rPr>
                <w:rFonts w:ascii="Times New Roman" w:hAnsi="Times New Roman"/>
                <w:sz w:val="20"/>
                <w:szCs w:val="20"/>
              </w:rPr>
              <w:t>Лейкоциты</w:t>
            </w:r>
            <w:proofErr w:type="spellEnd"/>
            <w:r>
              <w:rPr>
                <w:rFonts w:ascii="Times New Roman" w:hAnsi="Times New Roman"/>
                <w:sz w:val="20"/>
                <w:szCs w:val="20"/>
              </w:rPr>
              <w:t xml:space="preserve">- </w:t>
            </w:r>
            <w:r w:rsidRPr="00C81A22">
              <w:rPr>
                <w:rFonts w:ascii="Times New Roman" w:hAnsi="Times New Roman"/>
                <w:sz w:val="20"/>
                <w:szCs w:val="20"/>
              </w:rPr>
              <w:t>26,8 × 10/л, Н</w:t>
            </w:r>
            <w:r>
              <w:rPr>
                <w:rFonts w:ascii="Times New Roman" w:hAnsi="Times New Roman"/>
                <w:sz w:val="20"/>
                <w:szCs w:val="20"/>
                <w:lang w:val="en-US"/>
              </w:rPr>
              <w:t>t</w:t>
            </w:r>
            <w:r>
              <w:rPr>
                <w:rFonts w:ascii="Times New Roman" w:hAnsi="Times New Roman"/>
                <w:sz w:val="20"/>
                <w:szCs w:val="20"/>
              </w:rPr>
              <w:t xml:space="preserve"> -</w:t>
            </w:r>
            <w:r w:rsidRPr="00C81A22">
              <w:rPr>
                <w:rFonts w:ascii="Times New Roman" w:hAnsi="Times New Roman"/>
                <w:sz w:val="20"/>
                <w:szCs w:val="20"/>
              </w:rPr>
              <w:t xml:space="preserve"> 10,3% , тром</w:t>
            </w:r>
            <w:r>
              <w:rPr>
                <w:rFonts w:ascii="Times New Roman" w:hAnsi="Times New Roman"/>
                <w:sz w:val="20"/>
                <w:szCs w:val="20"/>
              </w:rPr>
              <w:t xml:space="preserve">боциты - 509,0 тыс. ретикулоциты - 38‰, </w:t>
            </w:r>
            <w:proofErr w:type="spellStart"/>
            <w:r>
              <w:rPr>
                <w:rFonts w:ascii="Times New Roman" w:hAnsi="Times New Roman"/>
                <w:sz w:val="20"/>
                <w:szCs w:val="20"/>
              </w:rPr>
              <w:t>миэлоциты</w:t>
            </w:r>
            <w:proofErr w:type="spellEnd"/>
            <w:r>
              <w:rPr>
                <w:rFonts w:ascii="Times New Roman" w:hAnsi="Times New Roman"/>
                <w:sz w:val="20"/>
                <w:szCs w:val="20"/>
              </w:rPr>
              <w:t xml:space="preserve">- 1, юные- 1, </w:t>
            </w:r>
            <w:proofErr w:type="spellStart"/>
            <w:r>
              <w:rPr>
                <w:rFonts w:ascii="Times New Roman" w:hAnsi="Times New Roman"/>
                <w:sz w:val="20"/>
                <w:szCs w:val="20"/>
              </w:rPr>
              <w:t>палочкоядерные</w:t>
            </w:r>
            <w:proofErr w:type="spellEnd"/>
            <w:r>
              <w:rPr>
                <w:rFonts w:ascii="Times New Roman" w:hAnsi="Times New Roman"/>
                <w:sz w:val="20"/>
                <w:szCs w:val="20"/>
              </w:rPr>
              <w:t>– 4, сегментоядерные–61, эозинофилы–1, базофилы- 1, моноциты- 2, лимфоциты– 29,</w:t>
            </w:r>
            <w:r w:rsidRPr="00C81A22">
              <w:rPr>
                <w:rFonts w:ascii="Times New Roman" w:hAnsi="Times New Roman"/>
                <w:sz w:val="20"/>
                <w:szCs w:val="20"/>
              </w:rPr>
              <w:t xml:space="preserve"> СОЭ </w:t>
            </w:r>
            <w:r>
              <w:rPr>
                <w:rFonts w:ascii="Times New Roman" w:hAnsi="Times New Roman"/>
                <w:sz w:val="20"/>
                <w:szCs w:val="20"/>
              </w:rPr>
              <w:t xml:space="preserve">- </w:t>
            </w:r>
            <w:r w:rsidRPr="00C81A22">
              <w:rPr>
                <w:rFonts w:ascii="Times New Roman" w:hAnsi="Times New Roman"/>
                <w:sz w:val="20"/>
                <w:szCs w:val="20"/>
              </w:rPr>
              <w:t>81 мм/час.</w:t>
            </w:r>
          </w:p>
          <w:p w:rsidR="00097FC9" w:rsidRPr="00C81A22" w:rsidRDefault="00097FC9" w:rsidP="0008139E">
            <w:pPr>
              <w:spacing w:after="0"/>
              <w:ind w:left="743" w:right="-1"/>
              <w:jc w:val="both"/>
              <w:rPr>
                <w:rFonts w:ascii="Times New Roman" w:hAnsi="Times New Roman"/>
                <w:sz w:val="20"/>
                <w:szCs w:val="20"/>
              </w:rPr>
            </w:pPr>
            <w:proofErr w:type="spellStart"/>
            <w:r w:rsidRPr="00844017">
              <w:rPr>
                <w:rFonts w:ascii="Times New Roman" w:hAnsi="Times New Roman"/>
                <w:i/>
                <w:sz w:val="20"/>
                <w:szCs w:val="20"/>
              </w:rPr>
              <w:t>Пунктат</w:t>
            </w:r>
            <w:proofErr w:type="spellEnd"/>
            <w:r w:rsidRPr="00844017">
              <w:rPr>
                <w:rFonts w:ascii="Times New Roman" w:hAnsi="Times New Roman"/>
                <w:i/>
                <w:sz w:val="20"/>
                <w:szCs w:val="20"/>
              </w:rPr>
              <w:t xml:space="preserve"> костного мозга</w:t>
            </w:r>
            <w:r w:rsidRPr="00C81A22">
              <w:rPr>
                <w:rFonts w:ascii="Times New Roman" w:hAnsi="Times New Roman"/>
                <w:sz w:val="20"/>
                <w:szCs w:val="20"/>
              </w:rPr>
              <w:t xml:space="preserve">: умеренно клеточный, с преобладанием клеток </w:t>
            </w:r>
            <w:proofErr w:type="spellStart"/>
            <w:r w:rsidRPr="00C81A22">
              <w:rPr>
                <w:rFonts w:ascii="Times New Roman" w:hAnsi="Times New Roman"/>
                <w:sz w:val="20"/>
                <w:szCs w:val="20"/>
              </w:rPr>
              <w:t>миэлоидного</w:t>
            </w:r>
            <w:proofErr w:type="spellEnd"/>
            <w:r w:rsidRPr="00C81A22">
              <w:rPr>
                <w:rFonts w:ascii="Times New Roman" w:hAnsi="Times New Roman"/>
                <w:sz w:val="20"/>
                <w:szCs w:val="20"/>
              </w:rPr>
              <w:t xml:space="preserve"> ряда, бластов 0,4%, клеток </w:t>
            </w:r>
            <w:proofErr w:type="spellStart"/>
            <w:r w:rsidRPr="00C81A22">
              <w:rPr>
                <w:rFonts w:ascii="Times New Roman" w:hAnsi="Times New Roman"/>
                <w:sz w:val="20"/>
                <w:szCs w:val="20"/>
              </w:rPr>
              <w:t>эритроидного</w:t>
            </w:r>
            <w:proofErr w:type="spellEnd"/>
            <w:r w:rsidRPr="00C81A22">
              <w:rPr>
                <w:rFonts w:ascii="Times New Roman" w:hAnsi="Times New Roman"/>
                <w:sz w:val="20"/>
                <w:szCs w:val="20"/>
              </w:rPr>
              <w:t xml:space="preserve"> ряда 0,8% (разведен </w:t>
            </w:r>
            <w:proofErr w:type="spellStart"/>
            <w:r w:rsidRPr="00C81A22">
              <w:rPr>
                <w:rFonts w:ascii="Times New Roman" w:hAnsi="Times New Roman"/>
                <w:sz w:val="20"/>
                <w:szCs w:val="20"/>
              </w:rPr>
              <w:t>периф</w:t>
            </w:r>
            <w:proofErr w:type="spellEnd"/>
            <w:r w:rsidRPr="00C81A22">
              <w:rPr>
                <w:rFonts w:ascii="Times New Roman" w:hAnsi="Times New Roman"/>
                <w:sz w:val="20"/>
                <w:szCs w:val="20"/>
              </w:rPr>
              <w:t>. кровью), МГКЦ не обнаружены.</w:t>
            </w:r>
          </w:p>
          <w:p w:rsidR="00097FC9" w:rsidRDefault="00097FC9" w:rsidP="0008139E">
            <w:pPr>
              <w:spacing w:after="0"/>
              <w:ind w:left="743" w:right="-1"/>
              <w:jc w:val="both"/>
              <w:rPr>
                <w:rFonts w:ascii="Times New Roman" w:hAnsi="Times New Roman"/>
                <w:sz w:val="20"/>
                <w:szCs w:val="20"/>
              </w:rPr>
            </w:pPr>
            <w:r w:rsidRPr="00844017">
              <w:rPr>
                <w:rFonts w:ascii="Times New Roman" w:hAnsi="Times New Roman"/>
                <w:i/>
                <w:sz w:val="20"/>
                <w:szCs w:val="20"/>
              </w:rPr>
              <w:t>УЗИ брюшной полости</w:t>
            </w:r>
            <w:r w:rsidRPr="00C81A22">
              <w:rPr>
                <w:rFonts w:ascii="Times New Roman" w:hAnsi="Times New Roman"/>
                <w:sz w:val="20"/>
                <w:szCs w:val="20"/>
              </w:rPr>
              <w:t xml:space="preserve"> – без патологии, печень и селезенка не увеличены.</w:t>
            </w:r>
          </w:p>
          <w:p w:rsidR="00097FC9" w:rsidRPr="00805179" w:rsidRDefault="00097FC9" w:rsidP="0008139E">
            <w:pPr>
              <w:pStyle w:val="tekst-tekst-podpunkt-1-"/>
              <w:shd w:val="clear" w:color="auto" w:fill="FFFFFF"/>
              <w:spacing w:before="0" w:beforeAutospacing="0" w:after="0" w:afterAutospacing="0"/>
              <w:ind w:left="743"/>
              <w:jc w:val="both"/>
              <w:rPr>
                <w:sz w:val="20"/>
                <w:szCs w:val="20"/>
              </w:rPr>
            </w:pPr>
            <w:r w:rsidRPr="00805179">
              <w:rPr>
                <w:rStyle w:val="ebooks-bold"/>
                <w:bCs/>
                <w:i/>
                <w:sz w:val="20"/>
                <w:szCs w:val="20"/>
              </w:rPr>
              <w:t>ЭКГ</w:t>
            </w:r>
            <w:r w:rsidRPr="00805179">
              <w:rPr>
                <w:rStyle w:val="ebooks-bold"/>
                <w:bCs/>
                <w:sz w:val="20"/>
                <w:szCs w:val="20"/>
              </w:rPr>
              <w:t xml:space="preserve">: </w:t>
            </w:r>
            <w:r w:rsidRPr="00805179">
              <w:rPr>
                <w:sz w:val="20"/>
                <w:szCs w:val="20"/>
              </w:rPr>
              <w:t xml:space="preserve">неполная блокада ПНПГ, </w:t>
            </w:r>
            <w:proofErr w:type="spellStart"/>
            <w:r w:rsidRPr="00805179">
              <w:rPr>
                <w:sz w:val="20"/>
                <w:szCs w:val="20"/>
              </w:rPr>
              <w:t>правограмма</w:t>
            </w:r>
            <w:proofErr w:type="spellEnd"/>
            <w:r w:rsidRPr="00805179">
              <w:rPr>
                <w:sz w:val="20"/>
                <w:szCs w:val="20"/>
              </w:rPr>
              <w:t xml:space="preserve">, признаки гипертрофии правого желудочка, </w:t>
            </w:r>
            <w:proofErr w:type="spellStart"/>
            <w:r w:rsidRPr="00805179">
              <w:rPr>
                <w:sz w:val="20"/>
                <w:szCs w:val="20"/>
              </w:rPr>
              <w:t>наджелудочковые</w:t>
            </w:r>
            <w:proofErr w:type="spellEnd"/>
            <w:r w:rsidRPr="00805179">
              <w:rPr>
                <w:sz w:val="20"/>
                <w:szCs w:val="20"/>
              </w:rPr>
              <w:t xml:space="preserve"> аритмии.</w:t>
            </w:r>
          </w:p>
          <w:p w:rsidR="00097FC9" w:rsidRPr="00805179" w:rsidRDefault="00097FC9" w:rsidP="0008139E">
            <w:pPr>
              <w:pStyle w:val="tekst-tekst-podpunkt-1-"/>
              <w:shd w:val="clear" w:color="auto" w:fill="FFFFFF"/>
              <w:spacing w:before="0" w:beforeAutospacing="0" w:after="0" w:afterAutospacing="0"/>
              <w:ind w:left="743"/>
              <w:jc w:val="both"/>
              <w:rPr>
                <w:sz w:val="20"/>
                <w:szCs w:val="20"/>
                <w:shd w:val="clear" w:color="auto" w:fill="FFFFFF"/>
              </w:rPr>
            </w:pPr>
            <w:r w:rsidRPr="00805179">
              <w:rPr>
                <w:rStyle w:val="ebooks-bold"/>
                <w:bCs/>
                <w:i/>
                <w:sz w:val="20"/>
                <w:szCs w:val="20"/>
                <w:shd w:val="clear" w:color="auto" w:fill="FFFFFF"/>
              </w:rPr>
              <w:t>Рентгенография органов грудной полости</w:t>
            </w:r>
            <w:r w:rsidRPr="00805179">
              <w:rPr>
                <w:rStyle w:val="ebooks-bold"/>
                <w:bCs/>
                <w:sz w:val="20"/>
                <w:szCs w:val="20"/>
                <w:shd w:val="clear" w:color="auto" w:fill="FFFFFF"/>
              </w:rPr>
              <w:t>:</w:t>
            </w:r>
            <w:r w:rsidRPr="00805179">
              <w:rPr>
                <w:sz w:val="20"/>
                <w:szCs w:val="20"/>
                <w:shd w:val="clear" w:color="auto" w:fill="FFFFFF"/>
              </w:rPr>
              <w:t> увеличение легочного рисунка, расширение правого желудочка и легочного ствола, узкая аорта.</w:t>
            </w:r>
          </w:p>
          <w:p w:rsidR="00097FC9" w:rsidRPr="00C81A22" w:rsidRDefault="00097FC9" w:rsidP="0008139E">
            <w:pPr>
              <w:pStyle w:val="tekst-tekst-podpunkt-1-"/>
              <w:shd w:val="clear" w:color="auto" w:fill="FFFFFF"/>
              <w:spacing w:before="0" w:beforeAutospacing="0" w:after="0" w:afterAutospacing="0"/>
              <w:ind w:left="743"/>
              <w:jc w:val="both"/>
              <w:rPr>
                <w:sz w:val="20"/>
                <w:szCs w:val="20"/>
              </w:rPr>
            </w:pPr>
            <w:proofErr w:type="gramStart"/>
            <w:r w:rsidRPr="00805179">
              <w:rPr>
                <w:i/>
                <w:sz w:val="20"/>
                <w:szCs w:val="20"/>
                <w:shd w:val="clear" w:color="auto" w:fill="FFFFFF"/>
              </w:rPr>
              <w:t>ЭХО-КГ</w:t>
            </w:r>
            <w:proofErr w:type="gramEnd"/>
            <w:r w:rsidRPr="00805179">
              <w:rPr>
                <w:sz w:val="20"/>
                <w:szCs w:val="20"/>
                <w:shd w:val="clear" w:color="auto" w:fill="FFFFFF"/>
              </w:rPr>
              <w:t xml:space="preserve"> Заключение: </w:t>
            </w:r>
            <w:r w:rsidRPr="00805179">
              <w:rPr>
                <w:sz w:val="20"/>
                <w:szCs w:val="20"/>
              </w:rPr>
              <w:t>Вторичный</w:t>
            </w:r>
            <w:r w:rsidRPr="00805179">
              <w:rPr>
                <w:sz w:val="20"/>
                <w:szCs w:val="20"/>
                <w:shd w:val="clear" w:color="auto" w:fill="FFFFFF"/>
              </w:rPr>
              <w:t xml:space="preserve"> ДМПП. Дилатация правых отделов сердца. Умеренная легочная гипертензия.</w:t>
            </w:r>
          </w:p>
          <w:p w:rsidR="00097FC9" w:rsidRPr="002E5486" w:rsidRDefault="00097FC9" w:rsidP="0008139E">
            <w:pPr>
              <w:pStyle w:val="a3"/>
              <w:numPr>
                <w:ilvl w:val="0"/>
                <w:numId w:val="80"/>
              </w:numPr>
              <w:spacing w:line="276" w:lineRule="auto"/>
              <w:ind w:left="1452" w:hanging="426"/>
              <w:jc w:val="both"/>
              <w:rPr>
                <w:rFonts w:ascii="Times New Roman" w:hAnsi="Times New Roman"/>
                <w:sz w:val="20"/>
                <w:szCs w:val="20"/>
              </w:rPr>
            </w:pPr>
            <w:r>
              <w:rPr>
                <w:rFonts w:ascii="Times New Roman" w:hAnsi="Times New Roman"/>
                <w:sz w:val="20"/>
                <w:szCs w:val="20"/>
              </w:rPr>
              <w:t>Поставьте предварительный диагноз.</w:t>
            </w:r>
          </w:p>
          <w:p w:rsidR="00097FC9" w:rsidRPr="002E5486" w:rsidRDefault="00097FC9" w:rsidP="0008139E">
            <w:pPr>
              <w:pStyle w:val="a3"/>
              <w:numPr>
                <w:ilvl w:val="0"/>
                <w:numId w:val="80"/>
              </w:numPr>
              <w:spacing w:line="276" w:lineRule="auto"/>
              <w:ind w:left="1452" w:hanging="426"/>
              <w:jc w:val="both"/>
              <w:rPr>
                <w:rFonts w:ascii="Times New Roman" w:hAnsi="Times New Roman"/>
                <w:sz w:val="20"/>
                <w:szCs w:val="20"/>
              </w:rPr>
            </w:pPr>
            <w:r>
              <w:rPr>
                <w:rFonts w:ascii="Times New Roman" w:hAnsi="Times New Roman"/>
                <w:sz w:val="20"/>
                <w:szCs w:val="20"/>
              </w:rPr>
              <w:t>Причины, патогенез данного заболевания.</w:t>
            </w:r>
          </w:p>
          <w:p w:rsidR="00097FC9" w:rsidRDefault="00097FC9" w:rsidP="0008139E">
            <w:pPr>
              <w:pStyle w:val="a3"/>
              <w:numPr>
                <w:ilvl w:val="0"/>
                <w:numId w:val="80"/>
              </w:numPr>
              <w:spacing w:line="276" w:lineRule="auto"/>
              <w:ind w:left="1452" w:hanging="426"/>
              <w:jc w:val="both"/>
              <w:rPr>
                <w:rFonts w:ascii="Times New Roman" w:hAnsi="Times New Roman"/>
                <w:sz w:val="20"/>
                <w:szCs w:val="20"/>
              </w:rPr>
            </w:pPr>
            <w:r w:rsidRPr="002E5486">
              <w:rPr>
                <w:rFonts w:ascii="Times New Roman" w:hAnsi="Times New Roman"/>
                <w:sz w:val="20"/>
                <w:szCs w:val="20"/>
              </w:rPr>
              <w:t>Стандарт обследования: лабораторные тесты, подтверждающие диагноз.</w:t>
            </w:r>
          </w:p>
          <w:p w:rsidR="00097FC9" w:rsidRDefault="00097FC9" w:rsidP="0008139E">
            <w:pPr>
              <w:pStyle w:val="a3"/>
              <w:numPr>
                <w:ilvl w:val="0"/>
                <w:numId w:val="80"/>
              </w:numPr>
              <w:spacing w:line="276" w:lineRule="auto"/>
              <w:ind w:left="1452" w:hanging="426"/>
              <w:jc w:val="both"/>
              <w:rPr>
                <w:rFonts w:ascii="Times New Roman" w:hAnsi="Times New Roman"/>
                <w:sz w:val="20"/>
                <w:szCs w:val="20"/>
              </w:rPr>
            </w:pPr>
            <w:r w:rsidRPr="004B64C2">
              <w:rPr>
                <w:rFonts w:ascii="Times New Roman" w:hAnsi="Times New Roman"/>
                <w:color w:val="000000"/>
                <w:sz w:val="20"/>
                <w:szCs w:val="20"/>
              </w:rPr>
              <w:t>Тактика ведения больного на данном этапе</w:t>
            </w:r>
            <w:r>
              <w:rPr>
                <w:rFonts w:ascii="Times New Roman" w:hAnsi="Times New Roman"/>
                <w:sz w:val="20"/>
                <w:szCs w:val="20"/>
              </w:rPr>
              <w:t>.</w:t>
            </w:r>
          </w:p>
          <w:p w:rsidR="00097FC9" w:rsidRPr="009155B2" w:rsidRDefault="00097FC9" w:rsidP="0008139E">
            <w:pPr>
              <w:pStyle w:val="a3"/>
              <w:ind w:left="1452" w:right="-1"/>
              <w:jc w:val="both"/>
              <w:rPr>
                <w:rFonts w:ascii="Times New Roman" w:hAnsi="Times New Roman"/>
                <w:sz w:val="20"/>
                <w:szCs w:val="20"/>
              </w:rPr>
            </w:pPr>
          </w:p>
          <w:p w:rsidR="00097FC9" w:rsidRPr="009155B2" w:rsidRDefault="00097FC9" w:rsidP="0008139E">
            <w:pPr>
              <w:pStyle w:val="a3"/>
              <w:numPr>
                <w:ilvl w:val="0"/>
                <w:numId w:val="83"/>
              </w:numPr>
              <w:spacing w:line="276" w:lineRule="auto"/>
              <w:ind w:left="743"/>
              <w:jc w:val="both"/>
              <w:rPr>
                <w:rFonts w:ascii="Times New Roman" w:hAnsi="Times New Roman"/>
                <w:sz w:val="20"/>
                <w:szCs w:val="20"/>
              </w:rPr>
            </w:pPr>
            <w:r w:rsidRPr="004B64C2">
              <w:rPr>
                <w:rFonts w:ascii="Times New Roman" w:hAnsi="Times New Roman"/>
                <w:color w:val="000000"/>
                <w:sz w:val="20"/>
                <w:szCs w:val="20"/>
              </w:rPr>
              <w:t xml:space="preserve">Задача№ </w:t>
            </w:r>
            <w:r>
              <w:rPr>
                <w:rFonts w:ascii="Times New Roman" w:hAnsi="Times New Roman"/>
                <w:color w:val="000000"/>
                <w:sz w:val="20"/>
                <w:szCs w:val="20"/>
              </w:rPr>
              <w:t>3 (</w:t>
            </w:r>
            <w:r w:rsidRPr="00090F4F">
              <w:rPr>
                <w:rFonts w:ascii="Times New Roman" w:hAnsi="Times New Roman"/>
                <w:sz w:val="20"/>
                <w:szCs w:val="20"/>
              </w:rPr>
              <w:t xml:space="preserve">Врожденная циклическая </w:t>
            </w:r>
            <w:proofErr w:type="spellStart"/>
            <w:proofErr w:type="gramStart"/>
            <w:r w:rsidRPr="00090F4F">
              <w:rPr>
                <w:rFonts w:ascii="Times New Roman" w:hAnsi="Times New Roman"/>
                <w:sz w:val="20"/>
                <w:szCs w:val="20"/>
              </w:rPr>
              <w:t>нейтропения.</w:t>
            </w:r>
            <w:r w:rsidRPr="009155B2">
              <w:rPr>
                <w:rFonts w:ascii="Times New Roman" w:hAnsi="Times New Roman"/>
                <w:sz w:val="20"/>
                <w:szCs w:val="20"/>
              </w:rPr>
              <w:t>Врожденная</w:t>
            </w:r>
            <w:proofErr w:type="spellEnd"/>
            <w:proofErr w:type="gramEnd"/>
            <w:r w:rsidRPr="009155B2">
              <w:rPr>
                <w:rFonts w:ascii="Times New Roman" w:hAnsi="Times New Roman"/>
                <w:sz w:val="20"/>
                <w:szCs w:val="20"/>
              </w:rPr>
              <w:t xml:space="preserve"> циклическая </w:t>
            </w:r>
            <w:proofErr w:type="spellStart"/>
            <w:r w:rsidRPr="009155B2">
              <w:rPr>
                <w:rFonts w:ascii="Times New Roman" w:hAnsi="Times New Roman"/>
                <w:sz w:val="20"/>
                <w:szCs w:val="20"/>
              </w:rPr>
              <w:t>нейтропения.Первичный</w:t>
            </w:r>
            <w:proofErr w:type="spellEnd"/>
            <w:r w:rsidRPr="009155B2">
              <w:rPr>
                <w:rFonts w:ascii="Times New Roman" w:hAnsi="Times New Roman"/>
                <w:sz w:val="20"/>
                <w:szCs w:val="20"/>
              </w:rPr>
              <w:t xml:space="preserve"> иммунодефицит. Артрит правого коленного сустава</w:t>
            </w:r>
            <w:proofErr w:type="gramStart"/>
            <w:r w:rsidRPr="009155B2">
              <w:rPr>
                <w:rFonts w:ascii="Times New Roman" w:hAnsi="Times New Roman"/>
                <w:color w:val="000000"/>
                <w:sz w:val="20"/>
                <w:szCs w:val="20"/>
              </w:rPr>
              <w:t>).</w:t>
            </w:r>
            <w:r>
              <w:rPr>
                <w:rFonts w:ascii="Times New Roman" w:hAnsi="Times New Roman"/>
                <w:color w:val="000000"/>
                <w:sz w:val="20"/>
                <w:szCs w:val="20"/>
              </w:rPr>
              <w:t>Вторичная</w:t>
            </w:r>
            <w:proofErr w:type="gramEnd"/>
            <w:r>
              <w:rPr>
                <w:rFonts w:ascii="Times New Roman" w:hAnsi="Times New Roman"/>
                <w:color w:val="000000"/>
                <w:sz w:val="20"/>
                <w:szCs w:val="20"/>
              </w:rPr>
              <w:t xml:space="preserve"> гипертензия.</w:t>
            </w:r>
          </w:p>
          <w:p w:rsidR="00097FC9" w:rsidRPr="00A71C86" w:rsidRDefault="00097FC9" w:rsidP="0008139E">
            <w:pPr>
              <w:spacing w:after="0"/>
              <w:ind w:left="743"/>
              <w:jc w:val="both"/>
              <w:rPr>
                <w:rFonts w:ascii="Times New Roman" w:hAnsi="Times New Roman"/>
                <w:sz w:val="20"/>
                <w:szCs w:val="20"/>
              </w:rPr>
            </w:pPr>
            <w:r>
              <w:rPr>
                <w:rFonts w:ascii="Times New Roman" w:hAnsi="Times New Roman"/>
                <w:sz w:val="20"/>
                <w:szCs w:val="20"/>
              </w:rPr>
              <w:t>БольнаяО</w:t>
            </w:r>
            <w:r w:rsidRPr="002E48E4">
              <w:rPr>
                <w:rFonts w:ascii="Times New Roman" w:hAnsi="Times New Roman"/>
                <w:sz w:val="20"/>
                <w:szCs w:val="20"/>
              </w:rPr>
              <w:t>,</w:t>
            </w:r>
            <w:r w:rsidRPr="00577B08">
              <w:rPr>
                <w:rFonts w:ascii="Times New Roman" w:hAnsi="Times New Roman"/>
                <w:sz w:val="20"/>
                <w:szCs w:val="20"/>
              </w:rPr>
              <w:t xml:space="preserve">2-х </w:t>
            </w:r>
            <w:proofErr w:type="spellStart"/>
            <w:proofErr w:type="gramStart"/>
            <w:r w:rsidRPr="00577B08">
              <w:rPr>
                <w:rFonts w:ascii="Times New Roman" w:hAnsi="Times New Roman"/>
                <w:sz w:val="20"/>
                <w:szCs w:val="20"/>
              </w:rPr>
              <w:t>лет,</w:t>
            </w:r>
            <w:r>
              <w:rPr>
                <w:rFonts w:ascii="Times New Roman" w:hAnsi="Times New Roman"/>
                <w:sz w:val="20"/>
                <w:szCs w:val="20"/>
              </w:rPr>
              <w:t>впервые</w:t>
            </w:r>
            <w:proofErr w:type="spellEnd"/>
            <w:proofErr w:type="gramEnd"/>
            <w:r>
              <w:rPr>
                <w:rFonts w:ascii="Times New Roman" w:hAnsi="Times New Roman"/>
                <w:sz w:val="20"/>
                <w:szCs w:val="20"/>
              </w:rPr>
              <w:t xml:space="preserve"> обратились </w:t>
            </w:r>
            <w:r w:rsidRPr="00A71C86">
              <w:rPr>
                <w:rFonts w:ascii="Times New Roman" w:hAnsi="Times New Roman"/>
                <w:sz w:val="20"/>
                <w:szCs w:val="20"/>
              </w:rPr>
              <w:t xml:space="preserve">с жалобами на увеличение периферических лимфатических узлов, рецидивирующий стоматит и гингивит. С возраста 1 </w:t>
            </w:r>
            <w:proofErr w:type="spellStart"/>
            <w:r w:rsidRPr="00A71C86">
              <w:rPr>
                <w:rFonts w:ascii="Times New Roman" w:hAnsi="Times New Roman"/>
                <w:sz w:val="20"/>
                <w:szCs w:val="20"/>
              </w:rPr>
              <w:t>мес</w:t>
            </w:r>
            <w:proofErr w:type="spellEnd"/>
            <w:r w:rsidRPr="00A71C86">
              <w:rPr>
                <w:rFonts w:ascii="Times New Roman" w:hAnsi="Times New Roman"/>
                <w:sz w:val="20"/>
                <w:szCs w:val="20"/>
              </w:rPr>
              <w:t xml:space="preserve"> – гнойничковые элементы на коже туловища и волосистой части кожи головы. </w:t>
            </w:r>
            <w:proofErr w:type="gramStart"/>
            <w:r w:rsidRPr="00A71C86">
              <w:rPr>
                <w:rFonts w:ascii="Times New Roman" w:hAnsi="Times New Roman"/>
                <w:sz w:val="20"/>
                <w:szCs w:val="20"/>
              </w:rPr>
              <w:t>С  возраста</w:t>
            </w:r>
            <w:proofErr w:type="gramEnd"/>
            <w:r w:rsidRPr="00A71C86">
              <w:rPr>
                <w:rFonts w:ascii="Times New Roman" w:hAnsi="Times New Roman"/>
                <w:sz w:val="20"/>
                <w:szCs w:val="20"/>
              </w:rPr>
              <w:t xml:space="preserve"> 1г 3 </w:t>
            </w:r>
            <w:proofErr w:type="spellStart"/>
            <w:r w:rsidRPr="00A71C86">
              <w:rPr>
                <w:rFonts w:ascii="Times New Roman" w:hAnsi="Times New Roman"/>
                <w:sz w:val="20"/>
                <w:szCs w:val="20"/>
              </w:rPr>
              <w:t>мес</w:t>
            </w:r>
            <w:proofErr w:type="spellEnd"/>
            <w:r w:rsidRPr="00A71C86">
              <w:rPr>
                <w:rFonts w:ascii="Times New Roman" w:hAnsi="Times New Roman"/>
                <w:sz w:val="20"/>
                <w:szCs w:val="20"/>
              </w:rPr>
              <w:t>, частые ОРВИ , бронхит, пневмония Неоднократно лечилась антибиотиками, полиоксидоний. Период выздоровления не затягивается (7-10 дней).  До 1 года – частый жидкий стул, без патологических примесей.</w:t>
            </w:r>
          </w:p>
          <w:p w:rsidR="00097FC9" w:rsidRPr="00A71C86" w:rsidRDefault="00097FC9" w:rsidP="0008139E">
            <w:pPr>
              <w:spacing w:after="0"/>
              <w:ind w:left="743"/>
              <w:jc w:val="both"/>
              <w:rPr>
                <w:rFonts w:ascii="Times New Roman" w:hAnsi="Times New Roman"/>
                <w:sz w:val="20"/>
                <w:szCs w:val="20"/>
              </w:rPr>
            </w:pPr>
            <w:r w:rsidRPr="00A71C86">
              <w:rPr>
                <w:rFonts w:ascii="Times New Roman" w:hAnsi="Times New Roman"/>
                <w:b/>
                <w:sz w:val="20"/>
                <w:szCs w:val="20"/>
              </w:rPr>
              <w:t xml:space="preserve">Анамнез жизни: </w:t>
            </w:r>
            <w:r w:rsidRPr="00A71C86">
              <w:rPr>
                <w:rFonts w:ascii="Times New Roman" w:hAnsi="Times New Roman"/>
                <w:sz w:val="20"/>
                <w:szCs w:val="20"/>
              </w:rPr>
              <w:t>Ма</w:t>
            </w:r>
            <w:r>
              <w:rPr>
                <w:rFonts w:ascii="Times New Roman" w:hAnsi="Times New Roman"/>
                <w:sz w:val="20"/>
                <w:szCs w:val="20"/>
              </w:rPr>
              <w:t>ма во 2-м браке. В первом браке</w:t>
            </w:r>
            <w:r w:rsidRPr="00A71C86">
              <w:rPr>
                <w:rFonts w:ascii="Times New Roman" w:hAnsi="Times New Roman"/>
                <w:sz w:val="20"/>
                <w:szCs w:val="20"/>
              </w:rPr>
              <w:t xml:space="preserve"> - двое здоровых детей. </w:t>
            </w:r>
          </w:p>
          <w:p w:rsidR="00097FC9" w:rsidRPr="00A71C86" w:rsidRDefault="00097FC9" w:rsidP="0008139E">
            <w:pPr>
              <w:spacing w:after="0"/>
              <w:ind w:left="743"/>
              <w:jc w:val="both"/>
              <w:rPr>
                <w:rFonts w:ascii="Times New Roman" w:hAnsi="Times New Roman"/>
                <w:sz w:val="20"/>
                <w:szCs w:val="20"/>
              </w:rPr>
            </w:pPr>
            <w:r w:rsidRPr="00A71C86">
              <w:rPr>
                <w:rFonts w:ascii="Times New Roman" w:hAnsi="Times New Roman"/>
                <w:sz w:val="20"/>
                <w:szCs w:val="20"/>
              </w:rPr>
              <w:t xml:space="preserve">Во 2-м браке 3-я беременность – замершая. </w:t>
            </w:r>
            <w:r>
              <w:rPr>
                <w:rFonts w:ascii="Times New Roman" w:hAnsi="Times New Roman"/>
                <w:sz w:val="20"/>
                <w:szCs w:val="20"/>
              </w:rPr>
              <w:t xml:space="preserve"> В 14 недель </w:t>
            </w:r>
            <w:r w:rsidRPr="00A71C86">
              <w:rPr>
                <w:rFonts w:ascii="Times New Roman" w:hAnsi="Times New Roman"/>
                <w:sz w:val="20"/>
                <w:szCs w:val="20"/>
              </w:rPr>
              <w:t>искусственное прерыва</w:t>
            </w:r>
            <w:r>
              <w:rPr>
                <w:rFonts w:ascii="Times New Roman" w:hAnsi="Times New Roman"/>
                <w:sz w:val="20"/>
                <w:szCs w:val="20"/>
              </w:rPr>
              <w:t xml:space="preserve">ние. </w:t>
            </w:r>
            <w:r w:rsidRPr="00A71C86">
              <w:rPr>
                <w:rFonts w:ascii="Times New Roman" w:hAnsi="Times New Roman"/>
                <w:sz w:val="20"/>
                <w:szCs w:val="20"/>
              </w:rPr>
              <w:t xml:space="preserve">Во время «замершей» </w:t>
            </w:r>
            <w:proofErr w:type="gramStart"/>
            <w:r w:rsidRPr="00A71C86">
              <w:rPr>
                <w:rFonts w:ascii="Times New Roman" w:hAnsi="Times New Roman"/>
                <w:sz w:val="20"/>
                <w:szCs w:val="20"/>
              </w:rPr>
              <w:t>беременности  мама</w:t>
            </w:r>
            <w:proofErr w:type="gramEnd"/>
            <w:r w:rsidRPr="00A71C86">
              <w:rPr>
                <w:rFonts w:ascii="Times New Roman" w:hAnsi="Times New Roman"/>
                <w:sz w:val="20"/>
                <w:szCs w:val="20"/>
              </w:rPr>
              <w:t xml:space="preserve"> прошла обследование. Подтвержден диагноз АФС (повышенный риск тромбоза). Получала </w:t>
            </w:r>
            <w:proofErr w:type="spellStart"/>
            <w:proofErr w:type="gramStart"/>
            <w:r w:rsidRPr="00A71C86">
              <w:rPr>
                <w:rFonts w:ascii="Times New Roman" w:hAnsi="Times New Roman"/>
                <w:sz w:val="20"/>
                <w:szCs w:val="20"/>
              </w:rPr>
              <w:t>курантил</w:t>
            </w:r>
            <w:proofErr w:type="spellEnd"/>
            <w:r w:rsidRPr="00A71C86">
              <w:rPr>
                <w:rFonts w:ascii="Times New Roman" w:hAnsi="Times New Roman"/>
                <w:sz w:val="20"/>
                <w:szCs w:val="20"/>
              </w:rPr>
              <w:t>,  аспирин</w:t>
            </w:r>
            <w:proofErr w:type="gramEnd"/>
            <w:r w:rsidRPr="00A71C86">
              <w:rPr>
                <w:rFonts w:ascii="Times New Roman" w:hAnsi="Times New Roman"/>
                <w:sz w:val="20"/>
                <w:szCs w:val="20"/>
              </w:rPr>
              <w:t xml:space="preserve">.  Через 6 </w:t>
            </w:r>
            <w:proofErr w:type="spellStart"/>
            <w:r w:rsidRPr="00A71C86">
              <w:rPr>
                <w:rFonts w:ascii="Times New Roman" w:hAnsi="Times New Roman"/>
                <w:sz w:val="20"/>
                <w:szCs w:val="20"/>
              </w:rPr>
              <w:t>мес</w:t>
            </w:r>
            <w:proofErr w:type="spellEnd"/>
            <w:r w:rsidRPr="00A71C86">
              <w:rPr>
                <w:rFonts w:ascii="Times New Roman" w:hAnsi="Times New Roman"/>
                <w:sz w:val="20"/>
                <w:szCs w:val="20"/>
              </w:rPr>
              <w:t xml:space="preserve"> наступила 4-я беременность данной девочкой.  Беременность </w:t>
            </w:r>
            <w:proofErr w:type="gramStart"/>
            <w:r w:rsidRPr="00A71C86">
              <w:rPr>
                <w:rFonts w:ascii="Times New Roman" w:hAnsi="Times New Roman"/>
                <w:sz w:val="20"/>
                <w:szCs w:val="20"/>
              </w:rPr>
              <w:t>протекала  без</w:t>
            </w:r>
            <w:proofErr w:type="gramEnd"/>
            <w:r w:rsidRPr="00A71C86">
              <w:rPr>
                <w:rFonts w:ascii="Times New Roman" w:hAnsi="Times New Roman"/>
                <w:sz w:val="20"/>
                <w:szCs w:val="20"/>
              </w:rPr>
              <w:t xml:space="preserve"> токсикоза. На протяжении срока беременности принимала </w:t>
            </w:r>
            <w:proofErr w:type="spellStart"/>
            <w:r w:rsidRPr="00A71C86">
              <w:rPr>
                <w:rFonts w:ascii="Times New Roman" w:hAnsi="Times New Roman"/>
                <w:sz w:val="20"/>
                <w:szCs w:val="20"/>
              </w:rPr>
              <w:t>курантил</w:t>
            </w:r>
            <w:proofErr w:type="spellEnd"/>
            <w:r w:rsidRPr="00A71C86">
              <w:rPr>
                <w:rFonts w:ascii="Times New Roman" w:hAnsi="Times New Roman"/>
                <w:sz w:val="20"/>
                <w:szCs w:val="20"/>
              </w:rPr>
              <w:t xml:space="preserve">.  Роды в срок, естественным путем.  Закричала сразу. К груди приложена в родильном </w:t>
            </w:r>
            <w:proofErr w:type="gramStart"/>
            <w:r w:rsidRPr="00A71C86">
              <w:rPr>
                <w:rFonts w:ascii="Times New Roman" w:hAnsi="Times New Roman"/>
                <w:sz w:val="20"/>
                <w:szCs w:val="20"/>
              </w:rPr>
              <w:t>зале,  на</w:t>
            </w:r>
            <w:proofErr w:type="gramEnd"/>
            <w:r w:rsidRPr="00A71C86">
              <w:rPr>
                <w:rFonts w:ascii="Times New Roman" w:hAnsi="Times New Roman"/>
                <w:sz w:val="20"/>
                <w:szCs w:val="20"/>
              </w:rPr>
              <w:t xml:space="preserve"> грудном вскармливании до 1 года. Прикорм с 6 мес. В </w:t>
            </w:r>
            <w:r w:rsidRPr="00A71C86">
              <w:rPr>
                <w:rFonts w:ascii="Times New Roman" w:hAnsi="Times New Roman"/>
                <w:sz w:val="20"/>
                <w:szCs w:val="20"/>
              </w:rPr>
              <w:lastRenderedPageBreak/>
              <w:t xml:space="preserve">психомоторном развитии не отставала. </w:t>
            </w:r>
            <w:proofErr w:type="gramStart"/>
            <w:r w:rsidRPr="00A71C86">
              <w:rPr>
                <w:rFonts w:ascii="Times New Roman" w:hAnsi="Times New Roman"/>
                <w:sz w:val="20"/>
                <w:szCs w:val="20"/>
              </w:rPr>
              <w:t>В  возрасте</w:t>
            </w:r>
            <w:proofErr w:type="gramEnd"/>
            <w:r w:rsidRPr="00A71C86">
              <w:rPr>
                <w:rFonts w:ascii="Times New Roman" w:hAnsi="Times New Roman"/>
                <w:sz w:val="20"/>
                <w:szCs w:val="20"/>
              </w:rPr>
              <w:t xml:space="preserve"> 2г 3 </w:t>
            </w:r>
            <w:proofErr w:type="spellStart"/>
            <w:r w:rsidRPr="00A71C86">
              <w:rPr>
                <w:rFonts w:ascii="Times New Roman" w:hAnsi="Times New Roman"/>
                <w:sz w:val="20"/>
                <w:szCs w:val="20"/>
              </w:rPr>
              <w:t>мес</w:t>
            </w:r>
            <w:proofErr w:type="spellEnd"/>
            <w:r w:rsidRPr="00A71C86">
              <w:rPr>
                <w:rFonts w:ascii="Times New Roman" w:hAnsi="Times New Roman"/>
                <w:sz w:val="20"/>
                <w:szCs w:val="20"/>
              </w:rPr>
              <w:t xml:space="preserve"> стала произносить отдельные слова. </w:t>
            </w:r>
          </w:p>
          <w:p w:rsidR="00097FC9" w:rsidRPr="00A71C86" w:rsidRDefault="00097FC9" w:rsidP="0008139E">
            <w:pPr>
              <w:spacing w:after="0"/>
              <w:ind w:left="743"/>
              <w:jc w:val="both"/>
              <w:rPr>
                <w:rFonts w:ascii="Times New Roman" w:hAnsi="Times New Roman"/>
                <w:sz w:val="20"/>
                <w:szCs w:val="20"/>
              </w:rPr>
            </w:pPr>
            <w:r w:rsidRPr="00A71C86">
              <w:rPr>
                <w:rFonts w:ascii="Times New Roman" w:hAnsi="Times New Roman"/>
                <w:sz w:val="20"/>
                <w:szCs w:val="20"/>
              </w:rPr>
              <w:t xml:space="preserve">Отец девочки часто болел ОРВИ, пневмонии до 14 лет (3 раза в год), лечился стационарно. После 14-летнего возраста – </w:t>
            </w:r>
            <w:proofErr w:type="gramStart"/>
            <w:r w:rsidRPr="00A71C86">
              <w:rPr>
                <w:rFonts w:ascii="Times New Roman" w:hAnsi="Times New Roman"/>
                <w:sz w:val="20"/>
                <w:szCs w:val="20"/>
              </w:rPr>
              <w:t>практически  здоров</w:t>
            </w:r>
            <w:proofErr w:type="gramEnd"/>
            <w:r w:rsidRPr="00A71C86">
              <w:rPr>
                <w:rFonts w:ascii="Times New Roman" w:hAnsi="Times New Roman"/>
                <w:sz w:val="20"/>
                <w:szCs w:val="20"/>
              </w:rPr>
              <w:t>.</w:t>
            </w:r>
          </w:p>
          <w:p w:rsidR="00097FC9" w:rsidRPr="00A71C86" w:rsidRDefault="00097FC9" w:rsidP="0008139E">
            <w:pPr>
              <w:spacing w:after="0"/>
              <w:ind w:left="743"/>
              <w:jc w:val="both"/>
              <w:rPr>
                <w:rFonts w:ascii="Times New Roman" w:hAnsi="Times New Roman"/>
                <w:sz w:val="20"/>
                <w:szCs w:val="20"/>
              </w:rPr>
            </w:pPr>
            <w:r w:rsidRPr="00A71C86">
              <w:rPr>
                <w:rFonts w:ascii="Times New Roman" w:hAnsi="Times New Roman"/>
                <w:sz w:val="20"/>
                <w:szCs w:val="20"/>
              </w:rPr>
              <w:t>Наследственность по линии матери не отягощена, по линии отца – у бабушки сахарный диабет 2-го типа.</w:t>
            </w:r>
          </w:p>
          <w:p w:rsidR="00097FC9" w:rsidRPr="00A71C86" w:rsidRDefault="00097FC9" w:rsidP="0008139E">
            <w:pPr>
              <w:spacing w:after="0"/>
              <w:ind w:left="743"/>
              <w:jc w:val="both"/>
              <w:rPr>
                <w:rFonts w:ascii="Times New Roman" w:hAnsi="Times New Roman"/>
                <w:sz w:val="20"/>
                <w:szCs w:val="20"/>
              </w:rPr>
            </w:pPr>
            <w:r w:rsidRPr="00A71C86">
              <w:rPr>
                <w:rFonts w:ascii="Times New Roman" w:hAnsi="Times New Roman"/>
                <w:b/>
                <w:sz w:val="20"/>
                <w:szCs w:val="20"/>
              </w:rPr>
              <w:t xml:space="preserve">При осмотре: </w:t>
            </w:r>
            <w:r w:rsidRPr="00A71C86">
              <w:rPr>
                <w:rFonts w:ascii="Times New Roman" w:hAnsi="Times New Roman"/>
                <w:sz w:val="20"/>
                <w:szCs w:val="20"/>
              </w:rPr>
              <w:t>Состояние девочки удовлетворительное, ребенок активный, контактный. Умеренная бледность, пальпируются все группы периферических лимфатических узлов. Слизистая полости рта с единичными афтами, умеренной гипер</w:t>
            </w:r>
            <w:r>
              <w:rPr>
                <w:rFonts w:ascii="Times New Roman" w:hAnsi="Times New Roman"/>
                <w:sz w:val="20"/>
                <w:szCs w:val="20"/>
              </w:rPr>
              <w:t xml:space="preserve">плазией и </w:t>
            </w:r>
            <w:r w:rsidRPr="00A71C86">
              <w:rPr>
                <w:rFonts w:ascii="Times New Roman" w:hAnsi="Times New Roman"/>
                <w:sz w:val="20"/>
                <w:szCs w:val="20"/>
              </w:rPr>
              <w:t>гиперемией дес</w:t>
            </w:r>
            <w:r>
              <w:rPr>
                <w:rFonts w:ascii="Times New Roman" w:hAnsi="Times New Roman"/>
                <w:sz w:val="20"/>
                <w:szCs w:val="20"/>
              </w:rPr>
              <w:t>е</w:t>
            </w:r>
            <w:r w:rsidRPr="00A71C86">
              <w:rPr>
                <w:rFonts w:ascii="Times New Roman" w:hAnsi="Times New Roman"/>
                <w:sz w:val="20"/>
                <w:szCs w:val="20"/>
              </w:rPr>
              <w:t xml:space="preserve">н. Слизистая зева гиперемирована, умеренная гипертрофия миндалин. Косолапость слева, внутри суставной выпот в области правого коленного сустава, функция не нарушена, кожа над суставом не </w:t>
            </w:r>
            <w:proofErr w:type="gramStart"/>
            <w:r w:rsidRPr="00A71C86">
              <w:rPr>
                <w:rFonts w:ascii="Times New Roman" w:hAnsi="Times New Roman"/>
                <w:sz w:val="20"/>
                <w:szCs w:val="20"/>
              </w:rPr>
              <w:t>гиперемирована,  но</w:t>
            </w:r>
            <w:proofErr w:type="gramEnd"/>
            <w:r w:rsidRPr="00A71C86">
              <w:rPr>
                <w:rFonts w:ascii="Times New Roman" w:hAnsi="Times New Roman"/>
                <w:sz w:val="20"/>
                <w:szCs w:val="20"/>
              </w:rPr>
              <w:t xml:space="preserve"> горячая на ощупь, держит</w:t>
            </w:r>
            <w:r>
              <w:rPr>
                <w:rFonts w:ascii="Times New Roman" w:hAnsi="Times New Roman"/>
                <w:sz w:val="20"/>
                <w:szCs w:val="20"/>
              </w:rPr>
              <w:t xml:space="preserve">ся около 5 мес. </w:t>
            </w:r>
            <w:r w:rsidRPr="00A71C86">
              <w:rPr>
                <w:rFonts w:ascii="Times New Roman" w:hAnsi="Times New Roman"/>
                <w:sz w:val="20"/>
                <w:szCs w:val="20"/>
              </w:rPr>
              <w:t xml:space="preserve">Дыхание везикулярное. Тоны сердца отчетливые. Пульс ритмичный, 92 удара в 1 мин. </w:t>
            </w:r>
            <w:r>
              <w:rPr>
                <w:rFonts w:ascii="Times New Roman" w:hAnsi="Times New Roman"/>
                <w:sz w:val="20"/>
                <w:szCs w:val="20"/>
              </w:rPr>
              <w:t xml:space="preserve">АД 135/95 </w:t>
            </w:r>
            <w:proofErr w:type="spellStart"/>
            <w:r>
              <w:rPr>
                <w:rFonts w:ascii="Times New Roman" w:hAnsi="Times New Roman"/>
                <w:sz w:val="20"/>
                <w:szCs w:val="20"/>
              </w:rPr>
              <w:t>мм.рт.ст.</w:t>
            </w:r>
            <w:r w:rsidRPr="00A71C86">
              <w:rPr>
                <w:rFonts w:ascii="Times New Roman" w:hAnsi="Times New Roman"/>
                <w:sz w:val="20"/>
                <w:szCs w:val="20"/>
              </w:rPr>
              <w:t>Печень</w:t>
            </w:r>
            <w:proofErr w:type="spellEnd"/>
            <w:r w:rsidRPr="00A71C86">
              <w:rPr>
                <w:rFonts w:ascii="Times New Roman" w:hAnsi="Times New Roman"/>
                <w:sz w:val="20"/>
                <w:szCs w:val="20"/>
              </w:rPr>
              <w:t xml:space="preserve"> у края реберной дуги, селезенка не увеличена. Ст</w:t>
            </w:r>
            <w:r>
              <w:rPr>
                <w:rFonts w:ascii="Times New Roman" w:hAnsi="Times New Roman"/>
                <w:sz w:val="20"/>
                <w:szCs w:val="20"/>
              </w:rPr>
              <w:t xml:space="preserve">ул в настоящее время оформлен. </w:t>
            </w:r>
            <w:r w:rsidRPr="00A71C86">
              <w:rPr>
                <w:rFonts w:ascii="Times New Roman" w:hAnsi="Times New Roman"/>
                <w:sz w:val="20"/>
                <w:szCs w:val="20"/>
              </w:rPr>
              <w:t>Титр антител к ЦМВ повышен.</w:t>
            </w:r>
          </w:p>
          <w:p w:rsidR="00097FC9" w:rsidRPr="00A71C86" w:rsidRDefault="00097FC9" w:rsidP="0008139E">
            <w:pPr>
              <w:spacing w:after="0"/>
              <w:ind w:left="743"/>
              <w:jc w:val="both"/>
              <w:rPr>
                <w:rFonts w:ascii="Times New Roman" w:hAnsi="Times New Roman"/>
                <w:b/>
                <w:sz w:val="20"/>
                <w:szCs w:val="20"/>
              </w:rPr>
            </w:pPr>
            <w:r w:rsidRPr="00A71C86">
              <w:rPr>
                <w:rFonts w:ascii="Times New Roman" w:hAnsi="Times New Roman"/>
                <w:b/>
                <w:sz w:val="20"/>
                <w:szCs w:val="20"/>
              </w:rPr>
              <w:t>Лабораторные данные:</w:t>
            </w:r>
          </w:p>
          <w:p w:rsidR="00097FC9" w:rsidRPr="00A71C86" w:rsidRDefault="00097FC9" w:rsidP="0008139E">
            <w:pPr>
              <w:spacing w:after="0"/>
              <w:ind w:left="743"/>
              <w:jc w:val="both"/>
              <w:rPr>
                <w:rFonts w:ascii="Times New Roman" w:hAnsi="Times New Roman"/>
                <w:sz w:val="20"/>
                <w:szCs w:val="20"/>
              </w:rPr>
            </w:pPr>
            <w:r>
              <w:rPr>
                <w:rFonts w:ascii="Times New Roman" w:hAnsi="Times New Roman"/>
                <w:sz w:val="20"/>
                <w:szCs w:val="20"/>
              </w:rPr>
              <w:t xml:space="preserve">С возраста 1 </w:t>
            </w:r>
            <w:proofErr w:type="spellStart"/>
            <w:r>
              <w:rPr>
                <w:rFonts w:ascii="Times New Roman" w:hAnsi="Times New Roman"/>
                <w:sz w:val="20"/>
                <w:szCs w:val="20"/>
              </w:rPr>
              <w:t>мес</w:t>
            </w:r>
            <w:proofErr w:type="spellEnd"/>
            <w:r>
              <w:rPr>
                <w:rFonts w:ascii="Times New Roman" w:hAnsi="Times New Roman"/>
                <w:sz w:val="20"/>
                <w:szCs w:val="20"/>
              </w:rPr>
              <w:t xml:space="preserve"> </w:t>
            </w:r>
            <w:r w:rsidRPr="00A71C86">
              <w:rPr>
                <w:rFonts w:ascii="Times New Roman" w:hAnsi="Times New Roman"/>
                <w:sz w:val="20"/>
                <w:szCs w:val="20"/>
              </w:rPr>
              <w:t xml:space="preserve">у </w:t>
            </w:r>
            <w:proofErr w:type="gramStart"/>
            <w:r w:rsidRPr="00A71C86">
              <w:rPr>
                <w:rFonts w:ascii="Times New Roman" w:hAnsi="Times New Roman"/>
                <w:sz w:val="20"/>
                <w:szCs w:val="20"/>
              </w:rPr>
              <w:t>девочки  циклическое</w:t>
            </w:r>
            <w:proofErr w:type="gramEnd"/>
            <w:r w:rsidRPr="00A71C86">
              <w:rPr>
                <w:rFonts w:ascii="Times New Roman" w:hAnsi="Times New Roman"/>
                <w:sz w:val="20"/>
                <w:szCs w:val="20"/>
              </w:rPr>
              <w:t xml:space="preserve"> колебание количества нейтрофилов (от 550 клеток  до 1760 в 1 </w:t>
            </w:r>
            <w:proofErr w:type="spellStart"/>
            <w:r w:rsidRPr="00A71C86">
              <w:rPr>
                <w:rFonts w:ascii="Times New Roman" w:hAnsi="Times New Roman"/>
                <w:sz w:val="20"/>
                <w:szCs w:val="20"/>
              </w:rPr>
              <w:t>мкл</w:t>
            </w:r>
            <w:proofErr w:type="spellEnd"/>
            <w:r w:rsidRPr="00A71C86">
              <w:rPr>
                <w:rFonts w:ascii="Times New Roman" w:hAnsi="Times New Roman"/>
                <w:sz w:val="20"/>
                <w:szCs w:val="20"/>
              </w:rPr>
              <w:t xml:space="preserve">). </w:t>
            </w:r>
            <w:r w:rsidRPr="00A71C86">
              <w:rPr>
                <w:rFonts w:ascii="Times New Roman" w:hAnsi="Times New Roman"/>
                <w:b/>
                <w:sz w:val="20"/>
                <w:szCs w:val="20"/>
              </w:rPr>
              <w:t xml:space="preserve">Колебания гранулоцитов в 1 </w:t>
            </w:r>
            <w:proofErr w:type="spellStart"/>
            <w:r w:rsidRPr="00A71C86">
              <w:rPr>
                <w:rFonts w:ascii="Times New Roman" w:hAnsi="Times New Roman"/>
                <w:b/>
                <w:sz w:val="20"/>
                <w:szCs w:val="20"/>
              </w:rPr>
              <w:t>мкл</w:t>
            </w:r>
            <w:proofErr w:type="spellEnd"/>
            <w:r w:rsidRPr="00A71C86">
              <w:rPr>
                <w:rFonts w:ascii="Times New Roman" w:hAnsi="Times New Roman"/>
                <w:b/>
                <w:sz w:val="20"/>
                <w:szCs w:val="20"/>
              </w:rPr>
              <w:t>:</w:t>
            </w:r>
          </w:p>
          <w:p w:rsidR="00097FC9" w:rsidRPr="00A71C86" w:rsidRDefault="00097FC9" w:rsidP="0008139E">
            <w:pPr>
              <w:spacing w:after="0"/>
              <w:ind w:left="743"/>
              <w:jc w:val="both"/>
              <w:rPr>
                <w:rFonts w:ascii="Times New Roman" w:hAnsi="Times New Roman"/>
                <w:sz w:val="20"/>
                <w:szCs w:val="20"/>
              </w:rPr>
            </w:pPr>
            <w:r>
              <w:rPr>
                <w:rFonts w:ascii="Times New Roman" w:hAnsi="Times New Roman"/>
                <w:sz w:val="20"/>
                <w:szCs w:val="20"/>
              </w:rPr>
              <w:t xml:space="preserve">2016г. в возрасте 1 </w:t>
            </w:r>
            <w:proofErr w:type="spellStart"/>
            <w:r>
              <w:rPr>
                <w:rFonts w:ascii="Times New Roman" w:hAnsi="Times New Roman"/>
                <w:sz w:val="20"/>
                <w:szCs w:val="20"/>
              </w:rPr>
              <w:t>мес</w:t>
            </w:r>
            <w:proofErr w:type="spellEnd"/>
            <w:r>
              <w:rPr>
                <w:rFonts w:ascii="Times New Roman" w:hAnsi="Times New Roman"/>
                <w:sz w:val="20"/>
                <w:szCs w:val="20"/>
              </w:rPr>
              <w:t xml:space="preserve"> - 1200,0 </w:t>
            </w:r>
            <w:r w:rsidRPr="00A71C86">
              <w:rPr>
                <w:rFonts w:ascii="Times New Roman" w:hAnsi="Times New Roman"/>
                <w:sz w:val="20"/>
                <w:szCs w:val="20"/>
              </w:rPr>
              <w:t>в 2 мес. – 1760,0</w:t>
            </w:r>
          </w:p>
          <w:p w:rsidR="00097FC9" w:rsidRPr="00A71C86" w:rsidRDefault="00097FC9" w:rsidP="0008139E">
            <w:pPr>
              <w:spacing w:after="0"/>
              <w:ind w:left="743"/>
              <w:jc w:val="both"/>
              <w:rPr>
                <w:rFonts w:ascii="Times New Roman" w:hAnsi="Times New Roman"/>
                <w:sz w:val="20"/>
                <w:szCs w:val="20"/>
              </w:rPr>
            </w:pPr>
            <w:r w:rsidRPr="00A71C86">
              <w:rPr>
                <w:rFonts w:ascii="Times New Roman" w:hAnsi="Times New Roman"/>
                <w:sz w:val="20"/>
                <w:szCs w:val="20"/>
              </w:rPr>
              <w:t>2017г – возраст 1,5г – 1200,0</w:t>
            </w:r>
          </w:p>
          <w:p w:rsidR="00097FC9" w:rsidRPr="00A71C86" w:rsidRDefault="00097FC9" w:rsidP="0008139E">
            <w:pPr>
              <w:spacing w:after="0"/>
              <w:ind w:left="743"/>
              <w:jc w:val="both"/>
              <w:rPr>
                <w:rFonts w:ascii="Times New Roman" w:hAnsi="Times New Roman"/>
                <w:sz w:val="20"/>
                <w:szCs w:val="20"/>
              </w:rPr>
            </w:pPr>
            <w:r w:rsidRPr="00A71C86">
              <w:rPr>
                <w:rFonts w:ascii="Times New Roman" w:hAnsi="Times New Roman"/>
                <w:sz w:val="20"/>
                <w:szCs w:val="20"/>
              </w:rPr>
              <w:t>1г.7 мес. – 550,0</w:t>
            </w:r>
          </w:p>
          <w:p w:rsidR="00097FC9" w:rsidRPr="00A71C86" w:rsidRDefault="00097FC9" w:rsidP="0008139E">
            <w:pPr>
              <w:spacing w:after="0"/>
              <w:ind w:left="743"/>
              <w:jc w:val="both"/>
              <w:rPr>
                <w:rFonts w:ascii="Times New Roman" w:hAnsi="Times New Roman"/>
                <w:sz w:val="20"/>
                <w:szCs w:val="20"/>
              </w:rPr>
            </w:pPr>
            <w:r w:rsidRPr="00A71C86">
              <w:rPr>
                <w:rFonts w:ascii="Times New Roman" w:hAnsi="Times New Roman"/>
                <w:sz w:val="20"/>
                <w:szCs w:val="20"/>
              </w:rPr>
              <w:t xml:space="preserve">1г.8 </w:t>
            </w:r>
            <w:proofErr w:type="spellStart"/>
            <w:r w:rsidRPr="00A71C86">
              <w:rPr>
                <w:rFonts w:ascii="Times New Roman" w:hAnsi="Times New Roman"/>
                <w:sz w:val="20"/>
                <w:szCs w:val="20"/>
              </w:rPr>
              <w:t>мес</w:t>
            </w:r>
            <w:proofErr w:type="spellEnd"/>
            <w:r w:rsidRPr="00A71C86">
              <w:rPr>
                <w:rFonts w:ascii="Times New Roman" w:hAnsi="Times New Roman"/>
                <w:sz w:val="20"/>
                <w:szCs w:val="20"/>
              </w:rPr>
              <w:t xml:space="preserve"> </w:t>
            </w:r>
            <w:proofErr w:type="gramStart"/>
            <w:r w:rsidRPr="00A71C86">
              <w:rPr>
                <w:rFonts w:ascii="Times New Roman" w:hAnsi="Times New Roman"/>
                <w:sz w:val="20"/>
                <w:szCs w:val="20"/>
              </w:rPr>
              <w:t>-  640</w:t>
            </w:r>
            <w:proofErr w:type="gramEnd"/>
            <w:r w:rsidRPr="00A71C86">
              <w:rPr>
                <w:rFonts w:ascii="Times New Roman" w:hAnsi="Times New Roman"/>
                <w:sz w:val="20"/>
                <w:szCs w:val="20"/>
              </w:rPr>
              <w:t>,0  после ВВИГ на протяжении 3-х дней – повышение до 2180,0</w:t>
            </w:r>
          </w:p>
          <w:p w:rsidR="00097FC9" w:rsidRPr="00A71C86" w:rsidRDefault="00097FC9" w:rsidP="0008139E">
            <w:pPr>
              <w:spacing w:after="0"/>
              <w:ind w:left="743"/>
              <w:jc w:val="both"/>
              <w:rPr>
                <w:rFonts w:ascii="Times New Roman" w:hAnsi="Times New Roman"/>
                <w:sz w:val="20"/>
                <w:szCs w:val="20"/>
              </w:rPr>
            </w:pPr>
            <w:r w:rsidRPr="00A71C86">
              <w:rPr>
                <w:rFonts w:ascii="Times New Roman" w:hAnsi="Times New Roman"/>
                <w:sz w:val="20"/>
                <w:szCs w:val="20"/>
              </w:rPr>
              <w:t xml:space="preserve">2018г. – </w:t>
            </w:r>
            <w:proofErr w:type="gramStart"/>
            <w:r w:rsidRPr="00A71C86">
              <w:rPr>
                <w:rFonts w:ascii="Times New Roman" w:hAnsi="Times New Roman"/>
                <w:sz w:val="20"/>
                <w:szCs w:val="20"/>
              </w:rPr>
              <w:t>возраст  2</w:t>
            </w:r>
            <w:proofErr w:type="gramEnd"/>
            <w:r w:rsidRPr="00A71C86">
              <w:rPr>
                <w:rFonts w:ascii="Times New Roman" w:hAnsi="Times New Roman"/>
                <w:sz w:val="20"/>
                <w:szCs w:val="20"/>
              </w:rPr>
              <w:t xml:space="preserve"> года – на фоне пневмонии гранулоцитов 280,0 получает антибиотики.</w:t>
            </w:r>
          </w:p>
          <w:p w:rsidR="00097FC9" w:rsidRPr="00A71C86" w:rsidRDefault="00097FC9" w:rsidP="0008139E">
            <w:pPr>
              <w:spacing w:after="0"/>
              <w:ind w:left="743"/>
              <w:jc w:val="both"/>
              <w:rPr>
                <w:rFonts w:ascii="Times New Roman" w:hAnsi="Times New Roman"/>
                <w:sz w:val="20"/>
                <w:szCs w:val="20"/>
              </w:rPr>
            </w:pPr>
            <w:r w:rsidRPr="00A71C86">
              <w:rPr>
                <w:rFonts w:ascii="Times New Roman" w:hAnsi="Times New Roman"/>
                <w:sz w:val="20"/>
                <w:szCs w:val="20"/>
              </w:rPr>
              <w:t>2 года 2 мес. – 540,0 – 536,</w:t>
            </w:r>
            <w:proofErr w:type="gramStart"/>
            <w:r w:rsidRPr="00A71C86">
              <w:rPr>
                <w:rFonts w:ascii="Times New Roman" w:hAnsi="Times New Roman"/>
                <w:sz w:val="20"/>
                <w:szCs w:val="20"/>
              </w:rPr>
              <w:t>0 .</w:t>
            </w:r>
            <w:proofErr w:type="gramEnd"/>
            <w:r w:rsidRPr="00A71C86">
              <w:rPr>
                <w:rFonts w:ascii="Times New Roman" w:hAnsi="Times New Roman"/>
                <w:sz w:val="20"/>
                <w:szCs w:val="20"/>
              </w:rPr>
              <w:t xml:space="preserve"> После ВВИГ – 2160,0. Получает полиоксидоний.</w:t>
            </w:r>
          </w:p>
          <w:p w:rsidR="00097FC9" w:rsidRPr="00A71C86" w:rsidRDefault="00097FC9" w:rsidP="0008139E">
            <w:pPr>
              <w:spacing w:after="0"/>
              <w:ind w:left="743"/>
              <w:jc w:val="both"/>
              <w:rPr>
                <w:rFonts w:ascii="Times New Roman" w:hAnsi="Times New Roman"/>
                <w:b/>
                <w:sz w:val="20"/>
                <w:szCs w:val="20"/>
              </w:rPr>
            </w:pPr>
            <w:r w:rsidRPr="00A71C86">
              <w:rPr>
                <w:rFonts w:ascii="Times New Roman" w:hAnsi="Times New Roman"/>
                <w:sz w:val="20"/>
                <w:szCs w:val="20"/>
              </w:rPr>
              <w:t xml:space="preserve">2г.3,5 мес. – 770,0. В </w:t>
            </w:r>
            <w:proofErr w:type="spellStart"/>
            <w:r w:rsidRPr="00A71C86">
              <w:rPr>
                <w:rFonts w:ascii="Times New Roman" w:hAnsi="Times New Roman"/>
                <w:sz w:val="20"/>
                <w:szCs w:val="20"/>
              </w:rPr>
              <w:t>иммунограмме</w:t>
            </w:r>
            <w:proofErr w:type="spellEnd"/>
            <w:r w:rsidRPr="00A71C86">
              <w:rPr>
                <w:rFonts w:ascii="Times New Roman" w:hAnsi="Times New Roman"/>
                <w:sz w:val="20"/>
                <w:szCs w:val="20"/>
              </w:rPr>
              <w:t xml:space="preserve"> – снижение количества В-лимфоцитов.</w:t>
            </w:r>
          </w:p>
          <w:p w:rsidR="00097FC9" w:rsidRPr="00A71C86" w:rsidRDefault="00097FC9" w:rsidP="0008139E">
            <w:pPr>
              <w:spacing w:after="0"/>
              <w:ind w:left="743"/>
              <w:jc w:val="both"/>
              <w:rPr>
                <w:rFonts w:ascii="Times New Roman" w:hAnsi="Times New Roman"/>
                <w:b/>
                <w:sz w:val="20"/>
                <w:szCs w:val="20"/>
              </w:rPr>
            </w:pPr>
            <w:r w:rsidRPr="00A71C86">
              <w:rPr>
                <w:rFonts w:ascii="Times New Roman" w:hAnsi="Times New Roman"/>
                <w:b/>
                <w:sz w:val="20"/>
                <w:szCs w:val="20"/>
              </w:rPr>
              <w:t>Задание:</w:t>
            </w:r>
          </w:p>
          <w:p w:rsidR="00097FC9" w:rsidRPr="002A5F8A" w:rsidRDefault="00097FC9" w:rsidP="0008139E">
            <w:pPr>
              <w:pStyle w:val="a3"/>
              <w:numPr>
                <w:ilvl w:val="1"/>
                <w:numId w:val="81"/>
              </w:numPr>
              <w:spacing w:line="276" w:lineRule="auto"/>
              <w:jc w:val="both"/>
              <w:rPr>
                <w:rFonts w:ascii="Times New Roman" w:hAnsi="Times New Roman"/>
                <w:sz w:val="20"/>
                <w:szCs w:val="20"/>
              </w:rPr>
            </w:pPr>
            <w:r w:rsidRPr="002A5F8A">
              <w:rPr>
                <w:rFonts w:ascii="Times New Roman" w:hAnsi="Times New Roman"/>
                <w:sz w:val="20"/>
                <w:szCs w:val="20"/>
              </w:rPr>
              <w:t>Выделите основные клинические симптомы у ребенка.</w:t>
            </w:r>
          </w:p>
          <w:p w:rsidR="00097FC9" w:rsidRPr="002A5F8A" w:rsidRDefault="00097FC9" w:rsidP="0008139E">
            <w:pPr>
              <w:pStyle w:val="a3"/>
              <w:numPr>
                <w:ilvl w:val="1"/>
                <w:numId w:val="81"/>
              </w:numPr>
              <w:spacing w:line="276" w:lineRule="auto"/>
              <w:jc w:val="both"/>
              <w:rPr>
                <w:rFonts w:ascii="Times New Roman" w:hAnsi="Times New Roman"/>
                <w:sz w:val="20"/>
                <w:szCs w:val="20"/>
              </w:rPr>
            </w:pPr>
            <w:r>
              <w:rPr>
                <w:rFonts w:ascii="Times New Roman" w:hAnsi="Times New Roman"/>
                <w:sz w:val="20"/>
                <w:szCs w:val="20"/>
              </w:rPr>
              <w:t>Причины, патогенез данного заболевания</w:t>
            </w:r>
            <w:r w:rsidRPr="002A5F8A">
              <w:rPr>
                <w:rFonts w:ascii="Times New Roman" w:hAnsi="Times New Roman"/>
                <w:sz w:val="20"/>
                <w:szCs w:val="20"/>
              </w:rPr>
              <w:t>.</w:t>
            </w:r>
          </w:p>
          <w:p w:rsidR="00097FC9" w:rsidRPr="002A5F8A" w:rsidRDefault="00097FC9" w:rsidP="0008139E">
            <w:pPr>
              <w:pStyle w:val="a3"/>
              <w:numPr>
                <w:ilvl w:val="1"/>
                <w:numId w:val="81"/>
              </w:numPr>
              <w:spacing w:line="276" w:lineRule="auto"/>
              <w:jc w:val="both"/>
              <w:rPr>
                <w:rFonts w:ascii="Times New Roman" w:hAnsi="Times New Roman"/>
                <w:sz w:val="20"/>
                <w:szCs w:val="20"/>
              </w:rPr>
            </w:pPr>
            <w:r>
              <w:rPr>
                <w:rFonts w:ascii="Times New Roman" w:hAnsi="Times New Roman"/>
                <w:sz w:val="20"/>
                <w:szCs w:val="20"/>
              </w:rPr>
              <w:t xml:space="preserve">Поставьте клинический </w:t>
            </w:r>
            <w:r w:rsidRPr="002A5F8A">
              <w:rPr>
                <w:rFonts w:ascii="Times New Roman" w:hAnsi="Times New Roman"/>
                <w:sz w:val="20"/>
                <w:szCs w:val="20"/>
              </w:rPr>
              <w:t>диагноз.</w:t>
            </w:r>
          </w:p>
          <w:p w:rsidR="00097FC9" w:rsidRPr="002A5F8A" w:rsidRDefault="00097FC9" w:rsidP="0008139E">
            <w:pPr>
              <w:pStyle w:val="a3"/>
              <w:numPr>
                <w:ilvl w:val="1"/>
                <w:numId w:val="81"/>
              </w:numPr>
              <w:spacing w:line="276" w:lineRule="auto"/>
              <w:jc w:val="both"/>
              <w:rPr>
                <w:rFonts w:ascii="Times New Roman" w:hAnsi="Times New Roman"/>
                <w:sz w:val="20"/>
                <w:szCs w:val="20"/>
              </w:rPr>
            </w:pPr>
            <w:r w:rsidRPr="002A5F8A">
              <w:rPr>
                <w:rFonts w:ascii="Times New Roman" w:hAnsi="Times New Roman"/>
                <w:sz w:val="20"/>
                <w:szCs w:val="20"/>
              </w:rPr>
              <w:t>Какие дополнительные исследования необходимо выполнить.</w:t>
            </w:r>
          </w:p>
          <w:p w:rsidR="00097FC9" w:rsidRPr="009155B2" w:rsidRDefault="00097FC9" w:rsidP="0008139E">
            <w:pPr>
              <w:pStyle w:val="a3"/>
              <w:numPr>
                <w:ilvl w:val="1"/>
                <w:numId w:val="81"/>
              </w:numPr>
              <w:spacing w:line="276" w:lineRule="auto"/>
              <w:jc w:val="both"/>
              <w:rPr>
                <w:rFonts w:ascii="Times New Roman" w:hAnsi="Times New Roman"/>
                <w:sz w:val="20"/>
                <w:szCs w:val="20"/>
              </w:rPr>
            </w:pPr>
            <w:r>
              <w:rPr>
                <w:rFonts w:ascii="Times New Roman" w:hAnsi="Times New Roman"/>
                <w:sz w:val="20"/>
                <w:szCs w:val="20"/>
              </w:rPr>
              <w:t xml:space="preserve">Составьте план лечения, реабилитации и </w:t>
            </w:r>
            <w:r w:rsidRPr="00D24542">
              <w:rPr>
                <w:rFonts w:ascii="Times New Roman" w:hAnsi="Times New Roman"/>
                <w:sz w:val="20"/>
                <w:szCs w:val="20"/>
              </w:rPr>
              <w:t>диспансерного наблюдения</w:t>
            </w:r>
            <w:r w:rsidRPr="002A5F8A">
              <w:rPr>
                <w:rFonts w:ascii="Times New Roman" w:hAnsi="Times New Roman"/>
                <w:sz w:val="20"/>
                <w:szCs w:val="20"/>
              </w:rPr>
              <w:t>.</w:t>
            </w:r>
          </w:p>
          <w:p w:rsidR="00097FC9" w:rsidRPr="00090F4F" w:rsidRDefault="00097FC9" w:rsidP="0008139E">
            <w:pPr>
              <w:pStyle w:val="a3"/>
              <w:spacing w:line="276" w:lineRule="auto"/>
              <w:ind w:left="1452"/>
              <w:rPr>
                <w:rFonts w:ascii="Times New Roman" w:hAnsi="Times New Roman"/>
                <w:sz w:val="20"/>
                <w:szCs w:val="20"/>
              </w:rPr>
            </w:pPr>
          </w:p>
          <w:p w:rsidR="00097FC9" w:rsidRPr="009155B2" w:rsidRDefault="00097FC9" w:rsidP="0008139E">
            <w:pPr>
              <w:pStyle w:val="a3"/>
              <w:numPr>
                <w:ilvl w:val="0"/>
                <w:numId w:val="84"/>
              </w:numPr>
              <w:spacing w:line="276" w:lineRule="auto"/>
              <w:ind w:left="743" w:hanging="425"/>
              <w:jc w:val="both"/>
              <w:rPr>
                <w:rFonts w:ascii="Times New Roman" w:hAnsi="Times New Roman"/>
                <w:sz w:val="20"/>
                <w:szCs w:val="20"/>
              </w:rPr>
            </w:pPr>
            <w:r w:rsidRPr="009A14F4">
              <w:rPr>
                <w:rFonts w:ascii="Times New Roman" w:hAnsi="Times New Roman"/>
                <w:color w:val="000000"/>
                <w:sz w:val="20"/>
                <w:szCs w:val="20"/>
              </w:rPr>
              <w:t>Задача№ 4</w:t>
            </w:r>
            <w:r>
              <w:rPr>
                <w:rFonts w:ascii="Times New Roman" w:hAnsi="Times New Roman"/>
                <w:color w:val="000000"/>
                <w:sz w:val="20"/>
                <w:szCs w:val="20"/>
              </w:rPr>
              <w:t xml:space="preserve"> (</w:t>
            </w:r>
            <w:r w:rsidRPr="00D844FF">
              <w:rPr>
                <w:rFonts w:ascii="Times New Roman" w:hAnsi="Times New Roman"/>
                <w:sz w:val="20"/>
                <w:szCs w:val="20"/>
              </w:rPr>
              <w:t xml:space="preserve">Хронический </w:t>
            </w:r>
            <w:proofErr w:type="spellStart"/>
            <w:r w:rsidRPr="00D844FF">
              <w:rPr>
                <w:rFonts w:ascii="Times New Roman" w:hAnsi="Times New Roman"/>
                <w:sz w:val="20"/>
                <w:szCs w:val="20"/>
              </w:rPr>
              <w:t>миелолейкоз</w:t>
            </w:r>
            <w:proofErr w:type="spellEnd"/>
            <w:r w:rsidRPr="00D844FF">
              <w:rPr>
                <w:rFonts w:ascii="Times New Roman" w:hAnsi="Times New Roman"/>
                <w:sz w:val="20"/>
                <w:szCs w:val="20"/>
              </w:rPr>
              <w:t xml:space="preserve">. Взрослый вариант. </w:t>
            </w:r>
            <w:r w:rsidRPr="00D844FF">
              <w:rPr>
                <w:rFonts w:ascii="Times New Roman" w:hAnsi="Times New Roman"/>
                <w:sz w:val="20"/>
                <w:szCs w:val="20"/>
                <w:lang w:val="en-US"/>
              </w:rPr>
              <w:t>Ph</w:t>
            </w:r>
            <w:r w:rsidRPr="00D844FF">
              <w:rPr>
                <w:rFonts w:ascii="Times New Roman" w:hAnsi="Times New Roman"/>
                <w:sz w:val="20"/>
                <w:szCs w:val="20"/>
              </w:rPr>
              <w:t xml:space="preserve"> +, хроническая фаза</w:t>
            </w:r>
            <w:r w:rsidRPr="009155B2">
              <w:rPr>
                <w:rFonts w:ascii="Times New Roman" w:hAnsi="Times New Roman"/>
                <w:color w:val="000000"/>
                <w:sz w:val="20"/>
                <w:szCs w:val="20"/>
              </w:rPr>
              <w:t>).</w:t>
            </w:r>
            <w:r>
              <w:rPr>
                <w:rFonts w:ascii="Times New Roman" w:hAnsi="Times New Roman"/>
                <w:color w:val="000000"/>
                <w:sz w:val="20"/>
                <w:szCs w:val="20"/>
              </w:rPr>
              <w:t xml:space="preserve"> Артериальная гипотензия.</w:t>
            </w:r>
          </w:p>
          <w:p w:rsidR="00097FC9" w:rsidRPr="002E48E4" w:rsidRDefault="00097FC9" w:rsidP="0008139E">
            <w:pPr>
              <w:spacing w:after="0"/>
              <w:ind w:left="743"/>
              <w:jc w:val="both"/>
              <w:rPr>
                <w:rFonts w:ascii="Times New Roman" w:hAnsi="Times New Roman"/>
                <w:sz w:val="20"/>
                <w:szCs w:val="20"/>
              </w:rPr>
            </w:pPr>
            <w:r>
              <w:rPr>
                <w:rFonts w:ascii="Times New Roman" w:hAnsi="Times New Roman"/>
                <w:sz w:val="20"/>
                <w:szCs w:val="20"/>
              </w:rPr>
              <w:t>БольнаяЮ</w:t>
            </w:r>
            <w:r w:rsidRPr="002E48E4">
              <w:rPr>
                <w:rFonts w:ascii="Times New Roman" w:hAnsi="Times New Roman"/>
                <w:sz w:val="20"/>
                <w:szCs w:val="20"/>
              </w:rPr>
              <w:t xml:space="preserve">,11 лег. Поступила б отделение с жалобами на боли </w:t>
            </w:r>
            <w:proofErr w:type="spellStart"/>
            <w:r w:rsidRPr="002E48E4">
              <w:rPr>
                <w:rFonts w:ascii="Times New Roman" w:hAnsi="Times New Roman"/>
                <w:sz w:val="20"/>
                <w:szCs w:val="20"/>
              </w:rPr>
              <w:t>вживоте</w:t>
            </w:r>
            <w:proofErr w:type="spellEnd"/>
            <w:r w:rsidRPr="002E48E4">
              <w:rPr>
                <w:rFonts w:ascii="Times New Roman" w:hAnsi="Times New Roman"/>
                <w:sz w:val="20"/>
                <w:szCs w:val="20"/>
              </w:rPr>
              <w:t>, слабость.</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b/>
                <w:sz w:val="20"/>
                <w:szCs w:val="20"/>
              </w:rPr>
              <w:t>Анамнез заболевания:</w:t>
            </w:r>
            <w:r w:rsidRPr="002E48E4">
              <w:rPr>
                <w:rFonts w:ascii="Times New Roman" w:hAnsi="Times New Roman"/>
                <w:sz w:val="20"/>
                <w:szCs w:val="20"/>
              </w:rPr>
              <w:t xml:space="preserve"> несколько дней назад девочка обнаружила уплотнение в </w:t>
            </w:r>
            <w:proofErr w:type="spellStart"/>
            <w:proofErr w:type="gramStart"/>
            <w:r w:rsidRPr="002E48E4">
              <w:rPr>
                <w:rFonts w:ascii="Times New Roman" w:hAnsi="Times New Roman"/>
                <w:sz w:val="20"/>
                <w:szCs w:val="20"/>
              </w:rPr>
              <w:t>животе,появились</w:t>
            </w:r>
            <w:proofErr w:type="spellEnd"/>
            <w:proofErr w:type="gramEnd"/>
            <w:r w:rsidRPr="002E48E4">
              <w:rPr>
                <w:rFonts w:ascii="Times New Roman" w:hAnsi="Times New Roman"/>
                <w:sz w:val="20"/>
                <w:szCs w:val="20"/>
              </w:rPr>
              <w:t xml:space="preserve"> боли, повысилась температура до 38</w:t>
            </w:r>
            <w:r>
              <w:rPr>
                <w:rFonts w:ascii="Times New Roman" w:hAnsi="Times New Roman"/>
                <w:sz w:val="20"/>
                <w:szCs w:val="20"/>
                <w:vertAlign w:val="superscript"/>
              </w:rPr>
              <w:t>°</w:t>
            </w:r>
            <w:r w:rsidRPr="002E48E4">
              <w:rPr>
                <w:rFonts w:ascii="Times New Roman" w:hAnsi="Times New Roman"/>
                <w:sz w:val="20"/>
                <w:szCs w:val="20"/>
              </w:rPr>
              <w:t xml:space="preserve">С. С подозрением на острый </w:t>
            </w:r>
            <w:proofErr w:type="spellStart"/>
            <w:r w:rsidRPr="002E48E4">
              <w:rPr>
                <w:rFonts w:ascii="Times New Roman" w:hAnsi="Times New Roman"/>
                <w:sz w:val="20"/>
                <w:szCs w:val="20"/>
              </w:rPr>
              <w:t>панкреатитгоспитализирована</w:t>
            </w:r>
            <w:proofErr w:type="spellEnd"/>
            <w:r w:rsidRPr="002E48E4">
              <w:rPr>
                <w:rFonts w:ascii="Times New Roman" w:hAnsi="Times New Roman"/>
                <w:sz w:val="20"/>
                <w:szCs w:val="20"/>
              </w:rPr>
              <w:t xml:space="preserve"> в ДХО 2 КБ №7, за время наблюдения данных за </w:t>
            </w:r>
            <w:proofErr w:type="spellStart"/>
            <w:r w:rsidRPr="002E48E4">
              <w:rPr>
                <w:rFonts w:ascii="Times New Roman" w:hAnsi="Times New Roman"/>
                <w:sz w:val="20"/>
                <w:szCs w:val="20"/>
              </w:rPr>
              <w:t>хирургическуюпатологию</w:t>
            </w:r>
            <w:proofErr w:type="spellEnd"/>
            <w:r w:rsidRPr="002E48E4">
              <w:rPr>
                <w:rFonts w:ascii="Times New Roman" w:hAnsi="Times New Roman"/>
                <w:sz w:val="20"/>
                <w:szCs w:val="20"/>
              </w:rPr>
              <w:t xml:space="preserve"> не выявлено. На УЗИ брюшной полости </w:t>
            </w:r>
            <w:proofErr w:type="spellStart"/>
            <w:proofErr w:type="gramStart"/>
            <w:r w:rsidRPr="002E48E4">
              <w:rPr>
                <w:rFonts w:ascii="Times New Roman" w:hAnsi="Times New Roman"/>
                <w:sz w:val="20"/>
                <w:szCs w:val="20"/>
              </w:rPr>
              <w:t>выявленагепатоспленомегалия,диффузные</w:t>
            </w:r>
            <w:proofErr w:type="spellEnd"/>
            <w:proofErr w:type="gramEnd"/>
            <w:r w:rsidRPr="002E48E4">
              <w:rPr>
                <w:rFonts w:ascii="Times New Roman" w:hAnsi="Times New Roman"/>
                <w:sz w:val="20"/>
                <w:szCs w:val="20"/>
              </w:rPr>
              <w:t xml:space="preserve"> изменения в структуре печени, селезенки. В общем анализе крови эрит.</w:t>
            </w:r>
            <w:r w:rsidRPr="002E48E4">
              <w:rPr>
                <w:rFonts w:ascii="Times New Roman" w:hAnsi="Times New Roman"/>
                <w:bCs/>
                <w:sz w:val="20"/>
                <w:szCs w:val="20"/>
              </w:rPr>
              <w:t>2,88</w:t>
            </w:r>
            <w:r>
              <w:rPr>
                <w:rFonts w:ascii="Times New Roman" w:hAnsi="Times New Roman"/>
                <w:bCs/>
                <w:sz w:val="20"/>
                <w:szCs w:val="20"/>
              </w:rPr>
              <w:t>×</w:t>
            </w:r>
            <w:r w:rsidRPr="002E48E4">
              <w:rPr>
                <w:rFonts w:ascii="Times New Roman" w:hAnsi="Times New Roman"/>
                <w:bCs/>
                <w:sz w:val="20"/>
                <w:szCs w:val="20"/>
              </w:rPr>
              <w:t>10</w:t>
            </w:r>
            <w:r w:rsidRPr="002E48E4">
              <w:rPr>
                <w:rFonts w:ascii="Times New Roman" w:hAnsi="Times New Roman"/>
                <w:bCs/>
                <w:sz w:val="20"/>
                <w:szCs w:val="20"/>
                <w:vertAlign w:val="superscript"/>
              </w:rPr>
              <w:t>12</w:t>
            </w:r>
            <w:r>
              <w:rPr>
                <w:rFonts w:ascii="Times New Roman" w:hAnsi="Times New Roman"/>
                <w:bCs/>
                <w:sz w:val="20"/>
                <w:szCs w:val="20"/>
              </w:rPr>
              <w:t xml:space="preserve">, </w:t>
            </w:r>
            <w:r w:rsidRPr="002E48E4">
              <w:rPr>
                <w:rFonts w:ascii="Times New Roman" w:hAnsi="Times New Roman"/>
                <w:sz w:val="20"/>
                <w:szCs w:val="20"/>
              </w:rPr>
              <w:t>Н</w:t>
            </w:r>
            <w:r>
              <w:rPr>
                <w:rFonts w:ascii="Times New Roman" w:hAnsi="Times New Roman"/>
                <w:sz w:val="20"/>
                <w:szCs w:val="20"/>
                <w:lang w:val="en-US"/>
              </w:rPr>
              <w:t>b</w:t>
            </w:r>
            <w:r w:rsidRPr="002E48E4">
              <w:rPr>
                <w:rFonts w:ascii="Times New Roman" w:hAnsi="Times New Roman"/>
                <w:sz w:val="20"/>
                <w:szCs w:val="20"/>
              </w:rPr>
              <w:t xml:space="preserve"> 95г/л, </w:t>
            </w:r>
            <w:proofErr w:type="spellStart"/>
            <w:r w:rsidRPr="002E48E4">
              <w:rPr>
                <w:rFonts w:ascii="Times New Roman" w:hAnsi="Times New Roman"/>
                <w:bCs/>
                <w:sz w:val="20"/>
                <w:szCs w:val="20"/>
              </w:rPr>
              <w:t>гиперлейкоцитоз</w:t>
            </w:r>
            <w:proofErr w:type="spellEnd"/>
            <w:r w:rsidRPr="002E48E4">
              <w:rPr>
                <w:rFonts w:ascii="Times New Roman" w:hAnsi="Times New Roman"/>
                <w:bCs/>
                <w:sz w:val="20"/>
                <w:szCs w:val="20"/>
              </w:rPr>
              <w:t xml:space="preserve"> до 80.0</w:t>
            </w:r>
            <w:r>
              <w:rPr>
                <w:rFonts w:ascii="Times New Roman" w:hAnsi="Times New Roman"/>
                <w:bCs/>
                <w:sz w:val="20"/>
                <w:szCs w:val="20"/>
              </w:rPr>
              <w:t>×10</w:t>
            </w:r>
            <w:r w:rsidRPr="002E48E4">
              <w:rPr>
                <w:rFonts w:ascii="Times New Roman" w:hAnsi="Times New Roman"/>
                <w:bCs/>
                <w:sz w:val="20"/>
                <w:szCs w:val="20"/>
                <w:vertAlign w:val="superscript"/>
              </w:rPr>
              <w:t>9</w:t>
            </w:r>
            <w:r w:rsidRPr="002E48E4">
              <w:rPr>
                <w:rFonts w:ascii="Times New Roman" w:hAnsi="Times New Roman"/>
                <w:bCs/>
                <w:sz w:val="20"/>
                <w:szCs w:val="20"/>
              </w:rPr>
              <w:t xml:space="preserve"> со </w:t>
            </w:r>
            <w:r w:rsidRPr="002E48E4">
              <w:rPr>
                <w:rFonts w:ascii="Times New Roman" w:hAnsi="Times New Roman"/>
                <w:sz w:val="20"/>
                <w:szCs w:val="20"/>
              </w:rPr>
              <w:t xml:space="preserve">сдвигом влево до молодых </w:t>
            </w:r>
            <w:proofErr w:type="spellStart"/>
            <w:proofErr w:type="gramStart"/>
            <w:r w:rsidRPr="002E48E4">
              <w:rPr>
                <w:rFonts w:ascii="Times New Roman" w:hAnsi="Times New Roman"/>
                <w:sz w:val="20"/>
                <w:szCs w:val="20"/>
              </w:rPr>
              <w:t>форм.Ребенок</w:t>
            </w:r>
            <w:proofErr w:type="spellEnd"/>
            <w:proofErr w:type="gramEnd"/>
            <w:r w:rsidRPr="002E48E4">
              <w:rPr>
                <w:rFonts w:ascii="Times New Roman" w:hAnsi="Times New Roman"/>
                <w:sz w:val="20"/>
                <w:szCs w:val="20"/>
              </w:rPr>
              <w:t xml:space="preserve"> переведен в ДОГЦ.</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b/>
                <w:sz w:val="20"/>
                <w:szCs w:val="20"/>
              </w:rPr>
              <w:t>Анамнез жизни</w:t>
            </w:r>
            <w:proofErr w:type="gramStart"/>
            <w:r w:rsidRPr="002E48E4">
              <w:rPr>
                <w:rFonts w:ascii="Times New Roman" w:hAnsi="Times New Roman"/>
                <w:b/>
                <w:sz w:val="20"/>
                <w:szCs w:val="20"/>
              </w:rPr>
              <w:t>:</w:t>
            </w:r>
            <w:r w:rsidRPr="002E48E4">
              <w:rPr>
                <w:rFonts w:ascii="Times New Roman" w:hAnsi="Times New Roman"/>
                <w:sz w:val="20"/>
                <w:szCs w:val="20"/>
              </w:rPr>
              <w:t xml:space="preserve"> От</w:t>
            </w:r>
            <w:proofErr w:type="gramEnd"/>
            <w:r w:rsidRPr="002E48E4">
              <w:rPr>
                <w:rFonts w:ascii="Times New Roman" w:hAnsi="Times New Roman"/>
                <w:sz w:val="20"/>
                <w:szCs w:val="20"/>
              </w:rPr>
              <w:t xml:space="preserve"> </w:t>
            </w:r>
            <w:r w:rsidRPr="002E48E4">
              <w:rPr>
                <w:rFonts w:ascii="Times New Roman" w:hAnsi="Times New Roman"/>
                <w:bCs/>
                <w:sz w:val="20"/>
                <w:szCs w:val="20"/>
              </w:rPr>
              <w:t>2-й</w:t>
            </w:r>
            <w:r w:rsidRPr="002E48E4">
              <w:rPr>
                <w:rFonts w:ascii="Times New Roman" w:hAnsi="Times New Roman"/>
                <w:sz w:val="20"/>
                <w:szCs w:val="20"/>
              </w:rPr>
              <w:t>беременности, протекавшей без патологии, роды 2-е в срок. Масса при рождении 3500,0. Грудное вскармливание до 1 года. Привита по календарю. Перене</w:t>
            </w:r>
            <w:r>
              <w:rPr>
                <w:rFonts w:ascii="Times New Roman" w:hAnsi="Times New Roman"/>
                <w:sz w:val="20"/>
                <w:szCs w:val="20"/>
              </w:rPr>
              <w:t>сенные заболевания</w:t>
            </w:r>
            <w:r w:rsidRPr="002E48E4">
              <w:rPr>
                <w:rFonts w:ascii="Times New Roman" w:hAnsi="Times New Roman"/>
                <w:sz w:val="20"/>
                <w:szCs w:val="20"/>
              </w:rPr>
              <w:t xml:space="preserve">: в/оспа, дифтерия </w:t>
            </w:r>
            <w:r w:rsidRPr="002E48E4">
              <w:rPr>
                <w:rFonts w:ascii="Times New Roman" w:hAnsi="Times New Roman"/>
                <w:sz w:val="20"/>
                <w:szCs w:val="20"/>
              </w:rPr>
              <w:lastRenderedPageBreak/>
              <w:t xml:space="preserve">глотки в </w:t>
            </w:r>
            <w:r w:rsidRPr="002E48E4">
              <w:rPr>
                <w:rFonts w:ascii="Times New Roman" w:hAnsi="Times New Roman"/>
                <w:bCs/>
                <w:sz w:val="20"/>
                <w:szCs w:val="20"/>
              </w:rPr>
              <w:t xml:space="preserve">1997г. Туберкулез, </w:t>
            </w:r>
            <w:proofErr w:type="spellStart"/>
            <w:proofErr w:type="gramStart"/>
            <w:r w:rsidRPr="002E48E4">
              <w:rPr>
                <w:rFonts w:ascii="Times New Roman" w:hAnsi="Times New Roman"/>
                <w:bCs/>
                <w:sz w:val="20"/>
                <w:szCs w:val="20"/>
              </w:rPr>
              <w:t>вен.заболевания</w:t>
            </w:r>
            <w:proofErr w:type="spellEnd"/>
            <w:proofErr w:type="gramEnd"/>
            <w:r w:rsidRPr="002E48E4">
              <w:rPr>
                <w:rFonts w:ascii="Times New Roman" w:hAnsi="Times New Roman"/>
                <w:sz w:val="20"/>
                <w:szCs w:val="20"/>
              </w:rPr>
              <w:t xml:space="preserve"> отрицает. Лекарственной, пищевой аллергией не страдает.</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iCs/>
                <w:sz w:val="20"/>
                <w:szCs w:val="20"/>
              </w:rPr>
              <w:t xml:space="preserve">Объективные данные: Состояние при поступлении средней </w:t>
            </w:r>
            <w:proofErr w:type="spellStart"/>
            <w:proofErr w:type="gramStart"/>
            <w:r w:rsidRPr="002E48E4">
              <w:rPr>
                <w:rFonts w:ascii="Times New Roman" w:hAnsi="Times New Roman"/>
                <w:iCs/>
                <w:sz w:val="20"/>
                <w:szCs w:val="20"/>
              </w:rPr>
              <w:t>тяжести.</w:t>
            </w:r>
            <w:r>
              <w:rPr>
                <w:rFonts w:ascii="Times New Roman" w:hAnsi="Times New Roman"/>
                <w:sz w:val="20"/>
                <w:szCs w:val="20"/>
              </w:rPr>
              <w:t>АД</w:t>
            </w:r>
            <w:proofErr w:type="spellEnd"/>
            <w:proofErr w:type="gramEnd"/>
            <w:r>
              <w:rPr>
                <w:rFonts w:ascii="Times New Roman" w:hAnsi="Times New Roman"/>
                <w:sz w:val="20"/>
                <w:szCs w:val="20"/>
              </w:rPr>
              <w:t xml:space="preserve"> 85/65 </w:t>
            </w:r>
            <w:proofErr w:type="spellStart"/>
            <w:r>
              <w:rPr>
                <w:rFonts w:ascii="Times New Roman" w:hAnsi="Times New Roman"/>
                <w:sz w:val="20"/>
                <w:szCs w:val="20"/>
              </w:rPr>
              <w:t>мм.рт.ст</w:t>
            </w:r>
            <w:proofErr w:type="spellEnd"/>
            <w:r>
              <w:rPr>
                <w:rFonts w:ascii="Times New Roman" w:hAnsi="Times New Roman"/>
                <w:sz w:val="20"/>
                <w:szCs w:val="20"/>
              </w:rPr>
              <w:t xml:space="preserve">. </w:t>
            </w:r>
            <w:proofErr w:type="spellStart"/>
            <w:r w:rsidRPr="002E48E4">
              <w:rPr>
                <w:rFonts w:ascii="Times New Roman" w:hAnsi="Times New Roman"/>
                <w:sz w:val="20"/>
                <w:szCs w:val="20"/>
              </w:rPr>
              <w:t>Астеническоготелосложения</w:t>
            </w:r>
            <w:proofErr w:type="spellEnd"/>
            <w:r w:rsidRPr="002E48E4">
              <w:rPr>
                <w:rFonts w:ascii="Times New Roman" w:hAnsi="Times New Roman"/>
                <w:sz w:val="20"/>
                <w:szCs w:val="20"/>
              </w:rPr>
              <w:t xml:space="preserve">. Кожные покровы </w:t>
            </w:r>
            <w:proofErr w:type="gramStart"/>
            <w:r w:rsidRPr="002E48E4">
              <w:rPr>
                <w:rFonts w:ascii="Times New Roman" w:hAnsi="Times New Roman"/>
                <w:sz w:val="20"/>
                <w:szCs w:val="20"/>
              </w:rPr>
              <w:t>чистые,  выраженная</w:t>
            </w:r>
            <w:proofErr w:type="gramEnd"/>
            <w:r w:rsidRPr="002E48E4">
              <w:rPr>
                <w:rFonts w:ascii="Times New Roman" w:hAnsi="Times New Roman"/>
                <w:sz w:val="20"/>
                <w:szCs w:val="20"/>
              </w:rPr>
              <w:t xml:space="preserve"> бледность, </w:t>
            </w:r>
            <w:proofErr w:type="spellStart"/>
            <w:r w:rsidRPr="002E48E4">
              <w:rPr>
                <w:rFonts w:ascii="Times New Roman" w:hAnsi="Times New Roman"/>
                <w:sz w:val="20"/>
                <w:szCs w:val="20"/>
              </w:rPr>
              <w:t>периорбитальные</w:t>
            </w:r>
            <w:proofErr w:type="spellEnd"/>
            <w:r w:rsidRPr="002E48E4">
              <w:rPr>
                <w:rFonts w:ascii="Times New Roman" w:hAnsi="Times New Roman"/>
                <w:sz w:val="20"/>
                <w:szCs w:val="20"/>
              </w:rPr>
              <w:t xml:space="preserve"> </w:t>
            </w:r>
            <w:proofErr w:type="spellStart"/>
            <w:r w:rsidRPr="002E48E4">
              <w:rPr>
                <w:rFonts w:ascii="Times New Roman" w:hAnsi="Times New Roman"/>
                <w:sz w:val="20"/>
                <w:szCs w:val="20"/>
              </w:rPr>
              <w:t>теня.Периферические</w:t>
            </w:r>
            <w:proofErr w:type="spellEnd"/>
            <w:r w:rsidRPr="002E48E4">
              <w:rPr>
                <w:rFonts w:ascii="Times New Roman" w:hAnsi="Times New Roman"/>
                <w:sz w:val="20"/>
                <w:szCs w:val="20"/>
              </w:rPr>
              <w:t xml:space="preserve"> лимфатические узлы мелкие по всем группам. Печень на </w:t>
            </w:r>
            <w:proofErr w:type="spellStart"/>
            <w:r w:rsidRPr="002E48E4">
              <w:rPr>
                <w:rFonts w:ascii="Times New Roman" w:hAnsi="Times New Roman"/>
                <w:bCs/>
                <w:sz w:val="20"/>
                <w:szCs w:val="20"/>
              </w:rPr>
              <w:t>Зсм</w:t>
            </w:r>
            <w:r w:rsidRPr="002E48E4">
              <w:rPr>
                <w:rFonts w:ascii="Times New Roman" w:hAnsi="Times New Roman"/>
                <w:sz w:val="20"/>
                <w:szCs w:val="20"/>
              </w:rPr>
              <w:t>ниже</w:t>
            </w:r>
            <w:proofErr w:type="spellEnd"/>
            <w:r w:rsidRPr="002E48E4">
              <w:rPr>
                <w:rFonts w:ascii="Times New Roman" w:hAnsi="Times New Roman"/>
                <w:sz w:val="20"/>
                <w:szCs w:val="20"/>
              </w:rPr>
              <w:t xml:space="preserve"> </w:t>
            </w:r>
            <w:proofErr w:type="spellStart"/>
            <w:r w:rsidRPr="002E48E4">
              <w:rPr>
                <w:rFonts w:ascii="Times New Roman" w:hAnsi="Times New Roman"/>
                <w:sz w:val="20"/>
                <w:szCs w:val="20"/>
              </w:rPr>
              <w:t>краяреберной</w:t>
            </w:r>
            <w:proofErr w:type="spellEnd"/>
            <w:r w:rsidRPr="002E48E4">
              <w:rPr>
                <w:rFonts w:ascii="Times New Roman" w:hAnsi="Times New Roman"/>
                <w:sz w:val="20"/>
                <w:szCs w:val="20"/>
              </w:rPr>
              <w:t xml:space="preserve"> дуги, селезенка </w:t>
            </w:r>
            <w:r w:rsidRPr="002E48E4">
              <w:rPr>
                <w:rFonts w:ascii="Times New Roman" w:hAnsi="Times New Roman"/>
                <w:b/>
                <w:bCs/>
                <w:sz w:val="20"/>
                <w:szCs w:val="20"/>
              </w:rPr>
              <w:t>+</w:t>
            </w:r>
            <w:r w:rsidRPr="002E48E4">
              <w:rPr>
                <w:rFonts w:ascii="Times New Roman" w:hAnsi="Times New Roman"/>
                <w:bCs/>
                <w:sz w:val="20"/>
                <w:szCs w:val="20"/>
              </w:rPr>
              <w:t xml:space="preserve">18см </w:t>
            </w:r>
            <w:r w:rsidRPr="002E48E4">
              <w:rPr>
                <w:rFonts w:ascii="Times New Roman" w:hAnsi="Times New Roman"/>
                <w:sz w:val="20"/>
                <w:szCs w:val="20"/>
              </w:rPr>
              <w:t xml:space="preserve">из-под края реберной </w:t>
            </w:r>
            <w:proofErr w:type="spellStart"/>
            <w:proofErr w:type="gramStart"/>
            <w:r w:rsidRPr="002E48E4">
              <w:rPr>
                <w:rFonts w:ascii="Times New Roman" w:hAnsi="Times New Roman"/>
                <w:bCs/>
                <w:sz w:val="20"/>
                <w:szCs w:val="20"/>
              </w:rPr>
              <w:t>дуги,</w:t>
            </w:r>
            <w:r w:rsidRPr="002E48E4">
              <w:rPr>
                <w:rFonts w:ascii="Times New Roman" w:hAnsi="Times New Roman"/>
                <w:sz w:val="20"/>
                <w:szCs w:val="20"/>
              </w:rPr>
              <w:t>болезненная</w:t>
            </w:r>
            <w:proofErr w:type="spellEnd"/>
            <w:proofErr w:type="gramEnd"/>
            <w:r w:rsidRPr="002E48E4">
              <w:rPr>
                <w:rFonts w:ascii="Times New Roman" w:hAnsi="Times New Roman"/>
                <w:sz w:val="20"/>
                <w:szCs w:val="20"/>
              </w:rPr>
              <w:t xml:space="preserve"> при </w:t>
            </w:r>
            <w:proofErr w:type="spellStart"/>
            <w:r w:rsidRPr="002E48E4">
              <w:rPr>
                <w:rFonts w:ascii="Times New Roman" w:hAnsi="Times New Roman"/>
                <w:sz w:val="20"/>
                <w:szCs w:val="20"/>
              </w:rPr>
              <w:t>пальпации,плотной</w:t>
            </w:r>
            <w:proofErr w:type="spellEnd"/>
            <w:r w:rsidRPr="002E48E4">
              <w:rPr>
                <w:rFonts w:ascii="Times New Roman" w:hAnsi="Times New Roman"/>
                <w:sz w:val="20"/>
                <w:szCs w:val="20"/>
              </w:rPr>
              <w:t xml:space="preserve"> консистенции, мало подвижная.</w:t>
            </w:r>
          </w:p>
          <w:p w:rsidR="00097FC9" w:rsidRPr="002E48E4" w:rsidRDefault="00097FC9" w:rsidP="0008139E">
            <w:pPr>
              <w:spacing w:after="0"/>
              <w:ind w:left="743"/>
              <w:jc w:val="both"/>
              <w:rPr>
                <w:rFonts w:ascii="Times New Roman" w:hAnsi="Times New Roman"/>
                <w:b/>
                <w:sz w:val="20"/>
                <w:szCs w:val="20"/>
              </w:rPr>
            </w:pPr>
            <w:r w:rsidRPr="002E48E4">
              <w:rPr>
                <w:rFonts w:ascii="Times New Roman" w:hAnsi="Times New Roman"/>
                <w:b/>
                <w:sz w:val="20"/>
                <w:szCs w:val="20"/>
              </w:rPr>
              <w:t xml:space="preserve">Проведено </w:t>
            </w:r>
            <w:r w:rsidRPr="002E48E4">
              <w:rPr>
                <w:rFonts w:ascii="Times New Roman" w:hAnsi="Times New Roman"/>
                <w:b/>
                <w:bCs/>
                <w:sz w:val="20"/>
                <w:szCs w:val="20"/>
              </w:rPr>
              <w:t>обследование</w:t>
            </w:r>
          </w:p>
          <w:p w:rsidR="00097FC9" w:rsidRPr="002E48E4" w:rsidRDefault="00097FC9" w:rsidP="0008139E">
            <w:pPr>
              <w:spacing w:after="0"/>
              <w:ind w:left="743"/>
              <w:jc w:val="both"/>
              <w:rPr>
                <w:rFonts w:ascii="Times New Roman" w:hAnsi="Times New Roman"/>
                <w:sz w:val="20"/>
                <w:szCs w:val="20"/>
              </w:rPr>
            </w:pPr>
            <w:r w:rsidRPr="00CD48E6">
              <w:rPr>
                <w:rFonts w:ascii="Times New Roman" w:hAnsi="Times New Roman"/>
                <w:bCs/>
                <w:i/>
                <w:sz w:val="20"/>
                <w:szCs w:val="20"/>
              </w:rPr>
              <w:t>Группа крови</w:t>
            </w:r>
            <w:r>
              <w:rPr>
                <w:rFonts w:ascii="Times New Roman" w:hAnsi="Times New Roman"/>
                <w:bCs/>
                <w:sz w:val="20"/>
                <w:szCs w:val="20"/>
              </w:rPr>
              <w:t xml:space="preserve"> 0 (1) </w:t>
            </w:r>
            <w:r w:rsidRPr="002E48E4">
              <w:rPr>
                <w:rFonts w:ascii="Times New Roman" w:hAnsi="Times New Roman"/>
                <w:bCs/>
                <w:sz w:val="20"/>
                <w:szCs w:val="20"/>
                <w:lang w:val="en-US"/>
              </w:rPr>
              <w:t>Rh</w:t>
            </w:r>
            <w:r w:rsidRPr="002E48E4">
              <w:rPr>
                <w:rFonts w:ascii="Times New Roman" w:hAnsi="Times New Roman"/>
                <w:sz w:val="20"/>
                <w:szCs w:val="20"/>
              </w:rPr>
              <w:t>положительный</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iCs/>
                <w:sz w:val="20"/>
                <w:szCs w:val="20"/>
              </w:rPr>
              <w:t xml:space="preserve">Кровь </w:t>
            </w:r>
            <w:r w:rsidRPr="002E48E4">
              <w:rPr>
                <w:rFonts w:ascii="Times New Roman" w:hAnsi="Times New Roman"/>
                <w:sz w:val="20"/>
                <w:szCs w:val="20"/>
              </w:rPr>
              <w:t>из В</w:t>
            </w:r>
            <w:r w:rsidRPr="002E48E4">
              <w:rPr>
                <w:rFonts w:ascii="Times New Roman" w:hAnsi="Times New Roman"/>
                <w:bCs/>
                <w:sz w:val="20"/>
                <w:szCs w:val="20"/>
              </w:rPr>
              <w:t xml:space="preserve">ИЧ, </w:t>
            </w:r>
            <w:proofErr w:type="spellStart"/>
            <w:r w:rsidRPr="002E48E4">
              <w:rPr>
                <w:rFonts w:ascii="Times New Roman" w:hAnsi="Times New Roman"/>
                <w:bCs/>
                <w:sz w:val="20"/>
                <w:szCs w:val="20"/>
                <w:lang w:val="en-US"/>
              </w:rPr>
              <w:t>HbsAg</w:t>
            </w:r>
            <w:proofErr w:type="spellEnd"/>
            <w:r w:rsidRPr="002E48E4">
              <w:rPr>
                <w:rFonts w:ascii="Times New Roman" w:hAnsi="Times New Roman"/>
                <w:bCs/>
                <w:sz w:val="20"/>
                <w:szCs w:val="20"/>
              </w:rPr>
              <w:t xml:space="preserve">, </w:t>
            </w:r>
            <w:r w:rsidRPr="002E48E4">
              <w:rPr>
                <w:rFonts w:ascii="Times New Roman" w:hAnsi="Times New Roman"/>
                <w:sz w:val="20"/>
                <w:szCs w:val="20"/>
                <w:lang w:val="en-US"/>
              </w:rPr>
              <w:t>HCV</w:t>
            </w:r>
            <w:r w:rsidRPr="002E48E4">
              <w:rPr>
                <w:rFonts w:ascii="Times New Roman" w:hAnsi="Times New Roman"/>
                <w:sz w:val="20"/>
                <w:szCs w:val="20"/>
              </w:rPr>
              <w:t xml:space="preserve">, реакцию </w:t>
            </w:r>
            <w:r w:rsidRPr="002E48E4">
              <w:rPr>
                <w:rFonts w:ascii="Times New Roman" w:hAnsi="Times New Roman"/>
                <w:bCs/>
                <w:sz w:val="20"/>
                <w:szCs w:val="20"/>
              </w:rPr>
              <w:t xml:space="preserve">Вассермана, реакции </w:t>
            </w:r>
            <w:proofErr w:type="spellStart"/>
            <w:r w:rsidRPr="002E48E4">
              <w:rPr>
                <w:rFonts w:ascii="Times New Roman" w:hAnsi="Times New Roman"/>
                <w:bCs/>
                <w:sz w:val="20"/>
                <w:szCs w:val="20"/>
              </w:rPr>
              <w:t>микропреципитациии</w:t>
            </w:r>
            <w:r w:rsidRPr="002E48E4">
              <w:rPr>
                <w:rFonts w:ascii="Times New Roman" w:hAnsi="Times New Roman"/>
                <w:sz w:val="20"/>
                <w:szCs w:val="20"/>
              </w:rPr>
              <w:t>зсифилис</w:t>
            </w:r>
            <w:proofErr w:type="spellEnd"/>
            <w:r w:rsidRPr="002E48E4">
              <w:rPr>
                <w:rFonts w:ascii="Times New Roman" w:hAnsi="Times New Roman"/>
                <w:sz w:val="20"/>
                <w:szCs w:val="20"/>
              </w:rPr>
              <w:t xml:space="preserve"> </w:t>
            </w:r>
            <w:proofErr w:type="spellStart"/>
            <w:r w:rsidRPr="002E48E4">
              <w:rPr>
                <w:rFonts w:ascii="Times New Roman" w:hAnsi="Times New Roman"/>
                <w:sz w:val="20"/>
                <w:szCs w:val="20"/>
              </w:rPr>
              <w:t>отр</w:t>
            </w:r>
            <w:proofErr w:type="spellEnd"/>
            <w:r w:rsidRPr="002E48E4">
              <w:rPr>
                <w:rFonts w:ascii="Times New Roman" w:hAnsi="Times New Roman"/>
                <w:sz w:val="20"/>
                <w:szCs w:val="20"/>
              </w:rPr>
              <w:t>.</w:t>
            </w:r>
          </w:p>
          <w:p w:rsidR="00097FC9" w:rsidRPr="002E48E4"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 xml:space="preserve">Общий анализ </w:t>
            </w:r>
            <w:proofErr w:type="spellStart"/>
            <w:r w:rsidRPr="00CD48E6">
              <w:rPr>
                <w:rFonts w:ascii="Times New Roman" w:hAnsi="Times New Roman"/>
                <w:bCs/>
                <w:i/>
                <w:sz w:val="20"/>
                <w:szCs w:val="20"/>
              </w:rPr>
              <w:t>крови</w:t>
            </w:r>
            <w:r w:rsidRPr="002E48E4">
              <w:rPr>
                <w:rFonts w:ascii="Times New Roman" w:hAnsi="Times New Roman"/>
                <w:sz w:val="20"/>
                <w:szCs w:val="20"/>
              </w:rPr>
              <w:t>:Н</w:t>
            </w:r>
            <w:proofErr w:type="spellEnd"/>
            <w:r>
              <w:rPr>
                <w:rFonts w:ascii="Times New Roman" w:hAnsi="Times New Roman"/>
                <w:sz w:val="20"/>
                <w:szCs w:val="20"/>
                <w:lang w:val="en-US"/>
              </w:rPr>
              <w:t>b</w:t>
            </w:r>
            <w:r>
              <w:rPr>
                <w:rFonts w:ascii="Times New Roman" w:hAnsi="Times New Roman"/>
                <w:sz w:val="20"/>
                <w:szCs w:val="20"/>
              </w:rPr>
              <w:t xml:space="preserve"> - 93 г/л  эритроциты</w:t>
            </w:r>
            <w:r w:rsidRPr="002E48E4">
              <w:rPr>
                <w:rFonts w:ascii="Times New Roman" w:hAnsi="Times New Roman"/>
                <w:sz w:val="20"/>
                <w:szCs w:val="20"/>
              </w:rPr>
              <w:t xml:space="preserve"> - 3.22</w:t>
            </w:r>
            <w:r>
              <w:rPr>
                <w:rFonts w:ascii="Times New Roman" w:hAnsi="Times New Roman"/>
                <w:sz w:val="20"/>
                <w:szCs w:val="20"/>
              </w:rPr>
              <w:t>×</w:t>
            </w:r>
            <w:r w:rsidRPr="002E48E4">
              <w:rPr>
                <w:rFonts w:ascii="Times New Roman" w:hAnsi="Times New Roman"/>
                <w:sz w:val="20"/>
                <w:szCs w:val="20"/>
              </w:rPr>
              <w:t>1012</w:t>
            </w:r>
            <w:r>
              <w:rPr>
                <w:rFonts w:ascii="Times New Roman" w:hAnsi="Times New Roman"/>
                <w:sz w:val="20"/>
                <w:szCs w:val="20"/>
              </w:rPr>
              <w:t xml:space="preserve">, </w:t>
            </w:r>
            <w:r>
              <w:rPr>
                <w:rFonts w:ascii="Times New Roman" w:hAnsi="Times New Roman"/>
                <w:bCs/>
                <w:sz w:val="20"/>
                <w:szCs w:val="20"/>
              </w:rPr>
              <w:t>р</w:t>
            </w:r>
            <w:r w:rsidRPr="002E48E4">
              <w:rPr>
                <w:rFonts w:ascii="Times New Roman" w:hAnsi="Times New Roman"/>
                <w:bCs/>
                <w:sz w:val="20"/>
                <w:szCs w:val="20"/>
              </w:rPr>
              <w:t>етикулоциты</w:t>
            </w:r>
            <w:r>
              <w:rPr>
                <w:rFonts w:ascii="Times New Roman" w:hAnsi="Times New Roman"/>
                <w:bCs/>
                <w:sz w:val="20"/>
                <w:szCs w:val="20"/>
              </w:rPr>
              <w:t xml:space="preserve"> - </w:t>
            </w:r>
            <w:r w:rsidRPr="002E48E4">
              <w:rPr>
                <w:rFonts w:ascii="Times New Roman" w:hAnsi="Times New Roman"/>
                <w:sz w:val="20"/>
                <w:szCs w:val="20"/>
              </w:rPr>
              <w:t>15</w:t>
            </w:r>
            <w:r>
              <w:rPr>
                <w:rFonts w:ascii="Times New Roman" w:hAnsi="Times New Roman"/>
                <w:sz w:val="20"/>
                <w:szCs w:val="20"/>
              </w:rPr>
              <w:t>%</w:t>
            </w:r>
            <w:r w:rsidRPr="002E48E4">
              <w:rPr>
                <w:rFonts w:ascii="Times New Roman" w:hAnsi="Times New Roman"/>
                <w:sz w:val="20"/>
                <w:szCs w:val="20"/>
              </w:rPr>
              <w:t>, Лейк</w:t>
            </w:r>
            <w:r>
              <w:rPr>
                <w:rFonts w:ascii="Times New Roman" w:hAnsi="Times New Roman"/>
                <w:sz w:val="20"/>
                <w:szCs w:val="20"/>
              </w:rPr>
              <w:t xml:space="preserve">оциты- </w:t>
            </w:r>
            <w:r w:rsidRPr="002E48E4">
              <w:rPr>
                <w:rFonts w:ascii="Times New Roman" w:hAnsi="Times New Roman"/>
                <w:sz w:val="20"/>
                <w:szCs w:val="20"/>
              </w:rPr>
              <w:t>188.0</w:t>
            </w:r>
            <w:r>
              <w:rPr>
                <w:rFonts w:ascii="Times New Roman" w:hAnsi="Times New Roman"/>
                <w:sz w:val="20"/>
                <w:szCs w:val="20"/>
              </w:rPr>
              <w:t>×</w:t>
            </w:r>
            <w:r w:rsidRPr="002E48E4">
              <w:rPr>
                <w:rFonts w:ascii="Times New Roman" w:hAnsi="Times New Roman"/>
                <w:sz w:val="20"/>
                <w:szCs w:val="20"/>
              </w:rPr>
              <w:t>10</w:t>
            </w:r>
            <w:r w:rsidRPr="002E48E4">
              <w:rPr>
                <w:rFonts w:ascii="Times New Roman" w:hAnsi="Times New Roman"/>
                <w:sz w:val="20"/>
                <w:szCs w:val="20"/>
                <w:vertAlign w:val="superscript"/>
              </w:rPr>
              <w:t>9</w:t>
            </w:r>
            <w:r>
              <w:rPr>
                <w:rFonts w:ascii="Times New Roman" w:hAnsi="Times New Roman"/>
                <w:sz w:val="20"/>
                <w:szCs w:val="20"/>
                <w:vertAlign w:val="superscript"/>
              </w:rPr>
              <w:t xml:space="preserve">, </w:t>
            </w:r>
            <w:r w:rsidRPr="002E48E4">
              <w:rPr>
                <w:rFonts w:ascii="Times New Roman" w:hAnsi="Times New Roman"/>
                <w:sz w:val="20"/>
                <w:szCs w:val="20"/>
              </w:rPr>
              <w:t>бласты</w:t>
            </w:r>
            <w:r>
              <w:rPr>
                <w:rFonts w:ascii="Times New Roman" w:hAnsi="Times New Roman"/>
                <w:sz w:val="20"/>
                <w:szCs w:val="20"/>
              </w:rPr>
              <w:t xml:space="preserve"> –</w:t>
            </w:r>
            <w:r w:rsidRPr="002E48E4">
              <w:rPr>
                <w:rFonts w:ascii="Times New Roman" w:hAnsi="Times New Roman"/>
                <w:sz w:val="20"/>
                <w:szCs w:val="20"/>
              </w:rPr>
              <w:t xml:space="preserve"> 5</w:t>
            </w:r>
            <w:r>
              <w:rPr>
                <w:rFonts w:ascii="Times New Roman" w:hAnsi="Times New Roman"/>
                <w:sz w:val="20"/>
                <w:szCs w:val="20"/>
              </w:rPr>
              <w:t>,</w:t>
            </w:r>
            <w:r w:rsidRPr="002E48E4">
              <w:rPr>
                <w:rFonts w:ascii="Times New Roman" w:hAnsi="Times New Roman"/>
                <w:sz w:val="20"/>
                <w:szCs w:val="20"/>
              </w:rPr>
              <w:t xml:space="preserve"> миелоциты </w:t>
            </w:r>
            <w:r>
              <w:rPr>
                <w:rFonts w:ascii="Times New Roman" w:hAnsi="Times New Roman"/>
                <w:sz w:val="20"/>
                <w:szCs w:val="20"/>
              </w:rPr>
              <w:t xml:space="preserve">– </w:t>
            </w:r>
            <w:r w:rsidRPr="002E48E4">
              <w:rPr>
                <w:rFonts w:ascii="Times New Roman" w:hAnsi="Times New Roman"/>
                <w:sz w:val="20"/>
                <w:szCs w:val="20"/>
              </w:rPr>
              <w:t>6</w:t>
            </w:r>
            <w:r>
              <w:rPr>
                <w:rFonts w:ascii="Times New Roman" w:hAnsi="Times New Roman"/>
                <w:sz w:val="20"/>
                <w:szCs w:val="20"/>
              </w:rPr>
              <w:t>,</w:t>
            </w:r>
            <w:r w:rsidRPr="002E48E4">
              <w:rPr>
                <w:rFonts w:ascii="Times New Roman" w:hAnsi="Times New Roman"/>
                <w:sz w:val="20"/>
                <w:szCs w:val="20"/>
              </w:rPr>
              <w:t xml:space="preserve"> </w:t>
            </w:r>
            <w:proofErr w:type="spellStart"/>
            <w:r w:rsidRPr="002E48E4">
              <w:rPr>
                <w:rFonts w:ascii="Times New Roman" w:hAnsi="Times New Roman"/>
                <w:sz w:val="20"/>
                <w:szCs w:val="20"/>
              </w:rPr>
              <w:t>метамиелоциты</w:t>
            </w:r>
            <w:proofErr w:type="spellEnd"/>
            <w:r w:rsidRPr="002E48E4">
              <w:rPr>
                <w:rFonts w:ascii="Times New Roman" w:hAnsi="Times New Roman"/>
                <w:sz w:val="20"/>
                <w:szCs w:val="20"/>
              </w:rPr>
              <w:t xml:space="preserve"> </w:t>
            </w:r>
            <w:r>
              <w:rPr>
                <w:rFonts w:ascii="Times New Roman" w:hAnsi="Times New Roman"/>
                <w:sz w:val="20"/>
                <w:szCs w:val="20"/>
              </w:rPr>
              <w:t xml:space="preserve">– 13, п/я – 19, сегментоядерные – </w:t>
            </w:r>
            <w:r>
              <w:rPr>
                <w:rFonts w:ascii="Times New Roman" w:hAnsi="Times New Roman"/>
                <w:bCs/>
                <w:sz w:val="20"/>
                <w:szCs w:val="20"/>
              </w:rPr>
              <w:t>39,</w:t>
            </w:r>
            <w:r>
              <w:rPr>
                <w:rFonts w:ascii="Times New Roman" w:hAnsi="Times New Roman"/>
                <w:sz w:val="20"/>
                <w:szCs w:val="20"/>
              </w:rPr>
              <w:t xml:space="preserve">эозинофилы– 8, базофилы– 4, лимфоциты – 2, моноциты– 2, Тромбоциты- </w:t>
            </w:r>
            <w:r w:rsidRPr="002E48E4">
              <w:rPr>
                <w:rFonts w:ascii="Times New Roman" w:hAnsi="Times New Roman"/>
                <w:sz w:val="20"/>
                <w:szCs w:val="20"/>
              </w:rPr>
              <w:t>681.0</w:t>
            </w:r>
            <w:r>
              <w:rPr>
                <w:rFonts w:ascii="Times New Roman" w:hAnsi="Times New Roman"/>
                <w:sz w:val="20"/>
                <w:szCs w:val="20"/>
              </w:rPr>
              <w:t>×10</w:t>
            </w:r>
            <w:r w:rsidRPr="002E48E4">
              <w:rPr>
                <w:rFonts w:ascii="Times New Roman" w:hAnsi="Times New Roman"/>
                <w:sz w:val="20"/>
                <w:szCs w:val="20"/>
                <w:vertAlign w:val="superscript"/>
              </w:rPr>
              <w:t>9</w:t>
            </w:r>
            <w:r>
              <w:rPr>
                <w:rFonts w:ascii="Times New Roman" w:hAnsi="Times New Roman"/>
                <w:sz w:val="20"/>
                <w:szCs w:val="20"/>
              </w:rPr>
              <w:t>,</w:t>
            </w:r>
            <w:r w:rsidRPr="002E48E4">
              <w:rPr>
                <w:rFonts w:ascii="Times New Roman" w:hAnsi="Times New Roman"/>
                <w:sz w:val="20"/>
                <w:szCs w:val="20"/>
              </w:rPr>
              <w:t xml:space="preserve"> СОЭ 3 мм/ч.</w:t>
            </w:r>
          </w:p>
          <w:p w:rsidR="00097FC9" w:rsidRPr="002E48E4"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Биохимия печени</w:t>
            </w:r>
            <w:r w:rsidRPr="002E48E4">
              <w:rPr>
                <w:rFonts w:ascii="Times New Roman" w:hAnsi="Times New Roman"/>
                <w:sz w:val="20"/>
                <w:szCs w:val="20"/>
              </w:rPr>
              <w:t xml:space="preserve">: кадмиевая проба </w:t>
            </w:r>
            <w:r>
              <w:rPr>
                <w:rFonts w:ascii="Times New Roman" w:hAnsi="Times New Roman"/>
                <w:sz w:val="20"/>
                <w:szCs w:val="20"/>
              </w:rPr>
              <w:t xml:space="preserve">- </w:t>
            </w:r>
            <w:proofErr w:type="spellStart"/>
            <w:r w:rsidRPr="002E48E4">
              <w:rPr>
                <w:rFonts w:ascii="Times New Roman" w:hAnsi="Times New Roman"/>
                <w:bCs/>
                <w:sz w:val="20"/>
                <w:szCs w:val="20"/>
              </w:rPr>
              <w:t>отр</w:t>
            </w:r>
            <w:proofErr w:type="spellEnd"/>
            <w:r w:rsidRPr="002E48E4">
              <w:rPr>
                <w:rFonts w:ascii="Times New Roman" w:hAnsi="Times New Roman"/>
                <w:bCs/>
                <w:sz w:val="20"/>
                <w:szCs w:val="20"/>
              </w:rPr>
              <w:t xml:space="preserve">. </w:t>
            </w:r>
            <w:r w:rsidRPr="002E48E4">
              <w:rPr>
                <w:rFonts w:ascii="Times New Roman" w:hAnsi="Times New Roman"/>
                <w:sz w:val="20"/>
                <w:szCs w:val="20"/>
              </w:rPr>
              <w:t xml:space="preserve">Тимоловая </w:t>
            </w:r>
            <w:r>
              <w:rPr>
                <w:rFonts w:ascii="Times New Roman" w:hAnsi="Times New Roman"/>
                <w:sz w:val="20"/>
                <w:szCs w:val="20"/>
              </w:rPr>
              <w:t xml:space="preserve">- 3.6 </w:t>
            </w:r>
            <w:proofErr w:type="spellStart"/>
            <w:r>
              <w:rPr>
                <w:rFonts w:ascii="Times New Roman" w:hAnsi="Times New Roman"/>
                <w:sz w:val="20"/>
                <w:szCs w:val="20"/>
              </w:rPr>
              <w:t>ед</w:t>
            </w:r>
            <w:proofErr w:type="spellEnd"/>
            <w:r>
              <w:rPr>
                <w:rFonts w:ascii="Times New Roman" w:hAnsi="Times New Roman"/>
                <w:sz w:val="20"/>
                <w:szCs w:val="20"/>
              </w:rPr>
              <w:t xml:space="preserve">, общий </w:t>
            </w:r>
            <w:r w:rsidRPr="002E48E4">
              <w:rPr>
                <w:rFonts w:ascii="Times New Roman" w:hAnsi="Times New Roman"/>
                <w:sz w:val="20"/>
                <w:szCs w:val="20"/>
              </w:rPr>
              <w:t xml:space="preserve">билирубин </w:t>
            </w:r>
            <w:r>
              <w:rPr>
                <w:rFonts w:ascii="Times New Roman" w:hAnsi="Times New Roman"/>
                <w:sz w:val="20"/>
                <w:szCs w:val="20"/>
              </w:rPr>
              <w:t xml:space="preserve">- </w:t>
            </w:r>
            <w:r w:rsidRPr="002E48E4">
              <w:rPr>
                <w:rFonts w:ascii="Times New Roman" w:hAnsi="Times New Roman"/>
                <w:sz w:val="20"/>
                <w:szCs w:val="20"/>
              </w:rPr>
              <w:t>10.8 мкм/л</w:t>
            </w:r>
            <w:r>
              <w:rPr>
                <w:rFonts w:ascii="Times New Roman" w:hAnsi="Times New Roman"/>
                <w:sz w:val="20"/>
                <w:szCs w:val="20"/>
              </w:rPr>
              <w:t>,</w:t>
            </w:r>
            <w:r w:rsidRPr="002E48E4">
              <w:rPr>
                <w:rFonts w:ascii="Times New Roman" w:hAnsi="Times New Roman"/>
                <w:sz w:val="20"/>
                <w:szCs w:val="20"/>
              </w:rPr>
              <w:t xml:space="preserve"> АЛТ </w:t>
            </w:r>
            <w:r>
              <w:rPr>
                <w:rFonts w:ascii="Times New Roman" w:hAnsi="Times New Roman"/>
                <w:sz w:val="20"/>
                <w:szCs w:val="20"/>
              </w:rPr>
              <w:t xml:space="preserve">- </w:t>
            </w:r>
            <w:r w:rsidRPr="002E48E4">
              <w:rPr>
                <w:rFonts w:ascii="Times New Roman" w:hAnsi="Times New Roman"/>
                <w:sz w:val="20"/>
                <w:szCs w:val="20"/>
              </w:rPr>
              <w:t>0.5</w:t>
            </w:r>
            <w:r w:rsidRPr="002E48E4">
              <w:rPr>
                <w:rFonts w:ascii="Times New Roman" w:hAnsi="Times New Roman"/>
                <w:bCs/>
                <w:sz w:val="20"/>
                <w:szCs w:val="20"/>
              </w:rPr>
              <w:t>мм</w:t>
            </w:r>
            <w:r>
              <w:rPr>
                <w:rFonts w:ascii="Times New Roman" w:hAnsi="Times New Roman"/>
                <w:bCs/>
                <w:sz w:val="20"/>
                <w:szCs w:val="20"/>
              </w:rPr>
              <w:t>оль</w:t>
            </w:r>
            <w:r w:rsidRPr="002E48E4">
              <w:rPr>
                <w:rFonts w:ascii="Times New Roman" w:hAnsi="Times New Roman"/>
                <w:bCs/>
                <w:sz w:val="20"/>
                <w:szCs w:val="20"/>
              </w:rPr>
              <w:t>/</w:t>
            </w:r>
            <w:proofErr w:type="gramStart"/>
            <w:r w:rsidRPr="002E48E4">
              <w:rPr>
                <w:rFonts w:ascii="Times New Roman" w:hAnsi="Times New Roman"/>
                <w:bCs/>
                <w:sz w:val="20"/>
                <w:szCs w:val="20"/>
              </w:rPr>
              <w:t>л</w:t>
            </w:r>
            <w:r>
              <w:rPr>
                <w:rFonts w:ascii="Times New Roman" w:hAnsi="Times New Roman"/>
                <w:sz w:val="20"/>
                <w:szCs w:val="20"/>
              </w:rPr>
              <w:t>,</w:t>
            </w:r>
            <w:r w:rsidRPr="002E48E4">
              <w:rPr>
                <w:rFonts w:ascii="Times New Roman" w:hAnsi="Times New Roman"/>
                <w:sz w:val="20"/>
                <w:szCs w:val="20"/>
                <w:lang w:val="en-US"/>
              </w:rPr>
              <w:t>ACT</w:t>
            </w:r>
            <w:proofErr w:type="gramEnd"/>
            <w:r>
              <w:rPr>
                <w:rFonts w:ascii="Times New Roman" w:hAnsi="Times New Roman"/>
                <w:sz w:val="20"/>
                <w:szCs w:val="20"/>
              </w:rPr>
              <w:t xml:space="preserve">- </w:t>
            </w:r>
            <w:r w:rsidRPr="002E48E4">
              <w:rPr>
                <w:rFonts w:ascii="Times New Roman" w:hAnsi="Times New Roman"/>
                <w:sz w:val="20"/>
                <w:szCs w:val="20"/>
              </w:rPr>
              <w:t xml:space="preserve">0.6 </w:t>
            </w:r>
            <w:proofErr w:type="spellStart"/>
            <w:r w:rsidRPr="002E48E4">
              <w:rPr>
                <w:rFonts w:ascii="Times New Roman" w:hAnsi="Times New Roman"/>
                <w:bCs/>
                <w:sz w:val="20"/>
                <w:szCs w:val="20"/>
              </w:rPr>
              <w:t>мм</w:t>
            </w:r>
            <w:r>
              <w:rPr>
                <w:rFonts w:ascii="Times New Roman" w:hAnsi="Times New Roman"/>
                <w:bCs/>
                <w:sz w:val="20"/>
                <w:szCs w:val="20"/>
              </w:rPr>
              <w:t>одь</w:t>
            </w:r>
            <w:proofErr w:type="spellEnd"/>
            <w:r w:rsidRPr="002E48E4">
              <w:rPr>
                <w:rFonts w:ascii="Times New Roman" w:hAnsi="Times New Roman"/>
                <w:bCs/>
                <w:sz w:val="20"/>
                <w:szCs w:val="20"/>
              </w:rPr>
              <w:t>/</w:t>
            </w:r>
            <w:proofErr w:type="spellStart"/>
            <w:r w:rsidRPr="002E48E4">
              <w:rPr>
                <w:rFonts w:ascii="Times New Roman" w:hAnsi="Times New Roman"/>
                <w:bCs/>
                <w:sz w:val="20"/>
                <w:szCs w:val="20"/>
              </w:rPr>
              <w:t>л</w:t>
            </w:r>
            <w:r>
              <w:rPr>
                <w:rFonts w:ascii="Times New Roman" w:hAnsi="Times New Roman"/>
                <w:bCs/>
                <w:sz w:val="20"/>
                <w:szCs w:val="20"/>
              </w:rPr>
              <w:t>,</w:t>
            </w:r>
            <w:r w:rsidRPr="002E48E4">
              <w:rPr>
                <w:rFonts w:ascii="Times New Roman" w:hAnsi="Times New Roman"/>
                <w:sz w:val="20"/>
                <w:szCs w:val="20"/>
              </w:rPr>
              <w:t>щелочная</w:t>
            </w:r>
            <w:proofErr w:type="spellEnd"/>
            <w:r w:rsidRPr="002E48E4">
              <w:rPr>
                <w:rFonts w:ascii="Times New Roman" w:hAnsi="Times New Roman"/>
                <w:sz w:val="20"/>
                <w:szCs w:val="20"/>
              </w:rPr>
              <w:t xml:space="preserve"> </w:t>
            </w:r>
            <w:r>
              <w:rPr>
                <w:rFonts w:ascii="Times New Roman" w:hAnsi="Times New Roman"/>
                <w:bCs/>
                <w:sz w:val="20"/>
                <w:szCs w:val="20"/>
              </w:rPr>
              <w:t>фосфатаза 1.9 мк</w:t>
            </w:r>
            <w:r w:rsidRPr="002E48E4">
              <w:rPr>
                <w:rFonts w:ascii="Times New Roman" w:hAnsi="Times New Roman"/>
                <w:bCs/>
                <w:sz w:val="20"/>
                <w:szCs w:val="20"/>
              </w:rPr>
              <w:t>г/</w:t>
            </w:r>
            <w:proofErr w:type="spellStart"/>
            <w:r w:rsidRPr="002E48E4">
              <w:rPr>
                <w:rFonts w:ascii="Times New Roman" w:hAnsi="Times New Roman"/>
                <w:bCs/>
                <w:sz w:val="20"/>
                <w:szCs w:val="20"/>
              </w:rPr>
              <w:t>л</w:t>
            </w:r>
            <w:r>
              <w:rPr>
                <w:rFonts w:ascii="Times New Roman" w:hAnsi="Times New Roman"/>
                <w:bCs/>
                <w:sz w:val="20"/>
                <w:szCs w:val="20"/>
              </w:rPr>
              <w:t>,</w:t>
            </w:r>
            <w:r>
              <w:rPr>
                <w:rFonts w:ascii="Times New Roman" w:hAnsi="Times New Roman"/>
                <w:sz w:val="20"/>
                <w:szCs w:val="20"/>
              </w:rPr>
              <w:t>ГГТ</w:t>
            </w:r>
            <w:proofErr w:type="spellEnd"/>
            <w:r>
              <w:rPr>
                <w:rFonts w:ascii="Times New Roman" w:hAnsi="Times New Roman"/>
                <w:sz w:val="20"/>
                <w:szCs w:val="20"/>
              </w:rPr>
              <w:t xml:space="preserve"> - 0.4 мкг</w:t>
            </w:r>
            <w:r w:rsidRPr="002E48E4">
              <w:rPr>
                <w:rFonts w:ascii="Times New Roman" w:hAnsi="Times New Roman"/>
                <w:sz w:val="20"/>
                <w:szCs w:val="20"/>
              </w:rPr>
              <w:t>/л</w:t>
            </w:r>
          </w:p>
          <w:p w:rsidR="00097FC9" w:rsidRPr="002E48E4"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Биохимия почек</w:t>
            </w:r>
            <w:r w:rsidRPr="002E48E4">
              <w:rPr>
                <w:rFonts w:ascii="Times New Roman" w:hAnsi="Times New Roman"/>
                <w:sz w:val="20"/>
                <w:szCs w:val="20"/>
              </w:rPr>
              <w:t xml:space="preserve">: </w:t>
            </w:r>
            <w:r>
              <w:rPr>
                <w:rFonts w:ascii="Times New Roman" w:hAnsi="Times New Roman"/>
                <w:bCs/>
                <w:sz w:val="20"/>
                <w:szCs w:val="20"/>
              </w:rPr>
              <w:t>к</w:t>
            </w:r>
            <w:r w:rsidRPr="002E48E4">
              <w:rPr>
                <w:rFonts w:ascii="Times New Roman" w:hAnsi="Times New Roman"/>
                <w:bCs/>
                <w:sz w:val="20"/>
                <w:szCs w:val="20"/>
              </w:rPr>
              <w:t xml:space="preserve">реатинин </w:t>
            </w:r>
            <w:r>
              <w:rPr>
                <w:rFonts w:ascii="Times New Roman" w:hAnsi="Times New Roman"/>
                <w:bCs/>
                <w:sz w:val="20"/>
                <w:szCs w:val="20"/>
              </w:rPr>
              <w:t xml:space="preserve">- </w:t>
            </w:r>
            <w:r w:rsidRPr="002E48E4">
              <w:rPr>
                <w:rFonts w:ascii="Times New Roman" w:hAnsi="Times New Roman"/>
                <w:bCs/>
                <w:sz w:val="20"/>
                <w:szCs w:val="20"/>
              </w:rPr>
              <w:t xml:space="preserve">0.053 </w:t>
            </w:r>
            <w:r w:rsidRPr="002E48E4">
              <w:rPr>
                <w:rFonts w:ascii="Times New Roman" w:hAnsi="Times New Roman"/>
                <w:sz w:val="20"/>
                <w:szCs w:val="20"/>
              </w:rPr>
              <w:t>мкм/л</w:t>
            </w:r>
            <w:r>
              <w:rPr>
                <w:rFonts w:ascii="Times New Roman" w:hAnsi="Times New Roman"/>
                <w:sz w:val="20"/>
                <w:szCs w:val="20"/>
              </w:rPr>
              <w:t>,</w:t>
            </w:r>
            <w:r w:rsidRPr="002E48E4">
              <w:rPr>
                <w:rFonts w:ascii="Times New Roman" w:hAnsi="Times New Roman"/>
                <w:sz w:val="20"/>
                <w:szCs w:val="20"/>
              </w:rPr>
              <w:t xml:space="preserve"> </w:t>
            </w:r>
            <w:proofErr w:type="spellStart"/>
            <w:proofErr w:type="gramStart"/>
            <w:r w:rsidRPr="002E48E4">
              <w:rPr>
                <w:rFonts w:ascii="Times New Roman" w:hAnsi="Times New Roman"/>
                <w:sz w:val="20"/>
                <w:szCs w:val="20"/>
              </w:rPr>
              <w:t>ост.азот</w:t>
            </w:r>
            <w:proofErr w:type="spellEnd"/>
            <w:proofErr w:type="gramEnd"/>
            <w:r w:rsidRPr="002E48E4">
              <w:rPr>
                <w:rFonts w:ascii="Times New Roman" w:hAnsi="Times New Roman"/>
                <w:sz w:val="20"/>
                <w:szCs w:val="20"/>
              </w:rPr>
              <w:t xml:space="preserve"> </w:t>
            </w:r>
            <w:r>
              <w:rPr>
                <w:rFonts w:ascii="Times New Roman" w:hAnsi="Times New Roman"/>
                <w:sz w:val="20"/>
                <w:szCs w:val="20"/>
              </w:rPr>
              <w:t xml:space="preserve">- </w:t>
            </w:r>
            <w:r w:rsidRPr="002E48E4">
              <w:rPr>
                <w:rFonts w:ascii="Times New Roman" w:hAnsi="Times New Roman"/>
                <w:sz w:val="20"/>
                <w:szCs w:val="20"/>
              </w:rPr>
              <w:t xml:space="preserve">19.6 </w:t>
            </w:r>
            <w:r w:rsidRPr="002E48E4">
              <w:rPr>
                <w:rFonts w:ascii="Times New Roman" w:hAnsi="Times New Roman"/>
                <w:bCs/>
                <w:sz w:val="20"/>
                <w:szCs w:val="20"/>
              </w:rPr>
              <w:t>ммоль/л</w:t>
            </w:r>
            <w:r>
              <w:rPr>
                <w:rFonts w:ascii="Times New Roman" w:hAnsi="Times New Roman"/>
                <w:bCs/>
                <w:sz w:val="20"/>
                <w:szCs w:val="20"/>
              </w:rPr>
              <w:t>,</w:t>
            </w:r>
            <w:r w:rsidRPr="002E48E4">
              <w:rPr>
                <w:rFonts w:ascii="Times New Roman" w:hAnsi="Times New Roman"/>
                <w:bCs/>
                <w:sz w:val="20"/>
                <w:szCs w:val="20"/>
              </w:rPr>
              <w:t xml:space="preserve"> мочевина </w:t>
            </w:r>
            <w:r>
              <w:rPr>
                <w:rFonts w:ascii="Times New Roman" w:hAnsi="Times New Roman"/>
                <w:bCs/>
                <w:sz w:val="20"/>
                <w:szCs w:val="20"/>
              </w:rPr>
              <w:t xml:space="preserve">- </w:t>
            </w:r>
            <w:r w:rsidRPr="002E48E4">
              <w:rPr>
                <w:rFonts w:ascii="Times New Roman" w:hAnsi="Times New Roman"/>
                <w:sz w:val="20"/>
                <w:szCs w:val="20"/>
              </w:rPr>
              <w:t xml:space="preserve">3.7 </w:t>
            </w:r>
            <w:r w:rsidRPr="002E48E4">
              <w:rPr>
                <w:rFonts w:ascii="Times New Roman" w:hAnsi="Times New Roman"/>
                <w:bCs/>
                <w:sz w:val="20"/>
                <w:szCs w:val="20"/>
              </w:rPr>
              <w:t>ммоль/л</w:t>
            </w:r>
            <w:r>
              <w:rPr>
                <w:rFonts w:ascii="Times New Roman" w:hAnsi="Times New Roman"/>
                <w:bCs/>
                <w:sz w:val="20"/>
                <w:szCs w:val="20"/>
              </w:rPr>
              <w:t>.</w:t>
            </w:r>
          </w:p>
          <w:p w:rsidR="00097FC9" w:rsidRPr="002E48E4"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 xml:space="preserve">Костный </w:t>
            </w:r>
            <w:proofErr w:type="gramStart"/>
            <w:r w:rsidRPr="00CD48E6">
              <w:rPr>
                <w:rFonts w:ascii="Times New Roman" w:hAnsi="Times New Roman"/>
                <w:i/>
                <w:sz w:val="20"/>
                <w:szCs w:val="20"/>
              </w:rPr>
              <w:t>мозг</w:t>
            </w:r>
            <w:r w:rsidRPr="002E48E4">
              <w:rPr>
                <w:rFonts w:ascii="Times New Roman" w:hAnsi="Times New Roman"/>
                <w:bCs/>
                <w:sz w:val="20"/>
                <w:szCs w:val="20"/>
              </w:rPr>
              <w:t>(</w:t>
            </w:r>
            <w:proofErr w:type="gramEnd"/>
            <w:r w:rsidRPr="002E48E4">
              <w:rPr>
                <w:rFonts w:ascii="Times New Roman" w:hAnsi="Times New Roman"/>
                <w:bCs/>
                <w:sz w:val="20"/>
                <w:szCs w:val="20"/>
              </w:rPr>
              <w:t>03.11.06):</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sz w:val="20"/>
                <w:szCs w:val="20"/>
              </w:rPr>
              <w:t xml:space="preserve">Бласты </w:t>
            </w:r>
            <w:r>
              <w:rPr>
                <w:rFonts w:ascii="Times New Roman" w:hAnsi="Times New Roman"/>
                <w:sz w:val="20"/>
                <w:szCs w:val="20"/>
              </w:rPr>
              <w:t>-</w:t>
            </w:r>
            <w:r w:rsidRPr="002E48E4">
              <w:rPr>
                <w:rFonts w:ascii="Times New Roman" w:hAnsi="Times New Roman"/>
                <w:sz w:val="20"/>
                <w:szCs w:val="20"/>
              </w:rPr>
              <w:t xml:space="preserve"> 4.8 </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bCs/>
                <w:sz w:val="20"/>
                <w:szCs w:val="20"/>
              </w:rPr>
              <w:t>Нейтрофилы</w:t>
            </w:r>
          </w:p>
          <w:p w:rsidR="00097FC9" w:rsidRPr="002E48E4" w:rsidRDefault="00097FC9" w:rsidP="0008139E">
            <w:pPr>
              <w:spacing w:after="0"/>
              <w:ind w:left="743"/>
              <w:jc w:val="both"/>
              <w:rPr>
                <w:rFonts w:ascii="Times New Roman" w:hAnsi="Times New Roman"/>
                <w:bCs/>
                <w:sz w:val="20"/>
                <w:szCs w:val="20"/>
              </w:rPr>
            </w:pPr>
            <w:proofErr w:type="spellStart"/>
            <w:r w:rsidRPr="002E48E4">
              <w:rPr>
                <w:rFonts w:ascii="Times New Roman" w:hAnsi="Times New Roman"/>
                <w:sz w:val="20"/>
                <w:szCs w:val="20"/>
              </w:rPr>
              <w:t>Промиелоциты</w:t>
            </w:r>
            <w:proofErr w:type="spellEnd"/>
            <w:r>
              <w:rPr>
                <w:rFonts w:ascii="Times New Roman" w:hAnsi="Times New Roman"/>
                <w:sz w:val="20"/>
                <w:szCs w:val="20"/>
              </w:rPr>
              <w:t xml:space="preserve"> - </w:t>
            </w:r>
            <w:r w:rsidRPr="002E48E4">
              <w:rPr>
                <w:rFonts w:ascii="Times New Roman" w:hAnsi="Times New Roman"/>
                <w:bCs/>
                <w:sz w:val="20"/>
                <w:szCs w:val="20"/>
              </w:rPr>
              <w:t xml:space="preserve">6.2 </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bCs/>
                <w:sz w:val="20"/>
                <w:szCs w:val="20"/>
              </w:rPr>
              <w:t xml:space="preserve">Миелоциты </w:t>
            </w:r>
            <w:r>
              <w:rPr>
                <w:rFonts w:ascii="Times New Roman" w:hAnsi="Times New Roman"/>
                <w:bCs/>
                <w:sz w:val="20"/>
                <w:szCs w:val="20"/>
              </w:rPr>
              <w:t xml:space="preserve">- </w:t>
            </w:r>
            <w:r w:rsidRPr="002E48E4">
              <w:rPr>
                <w:rFonts w:ascii="Times New Roman" w:hAnsi="Times New Roman"/>
                <w:sz w:val="20"/>
                <w:szCs w:val="20"/>
              </w:rPr>
              <w:t xml:space="preserve">12.6 </w:t>
            </w:r>
          </w:p>
          <w:p w:rsidR="00097FC9" w:rsidRPr="002E48E4" w:rsidRDefault="00097FC9" w:rsidP="0008139E">
            <w:pPr>
              <w:spacing w:after="0"/>
              <w:ind w:left="743"/>
              <w:jc w:val="both"/>
              <w:rPr>
                <w:rFonts w:ascii="Times New Roman" w:hAnsi="Times New Roman"/>
                <w:sz w:val="20"/>
                <w:szCs w:val="20"/>
              </w:rPr>
            </w:pPr>
            <w:proofErr w:type="spellStart"/>
            <w:r w:rsidRPr="002E48E4">
              <w:rPr>
                <w:rFonts w:ascii="Times New Roman" w:hAnsi="Times New Roman"/>
                <w:bCs/>
                <w:sz w:val="20"/>
                <w:szCs w:val="20"/>
              </w:rPr>
              <w:t>Метамиелоциты</w:t>
            </w:r>
            <w:proofErr w:type="spellEnd"/>
            <w:r>
              <w:rPr>
                <w:rFonts w:ascii="Times New Roman" w:hAnsi="Times New Roman"/>
                <w:bCs/>
                <w:sz w:val="20"/>
                <w:szCs w:val="20"/>
              </w:rPr>
              <w:t xml:space="preserve"> - </w:t>
            </w:r>
            <w:r w:rsidRPr="002E48E4">
              <w:rPr>
                <w:rFonts w:ascii="Times New Roman" w:hAnsi="Times New Roman"/>
                <w:sz w:val="20"/>
                <w:szCs w:val="20"/>
              </w:rPr>
              <w:t xml:space="preserve">19.2 </w:t>
            </w:r>
          </w:p>
          <w:p w:rsidR="00097FC9" w:rsidRPr="002E48E4" w:rsidRDefault="00097FC9" w:rsidP="0008139E">
            <w:pPr>
              <w:spacing w:after="0"/>
              <w:ind w:left="743"/>
              <w:jc w:val="both"/>
              <w:rPr>
                <w:rFonts w:ascii="Times New Roman" w:hAnsi="Times New Roman"/>
                <w:sz w:val="20"/>
                <w:szCs w:val="20"/>
              </w:rPr>
            </w:pPr>
            <w:proofErr w:type="spellStart"/>
            <w:r w:rsidRPr="002E48E4">
              <w:rPr>
                <w:rFonts w:ascii="Times New Roman" w:hAnsi="Times New Roman"/>
                <w:sz w:val="20"/>
                <w:szCs w:val="20"/>
              </w:rPr>
              <w:t>Палочкоядерные</w:t>
            </w:r>
            <w:proofErr w:type="spellEnd"/>
            <w:r>
              <w:rPr>
                <w:rFonts w:ascii="Times New Roman" w:hAnsi="Times New Roman"/>
                <w:sz w:val="20"/>
                <w:szCs w:val="20"/>
              </w:rPr>
              <w:t xml:space="preserve"> -</w:t>
            </w:r>
            <w:r w:rsidRPr="002E48E4">
              <w:rPr>
                <w:rFonts w:ascii="Times New Roman" w:hAnsi="Times New Roman"/>
                <w:sz w:val="20"/>
                <w:szCs w:val="20"/>
              </w:rPr>
              <w:t xml:space="preserve"> 10.4 </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iCs/>
                <w:sz w:val="20"/>
                <w:szCs w:val="20"/>
              </w:rPr>
              <w:t xml:space="preserve">Сегментоядерные </w:t>
            </w:r>
            <w:r>
              <w:rPr>
                <w:rFonts w:ascii="Times New Roman" w:hAnsi="Times New Roman"/>
                <w:iCs/>
                <w:sz w:val="20"/>
                <w:szCs w:val="20"/>
              </w:rPr>
              <w:t xml:space="preserve">- </w:t>
            </w:r>
            <w:r w:rsidRPr="002E48E4">
              <w:rPr>
                <w:rFonts w:ascii="Times New Roman" w:hAnsi="Times New Roman"/>
                <w:sz w:val="20"/>
                <w:szCs w:val="20"/>
              </w:rPr>
              <w:t xml:space="preserve">15.0 </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sz w:val="20"/>
                <w:szCs w:val="20"/>
              </w:rPr>
              <w:t xml:space="preserve">Базофилы </w:t>
            </w:r>
            <w:r>
              <w:rPr>
                <w:rFonts w:ascii="Times New Roman" w:hAnsi="Times New Roman"/>
                <w:sz w:val="20"/>
                <w:szCs w:val="20"/>
              </w:rPr>
              <w:t>-</w:t>
            </w:r>
            <w:r w:rsidRPr="002E48E4">
              <w:rPr>
                <w:rFonts w:ascii="Times New Roman" w:hAnsi="Times New Roman"/>
                <w:sz w:val="20"/>
                <w:szCs w:val="20"/>
              </w:rPr>
              <w:t xml:space="preserve"> 4.8 </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sz w:val="20"/>
                <w:szCs w:val="20"/>
              </w:rPr>
              <w:t xml:space="preserve">Лимфоциты </w:t>
            </w:r>
            <w:r>
              <w:rPr>
                <w:rFonts w:ascii="Times New Roman" w:hAnsi="Times New Roman"/>
                <w:sz w:val="20"/>
                <w:szCs w:val="20"/>
              </w:rPr>
              <w:t xml:space="preserve">- </w:t>
            </w:r>
            <w:r w:rsidRPr="002E48E4">
              <w:rPr>
                <w:rFonts w:ascii="Times New Roman" w:hAnsi="Times New Roman"/>
                <w:sz w:val="20"/>
                <w:szCs w:val="20"/>
              </w:rPr>
              <w:t xml:space="preserve">4.2 </w:t>
            </w:r>
          </w:p>
          <w:p w:rsidR="00097FC9" w:rsidRPr="002E48E4" w:rsidRDefault="00097FC9" w:rsidP="0008139E">
            <w:pPr>
              <w:spacing w:after="0"/>
              <w:ind w:left="743"/>
              <w:jc w:val="both"/>
              <w:rPr>
                <w:rFonts w:ascii="Times New Roman" w:hAnsi="Times New Roman"/>
                <w:sz w:val="20"/>
                <w:szCs w:val="20"/>
              </w:rPr>
            </w:pPr>
            <w:r>
              <w:rPr>
                <w:rFonts w:ascii="Times New Roman" w:hAnsi="Times New Roman"/>
                <w:sz w:val="20"/>
                <w:szCs w:val="20"/>
              </w:rPr>
              <w:t xml:space="preserve">Моноциты - </w:t>
            </w:r>
            <w:r w:rsidRPr="002E48E4">
              <w:rPr>
                <w:rFonts w:ascii="Times New Roman" w:hAnsi="Times New Roman"/>
                <w:sz w:val="20"/>
                <w:szCs w:val="20"/>
              </w:rPr>
              <w:t xml:space="preserve">0.8 </w:t>
            </w:r>
          </w:p>
          <w:p w:rsidR="00097FC9" w:rsidRPr="002E48E4" w:rsidRDefault="00097FC9" w:rsidP="0008139E">
            <w:pPr>
              <w:spacing w:after="0"/>
              <w:ind w:left="743"/>
              <w:jc w:val="both"/>
              <w:rPr>
                <w:rFonts w:ascii="Times New Roman" w:hAnsi="Times New Roman"/>
                <w:sz w:val="20"/>
                <w:szCs w:val="20"/>
              </w:rPr>
            </w:pPr>
            <w:proofErr w:type="spellStart"/>
            <w:r w:rsidRPr="002E48E4">
              <w:rPr>
                <w:rFonts w:ascii="Times New Roman" w:hAnsi="Times New Roman"/>
                <w:bCs/>
                <w:sz w:val="20"/>
                <w:szCs w:val="20"/>
              </w:rPr>
              <w:t>Эритробласты</w:t>
            </w:r>
            <w:proofErr w:type="spellEnd"/>
            <w:r>
              <w:rPr>
                <w:rFonts w:ascii="Times New Roman" w:hAnsi="Times New Roman"/>
                <w:bCs/>
                <w:sz w:val="20"/>
                <w:szCs w:val="20"/>
              </w:rPr>
              <w:t xml:space="preserve"> - </w:t>
            </w:r>
            <w:r w:rsidRPr="002E48E4">
              <w:rPr>
                <w:rFonts w:ascii="Times New Roman" w:hAnsi="Times New Roman"/>
                <w:sz w:val="20"/>
                <w:szCs w:val="20"/>
              </w:rPr>
              <w:t xml:space="preserve">4.0 </w:t>
            </w:r>
          </w:p>
          <w:p w:rsidR="00097FC9" w:rsidRPr="002E48E4" w:rsidRDefault="00097FC9" w:rsidP="0008139E">
            <w:pPr>
              <w:spacing w:after="0"/>
              <w:ind w:left="743"/>
              <w:jc w:val="both"/>
              <w:rPr>
                <w:rFonts w:ascii="Times New Roman" w:hAnsi="Times New Roman"/>
                <w:sz w:val="20"/>
                <w:szCs w:val="20"/>
              </w:rPr>
            </w:pPr>
            <w:r>
              <w:rPr>
                <w:rFonts w:ascii="Times New Roman" w:hAnsi="Times New Roman"/>
                <w:sz w:val="20"/>
                <w:szCs w:val="20"/>
              </w:rPr>
              <w:t xml:space="preserve">Базофильные - </w:t>
            </w:r>
            <w:r w:rsidRPr="002E48E4">
              <w:rPr>
                <w:rFonts w:ascii="Times New Roman" w:hAnsi="Times New Roman"/>
                <w:sz w:val="20"/>
                <w:szCs w:val="20"/>
              </w:rPr>
              <w:t xml:space="preserve">0.4 </w:t>
            </w:r>
          </w:p>
          <w:p w:rsidR="00097FC9" w:rsidRPr="002E48E4" w:rsidRDefault="00097FC9" w:rsidP="0008139E">
            <w:pPr>
              <w:spacing w:after="0"/>
              <w:ind w:left="743"/>
              <w:jc w:val="both"/>
              <w:rPr>
                <w:rFonts w:ascii="Times New Roman" w:hAnsi="Times New Roman"/>
                <w:sz w:val="20"/>
                <w:szCs w:val="20"/>
              </w:rPr>
            </w:pPr>
            <w:proofErr w:type="spellStart"/>
            <w:r w:rsidRPr="002E48E4">
              <w:rPr>
                <w:rFonts w:ascii="Times New Roman" w:hAnsi="Times New Roman"/>
                <w:bCs/>
                <w:sz w:val="20"/>
                <w:szCs w:val="20"/>
              </w:rPr>
              <w:t>Полихроматофильные</w:t>
            </w:r>
            <w:proofErr w:type="spellEnd"/>
            <w:r>
              <w:rPr>
                <w:rFonts w:ascii="Times New Roman" w:hAnsi="Times New Roman"/>
                <w:bCs/>
                <w:sz w:val="20"/>
                <w:szCs w:val="20"/>
              </w:rPr>
              <w:t xml:space="preserve"> - </w:t>
            </w:r>
            <w:r w:rsidRPr="002E48E4">
              <w:rPr>
                <w:rFonts w:ascii="Times New Roman" w:hAnsi="Times New Roman"/>
                <w:sz w:val="20"/>
                <w:szCs w:val="20"/>
              </w:rPr>
              <w:t xml:space="preserve">0.4 </w:t>
            </w:r>
          </w:p>
          <w:p w:rsidR="00097FC9" w:rsidRPr="002E48E4" w:rsidRDefault="00097FC9" w:rsidP="0008139E">
            <w:pPr>
              <w:spacing w:after="0"/>
              <w:ind w:left="743"/>
              <w:jc w:val="both"/>
              <w:rPr>
                <w:rFonts w:ascii="Times New Roman" w:hAnsi="Times New Roman"/>
                <w:sz w:val="20"/>
                <w:szCs w:val="20"/>
              </w:rPr>
            </w:pPr>
            <w:proofErr w:type="spellStart"/>
            <w:r w:rsidRPr="002E48E4">
              <w:rPr>
                <w:rFonts w:ascii="Times New Roman" w:hAnsi="Times New Roman"/>
                <w:bCs/>
                <w:sz w:val="20"/>
                <w:szCs w:val="20"/>
              </w:rPr>
              <w:t>Оксифильные</w:t>
            </w:r>
            <w:proofErr w:type="spellEnd"/>
            <w:r>
              <w:rPr>
                <w:rFonts w:ascii="Times New Roman" w:hAnsi="Times New Roman"/>
                <w:bCs/>
                <w:sz w:val="20"/>
                <w:szCs w:val="20"/>
              </w:rPr>
              <w:t xml:space="preserve"> - </w:t>
            </w:r>
            <w:r w:rsidRPr="002E48E4">
              <w:rPr>
                <w:rFonts w:ascii="Times New Roman" w:hAnsi="Times New Roman"/>
                <w:sz w:val="20"/>
                <w:szCs w:val="20"/>
              </w:rPr>
              <w:t>3.2</w:t>
            </w:r>
          </w:p>
          <w:p w:rsidR="00097FC9" w:rsidRPr="002E48E4" w:rsidRDefault="00097FC9" w:rsidP="0008139E">
            <w:pPr>
              <w:spacing w:after="0"/>
              <w:ind w:left="743"/>
              <w:jc w:val="both"/>
              <w:rPr>
                <w:rFonts w:ascii="Times New Roman" w:hAnsi="Times New Roman"/>
                <w:sz w:val="20"/>
                <w:szCs w:val="20"/>
              </w:rPr>
            </w:pPr>
            <w:r w:rsidRPr="002E48E4">
              <w:rPr>
                <w:rFonts w:ascii="Times New Roman" w:hAnsi="Times New Roman"/>
                <w:sz w:val="20"/>
                <w:szCs w:val="20"/>
              </w:rPr>
              <w:t xml:space="preserve">Мегакариоциты </w:t>
            </w:r>
            <w:proofErr w:type="spellStart"/>
            <w:r w:rsidRPr="002E48E4">
              <w:rPr>
                <w:rFonts w:ascii="Times New Roman" w:hAnsi="Times New Roman"/>
                <w:sz w:val="20"/>
                <w:szCs w:val="20"/>
              </w:rPr>
              <w:t>оксифильиыеполихроматофильные</w:t>
            </w:r>
            <w:r w:rsidRPr="002E48E4">
              <w:rPr>
                <w:rFonts w:ascii="Times New Roman" w:hAnsi="Times New Roman"/>
                <w:bCs/>
                <w:sz w:val="20"/>
                <w:szCs w:val="20"/>
              </w:rPr>
              <w:t>базофильные</w:t>
            </w:r>
            <w:proofErr w:type="spellEnd"/>
            <w:r w:rsidRPr="002E48E4">
              <w:rPr>
                <w:rFonts w:ascii="Times New Roman" w:hAnsi="Times New Roman"/>
                <w:bCs/>
                <w:sz w:val="20"/>
                <w:szCs w:val="20"/>
              </w:rPr>
              <w:t xml:space="preserve">. </w:t>
            </w:r>
            <w:r w:rsidRPr="002E48E4">
              <w:rPr>
                <w:rFonts w:ascii="Times New Roman" w:hAnsi="Times New Roman"/>
                <w:sz w:val="20"/>
                <w:szCs w:val="20"/>
              </w:rPr>
              <w:t xml:space="preserve">Соотношение </w:t>
            </w:r>
            <w:proofErr w:type="spellStart"/>
            <w:r w:rsidRPr="002E48E4">
              <w:rPr>
                <w:rFonts w:ascii="Times New Roman" w:hAnsi="Times New Roman"/>
                <w:sz w:val="20"/>
                <w:szCs w:val="20"/>
              </w:rPr>
              <w:t>лейко</w:t>
            </w:r>
            <w:proofErr w:type="spellEnd"/>
            <w:r w:rsidRPr="002E48E4">
              <w:rPr>
                <w:rFonts w:ascii="Times New Roman" w:hAnsi="Times New Roman"/>
                <w:sz w:val="20"/>
                <w:szCs w:val="20"/>
              </w:rPr>
              <w:t>/</w:t>
            </w:r>
            <w:proofErr w:type="spellStart"/>
            <w:r w:rsidRPr="002E48E4">
              <w:rPr>
                <w:rFonts w:ascii="Times New Roman" w:hAnsi="Times New Roman"/>
                <w:sz w:val="20"/>
                <w:szCs w:val="20"/>
              </w:rPr>
              <w:t>эритро</w:t>
            </w:r>
            <w:proofErr w:type="spellEnd"/>
            <w:r w:rsidRPr="002E48E4">
              <w:rPr>
                <w:rFonts w:ascii="Times New Roman" w:hAnsi="Times New Roman"/>
                <w:sz w:val="20"/>
                <w:szCs w:val="20"/>
              </w:rPr>
              <w:t xml:space="preserve"> </w:t>
            </w:r>
            <w:r>
              <w:rPr>
                <w:rFonts w:ascii="Times New Roman" w:hAnsi="Times New Roman"/>
                <w:sz w:val="20"/>
                <w:szCs w:val="20"/>
              </w:rPr>
              <w:t xml:space="preserve">- </w:t>
            </w:r>
            <w:r w:rsidRPr="002E48E4">
              <w:rPr>
                <w:rFonts w:ascii="Times New Roman" w:hAnsi="Times New Roman"/>
                <w:sz w:val="20"/>
                <w:szCs w:val="20"/>
              </w:rPr>
              <w:t xml:space="preserve">22.8/1, индекс созревания </w:t>
            </w:r>
            <w:r w:rsidRPr="002E48E4">
              <w:rPr>
                <w:rFonts w:ascii="Times New Roman" w:hAnsi="Times New Roman"/>
                <w:bCs/>
                <w:sz w:val="20"/>
                <w:szCs w:val="20"/>
              </w:rPr>
              <w:t xml:space="preserve">нейтрофилов </w:t>
            </w:r>
            <w:r>
              <w:rPr>
                <w:rFonts w:ascii="Times New Roman" w:hAnsi="Times New Roman"/>
                <w:bCs/>
                <w:sz w:val="20"/>
                <w:szCs w:val="20"/>
              </w:rPr>
              <w:t xml:space="preserve">- </w:t>
            </w:r>
            <w:r w:rsidRPr="002E48E4">
              <w:rPr>
                <w:rFonts w:ascii="Times New Roman" w:hAnsi="Times New Roman"/>
                <w:sz w:val="20"/>
                <w:szCs w:val="20"/>
              </w:rPr>
              <w:t xml:space="preserve">1.5, индекс созревания </w:t>
            </w:r>
            <w:proofErr w:type="spellStart"/>
            <w:r w:rsidRPr="002E48E4">
              <w:rPr>
                <w:rFonts w:ascii="Times New Roman" w:hAnsi="Times New Roman"/>
                <w:sz w:val="20"/>
                <w:szCs w:val="20"/>
              </w:rPr>
              <w:t>эритробластов</w:t>
            </w:r>
            <w:proofErr w:type="spellEnd"/>
            <w:r w:rsidRPr="002E48E4">
              <w:rPr>
                <w:rFonts w:ascii="Times New Roman" w:hAnsi="Times New Roman"/>
                <w:sz w:val="20"/>
                <w:szCs w:val="20"/>
              </w:rPr>
              <w:t xml:space="preserve"> </w:t>
            </w:r>
            <w:r>
              <w:rPr>
                <w:rFonts w:ascii="Times New Roman" w:hAnsi="Times New Roman"/>
                <w:sz w:val="20"/>
                <w:szCs w:val="20"/>
              </w:rPr>
              <w:t xml:space="preserve">- </w:t>
            </w:r>
            <w:r w:rsidRPr="002E48E4">
              <w:rPr>
                <w:rFonts w:ascii="Times New Roman" w:hAnsi="Times New Roman"/>
                <w:sz w:val="20"/>
                <w:szCs w:val="20"/>
              </w:rPr>
              <w:t>0.9</w:t>
            </w:r>
          </w:p>
          <w:p w:rsidR="00097FC9" w:rsidRPr="002E48E4" w:rsidRDefault="00097FC9" w:rsidP="0008139E">
            <w:pPr>
              <w:spacing w:after="0"/>
              <w:ind w:left="743"/>
              <w:jc w:val="both"/>
              <w:rPr>
                <w:rFonts w:ascii="Times New Roman" w:hAnsi="Times New Roman"/>
                <w:sz w:val="20"/>
                <w:szCs w:val="20"/>
              </w:rPr>
            </w:pPr>
            <w:proofErr w:type="spellStart"/>
            <w:r w:rsidRPr="00CD48E6">
              <w:rPr>
                <w:rFonts w:ascii="Times New Roman" w:hAnsi="Times New Roman"/>
                <w:i/>
                <w:sz w:val="20"/>
                <w:szCs w:val="20"/>
              </w:rPr>
              <w:t>Иммунофенотипированне</w:t>
            </w:r>
            <w:proofErr w:type="spellEnd"/>
            <w:r w:rsidRPr="002E48E4">
              <w:rPr>
                <w:rFonts w:ascii="Times New Roman" w:hAnsi="Times New Roman"/>
                <w:sz w:val="20"/>
                <w:szCs w:val="20"/>
              </w:rPr>
              <w:t xml:space="preserve">: выделяются </w:t>
            </w:r>
            <w:proofErr w:type="spellStart"/>
            <w:r w:rsidRPr="002E48E4">
              <w:rPr>
                <w:rFonts w:ascii="Times New Roman" w:hAnsi="Times New Roman"/>
                <w:sz w:val="20"/>
                <w:szCs w:val="20"/>
              </w:rPr>
              <w:t>бластные</w:t>
            </w:r>
            <w:proofErr w:type="spellEnd"/>
            <w:r w:rsidRPr="002E48E4">
              <w:rPr>
                <w:rFonts w:ascii="Times New Roman" w:hAnsi="Times New Roman"/>
                <w:sz w:val="20"/>
                <w:szCs w:val="20"/>
              </w:rPr>
              <w:t xml:space="preserve"> клетки </w:t>
            </w:r>
            <w:r w:rsidRPr="002E48E4">
              <w:rPr>
                <w:rFonts w:ascii="Times New Roman" w:hAnsi="Times New Roman"/>
                <w:bCs/>
                <w:sz w:val="20"/>
                <w:szCs w:val="20"/>
              </w:rPr>
              <w:t xml:space="preserve">с </w:t>
            </w:r>
            <w:proofErr w:type="spellStart"/>
            <w:r w:rsidRPr="002E48E4">
              <w:rPr>
                <w:rFonts w:ascii="Times New Roman" w:hAnsi="Times New Roman"/>
                <w:bCs/>
                <w:sz w:val="20"/>
                <w:szCs w:val="20"/>
              </w:rPr>
              <w:t>иммунофенотипом</w:t>
            </w:r>
            <w:proofErr w:type="spellEnd"/>
            <w:r w:rsidRPr="002E48E4">
              <w:rPr>
                <w:rFonts w:ascii="Times New Roman" w:hAnsi="Times New Roman"/>
                <w:sz w:val="20"/>
                <w:szCs w:val="20"/>
                <w:lang w:val="en-US"/>
              </w:rPr>
              <w:t>CD</w:t>
            </w:r>
            <w:r w:rsidRPr="002E48E4">
              <w:rPr>
                <w:rFonts w:ascii="Times New Roman" w:hAnsi="Times New Roman"/>
                <w:sz w:val="20"/>
                <w:szCs w:val="20"/>
              </w:rPr>
              <w:t xml:space="preserve"> 34+/</w:t>
            </w:r>
            <w:r w:rsidRPr="002E48E4">
              <w:rPr>
                <w:rFonts w:ascii="Times New Roman" w:hAnsi="Times New Roman"/>
                <w:sz w:val="20"/>
                <w:szCs w:val="20"/>
                <w:lang w:val="en-US"/>
              </w:rPr>
              <w:t>HLA</w:t>
            </w:r>
            <w:r w:rsidRPr="002E48E4">
              <w:rPr>
                <w:rFonts w:ascii="Times New Roman" w:hAnsi="Times New Roman"/>
                <w:sz w:val="20"/>
                <w:szCs w:val="20"/>
              </w:rPr>
              <w:t>-</w:t>
            </w:r>
            <w:r w:rsidRPr="002E48E4">
              <w:rPr>
                <w:rFonts w:ascii="Times New Roman" w:hAnsi="Times New Roman"/>
                <w:sz w:val="20"/>
                <w:szCs w:val="20"/>
                <w:lang w:val="en-US"/>
              </w:rPr>
              <w:t>DR</w:t>
            </w:r>
            <w:r w:rsidRPr="002E48E4">
              <w:rPr>
                <w:rFonts w:ascii="Times New Roman" w:hAnsi="Times New Roman"/>
                <w:sz w:val="20"/>
                <w:szCs w:val="20"/>
              </w:rPr>
              <w:t>+/</w:t>
            </w:r>
            <w:r w:rsidRPr="002E48E4">
              <w:rPr>
                <w:rFonts w:ascii="Times New Roman" w:hAnsi="Times New Roman"/>
                <w:sz w:val="20"/>
                <w:szCs w:val="20"/>
                <w:lang w:val="en-US"/>
              </w:rPr>
              <w:t>CD</w:t>
            </w:r>
            <w:r w:rsidRPr="002E48E4">
              <w:rPr>
                <w:rFonts w:ascii="Times New Roman" w:hAnsi="Times New Roman"/>
                <w:bCs/>
                <w:sz w:val="20"/>
                <w:szCs w:val="20"/>
              </w:rPr>
              <w:t xml:space="preserve">33+/. </w:t>
            </w:r>
            <w:proofErr w:type="spellStart"/>
            <w:r w:rsidRPr="002E48E4">
              <w:rPr>
                <w:rFonts w:ascii="Times New Roman" w:hAnsi="Times New Roman"/>
                <w:sz w:val="20"/>
                <w:szCs w:val="20"/>
              </w:rPr>
              <w:t>Данныйиммунофенотип</w:t>
            </w:r>
            <w:proofErr w:type="spellEnd"/>
            <w:r w:rsidRPr="002E48E4">
              <w:rPr>
                <w:rFonts w:ascii="Times New Roman" w:hAnsi="Times New Roman"/>
                <w:sz w:val="20"/>
                <w:szCs w:val="20"/>
              </w:rPr>
              <w:t xml:space="preserve"> в наибольшей степени соответствует </w:t>
            </w:r>
            <w:r w:rsidRPr="002E48E4">
              <w:rPr>
                <w:rFonts w:ascii="Times New Roman" w:hAnsi="Times New Roman"/>
                <w:bCs/>
                <w:sz w:val="20"/>
                <w:szCs w:val="20"/>
              </w:rPr>
              <w:t xml:space="preserve">миелоидной </w:t>
            </w:r>
            <w:r w:rsidRPr="002E48E4">
              <w:rPr>
                <w:rFonts w:ascii="Times New Roman" w:hAnsi="Times New Roman"/>
                <w:sz w:val="20"/>
                <w:szCs w:val="20"/>
              </w:rPr>
              <w:t xml:space="preserve">дифференцировке </w:t>
            </w:r>
            <w:proofErr w:type="spellStart"/>
            <w:r w:rsidRPr="002E48E4">
              <w:rPr>
                <w:rFonts w:ascii="Times New Roman" w:hAnsi="Times New Roman"/>
                <w:sz w:val="20"/>
                <w:szCs w:val="20"/>
              </w:rPr>
              <w:t>бластных</w:t>
            </w:r>
            <w:proofErr w:type="spellEnd"/>
            <w:r w:rsidRPr="002E48E4">
              <w:rPr>
                <w:rFonts w:ascii="Times New Roman" w:hAnsi="Times New Roman"/>
                <w:sz w:val="20"/>
                <w:szCs w:val="20"/>
              </w:rPr>
              <w:t xml:space="preserve"> клеток.</w:t>
            </w:r>
          </w:p>
          <w:p w:rsidR="00097FC9" w:rsidRPr="002E48E4"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 xml:space="preserve">ПЦР методом </w:t>
            </w:r>
            <w:r w:rsidRPr="00CD48E6">
              <w:rPr>
                <w:rFonts w:ascii="Times New Roman" w:hAnsi="Times New Roman"/>
                <w:i/>
                <w:sz w:val="20"/>
                <w:szCs w:val="20"/>
                <w:lang w:val="en-US"/>
              </w:rPr>
              <w:t>Real</w:t>
            </w:r>
            <w:r w:rsidRPr="00CD48E6">
              <w:rPr>
                <w:rFonts w:ascii="Times New Roman" w:hAnsi="Times New Roman"/>
                <w:i/>
                <w:sz w:val="20"/>
                <w:szCs w:val="20"/>
              </w:rPr>
              <w:t>-</w:t>
            </w:r>
            <w:r w:rsidRPr="00CD48E6">
              <w:rPr>
                <w:rFonts w:ascii="Times New Roman" w:hAnsi="Times New Roman"/>
                <w:i/>
                <w:sz w:val="20"/>
                <w:szCs w:val="20"/>
                <w:lang w:val="en-US"/>
              </w:rPr>
              <w:t>Time</w:t>
            </w:r>
            <w:r w:rsidRPr="002E48E4">
              <w:rPr>
                <w:rFonts w:ascii="Times New Roman" w:hAnsi="Times New Roman"/>
                <w:sz w:val="20"/>
                <w:szCs w:val="20"/>
              </w:rPr>
              <w:t xml:space="preserve">: обнаружена высокая экспрессия гена </w:t>
            </w:r>
            <w:proofErr w:type="spellStart"/>
            <w:r w:rsidRPr="002E48E4">
              <w:rPr>
                <w:rFonts w:ascii="Times New Roman" w:hAnsi="Times New Roman"/>
                <w:sz w:val="20"/>
                <w:szCs w:val="20"/>
                <w:lang w:val="en-US"/>
              </w:rPr>
              <w:t>bcr</w:t>
            </w:r>
            <w:proofErr w:type="spellEnd"/>
            <w:r w:rsidRPr="002E48E4">
              <w:rPr>
                <w:rFonts w:ascii="Times New Roman" w:hAnsi="Times New Roman"/>
                <w:sz w:val="20"/>
                <w:szCs w:val="20"/>
              </w:rPr>
              <w:t>-</w:t>
            </w:r>
            <w:proofErr w:type="spellStart"/>
            <w:r w:rsidRPr="002E48E4">
              <w:rPr>
                <w:rFonts w:ascii="Times New Roman" w:hAnsi="Times New Roman"/>
                <w:sz w:val="20"/>
                <w:szCs w:val="20"/>
                <w:lang w:val="en-US"/>
              </w:rPr>
              <w:t>abl</w:t>
            </w:r>
            <w:proofErr w:type="spellEnd"/>
            <w:r w:rsidRPr="002E48E4">
              <w:rPr>
                <w:rFonts w:ascii="Times New Roman" w:hAnsi="Times New Roman"/>
                <w:sz w:val="20"/>
                <w:szCs w:val="20"/>
              </w:rPr>
              <w:t>.</w:t>
            </w:r>
          </w:p>
          <w:p w:rsidR="00097FC9" w:rsidRPr="002A5F8A" w:rsidRDefault="00097FC9" w:rsidP="0008139E">
            <w:pPr>
              <w:pStyle w:val="a3"/>
              <w:numPr>
                <w:ilvl w:val="0"/>
                <w:numId w:val="92"/>
              </w:numPr>
              <w:spacing w:line="276" w:lineRule="auto"/>
              <w:jc w:val="both"/>
              <w:rPr>
                <w:rFonts w:ascii="Times New Roman" w:hAnsi="Times New Roman"/>
                <w:sz w:val="20"/>
                <w:szCs w:val="20"/>
              </w:rPr>
            </w:pPr>
            <w:r>
              <w:rPr>
                <w:rFonts w:ascii="Times New Roman" w:hAnsi="Times New Roman"/>
                <w:sz w:val="20"/>
                <w:szCs w:val="20"/>
              </w:rPr>
              <w:t>Причины, патогенез данного заболевания</w:t>
            </w:r>
            <w:r w:rsidRPr="002A5F8A">
              <w:rPr>
                <w:rFonts w:ascii="Times New Roman" w:hAnsi="Times New Roman"/>
                <w:sz w:val="20"/>
                <w:szCs w:val="20"/>
              </w:rPr>
              <w:t>.</w:t>
            </w:r>
          </w:p>
          <w:p w:rsidR="00097FC9" w:rsidRPr="002A5F8A" w:rsidRDefault="00097FC9" w:rsidP="0008139E">
            <w:pPr>
              <w:pStyle w:val="a3"/>
              <w:numPr>
                <w:ilvl w:val="0"/>
                <w:numId w:val="92"/>
              </w:numPr>
              <w:spacing w:line="276" w:lineRule="auto"/>
              <w:jc w:val="both"/>
              <w:rPr>
                <w:rFonts w:ascii="Times New Roman" w:hAnsi="Times New Roman"/>
                <w:sz w:val="20"/>
                <w:szCs w:val="20"/>
              </w:rPr>
            </w:pPr>
            <w:r>
              <w:rPr>
                <w:rFonts w:ascii="Times New Roman" w:hAnsi="Times New Roman"/>
                <w:sz w:val="20"/>
                <w:szCs w:val="20"/>
              </w:rPr>
              <w:t xml:space="preserve">Поставьте клинический </w:t>
            </w:r>
            <w:r w:rsidRPr="002A5F8A">
              <w:rPr>
                <w:rFonts w:ascii="Times New Roman" w:hAnsi="Times New Roman"/>
                <w:sz w:val="20"/>
                <w:szCs w:val="20"/>
              </w:rPr>
              <w:t>диагноз.</w:t>
            </w:r>
          </w:p>
          <w:p w:rsidR="00097FC9" w:rsidRDefault="00097FC9" w:rsidP="0008139E">
            <w:pPr>
              <w:pStyle w:val="a3"/>
              <w:numPr>
                <w:ilvl w:val="0"/>
                <w:numId w:val="92"/>
              </w:numPr>
              <w:spacing w:line="276" w:lineRule="auto"/>
              <w:jc w:val="both"/>
              <w:rPr>
                <w:rFonts w:ascii="Times New Roman" w:hAnsi="Times New Roman"/>
                <w:sz w:val="20"/>
                <w:szCs w:val="20"/>
              </w:rPr>
            </w:pPr>
            <w:r w:rsidRPr="002A5F8A">
              <w:rPr>
                <w:rFonts w:ascii="Times New Roman" w:hAnsi="Times New Roman"/>
                <w:sz w:val="20"/>
                <w:szCs w:val="20"/>
              </w:rPr>
              <w:t>Какие дополнительные исследования необходимо выполнить.</w:t>
            </w:r>
          </w:p>
          <w:p w:rsidR="00097FC9" w:rsidRPr="00E167C7" w:rsidRDefault="00097FC9" w:rsidP="0008139E">
            <w:pPr>
              <w:pStyle w:val="a3"/>
              <w:numPr>
                <w:ilvl w:val="0"/>
                <w:numId w:val="92"/>
              </w:numPr>
              <w:spacing w:line="276" w:lineRule="auto"/>
              <w:jc w:val="both"/>
              <w:rPr>
                <w:rFonts w:ascii="Times New Roman" w:hAnsi="Times New Roman"/>
                <w:sz w:val="20"/>
                <w:szCs w:val="20"/>
              </w:rPr>
            </w:pPr>
            <w:r w:rsidRPr="00E167C7">
              <w:rPr>
                <w:rFonts w:ascii="Times New Roman" w:hAnsi="Times New Roman"/>
                <w:sz w:val="20"/>
                <w:szCs w:val="20"/>
              </w:rPr>
              <w:t>Составьте план лечения, реабилитации и диспансерного наблюдения.</w:t>
            </w:r>
          </w:p>
          <w:p w:rsidR="00097FC9" w:rsidRPr="009A14F4" w:rsidRDefault="00097FC9" w:rsidP="0008139E">
            <w:pPr>
              <w:pStyle w:val="a3"/>
              <w:ind w:left="1440"/>
              <w:rPr>
                <w:rFonts w:ascii="Times New Roman" w:hAnsi="Times New Roman"/>
                <w:color w:val="000000"/>
                <w:sz w:val="20"/>
                <w:szCs w:val="20"/>
              </w:rPr>
            </w:pPr>
          </w:p>
          <w:p w:rsidR="00097FC9" w:rsidRPr="00104091" w:rsidRDefault="00097FC9" w:rsidP="0008139E">
            <w:pPr>
              <w:pStyle w:val="a3"/>
              <w:numPr>
                <w:ilvl w:val="0"/>
                <w:numId w:val="85"/>
              </w:numPr>
              <w:spacing w:line="276" w:lineRule="auto"/>
              <w:ind w:left="743" w:hanging="425"/>
              <w:rPr>
                <w:rFonts w:ascii="Times New Roman" w:hAnsi="Times New Roman"/>
                <w:sz w:val="20"/>
                <w:szCs w:val="20"/>
              </w:rPr>
            </w:pPr>
            <w:r w:rsidRPr="009A14F4">
              <w:rPr>
                <w:rFonts w:ascii="Times New Roman" w:hAnsi="Times New Roman"/>
                <w:color w:val="000000"/>
                <w:sz w:val="20"/>
                <w:szCs w:val="20"/>
              </w:rPr>
              <w:t>Задача№ 5</w:t>
            </w:r>
            <w:r>
              <w:rPr>
                <w:rFonts w:ascii="Times New Roman" w:hAnsi="Times New Roman"/>
                <w:color w:val="000000"/>
                <w:sz w:val="20"/>
                <w:szCs w:val="20"/>
              </w:rPr>
              <w:t xml:space="preserve"> (</w:t>
            </w:r>
            <w:r w:rsidRPr="00BB7985">
              <w:rPr>
                <w:rFonts w:ascii="Times New Roman" w:hAnsi="Times New Roman"/>
                <w:sz w:val="20"/>
                <w:szCs w:val="20"/>
              </w:rPr>
              <w:t xml:space="preserve">Острый </w:t>
            </w:r>
            <w:proofErr w:type="spellStart"/>
            <w:r w:rsidRPr="00BB7985">
              <w:rPr>
                <w:rFonts w:ascii="Times New Roman" w:hAnsi="Times New Roman"/>
                <w:sz w:val="20"/>
                <w:szCs w:val="20"/>
              </w:rPr>
              <w:t>промиэлоцитарный</w:t>
            </w:r>
            <w:proofErr w:type="spellEnd"/>
            <w:r w:rsidRPr="00BB7985">
              <w:rPr>
                <w:rFonts w:ascii="Times New Roman" w:hAnsi="Times New Roman"/>
                <w:sz w:val="20"/>
                <w:szCs w:val="20"/>
              </w:rPr>
              <w:t xml:space="preserve"> лейкоз, М3 вариант, период развернутых клинических проявлений, высокий риск</w:t>
            </w:r>
            <w:r w:rsidRPr="00104091">
              <w:rPr>
                <w:rFonts w:ascii="Times New Roman" w:hAnsi="Times New Roman"/>
                <w:color w:val="000000"/>
                <w:sz w:val="20"/>
                <w:szCs w:val="20"/>
              </w:rPr>
              <w:t>).</w:t>
            </w:r>
          </w:p>
          <w:p w:rsidR="00097FC9" w:rsidRPr="00577B08" w:rsidRDefault="00097FC9" w:rsidP="0008139E">
            <w:pPr>
              <w:spacing w:after="0"/>
              <w:ind w:left="743"/>
              <w:jc w:val="both"/>
              <w:rPr>
                <w:rFonts w:ascii="Times New Roman" w:hAnsi="Times New Roman"/>
                <w:b/>
                <w:sz w:val="20"/>
                <w:szCs w:val="20"/>
              </w:rPr>
            </w:pPr>
            <w:r w:rsidRPr="00577B08">
              <w:rPr>
                <w:rFonts w:ascii="Times New Roman" w:hAnsi="Times New Roman"/>
                <w:sz w:val="20"/>
                <w:szCs w:val="20"/>
              </w:rPr>
              <w:lastRenderedPageBreak/>
              <w:t>Больная Х., 11 лет поступила в отделение с жалобами на повышенную утомляемость, непостоянную фебрильную лихорадку на протяжении 4-х недель.</w:t>
            </w:r>
          </w:p>
          <w:p w:rsidR="00097FC9" w:rsidRPr="00577B08" w:rsidRDefault="00097FC9" w:rsidP="0008139E">
            <w:pPr>
              <w:spacing w:after="0"/>
              <w:ind w:left="743"/>
              <w:jc w:val="both"/>
              <w:rPr>
                <w:rFonts w:ascii="Times New Roman" w:hAnsi="Times New Roman"/>
                <w:sz w:val="20"/>
                <w:szCs w:val="20"/>
              </w:rPr>
            </w:pPr>
            <w:r w:rsidRPr="00577B08">
              <w:rPr>
                <w:rFonts w:ascii="Times New Roman" w:hAnsi="Times New Roman"/>
                <w:b/>
                <w:sz w:val="20"/>
                <w:szCs w:val="20"/>
              </w:rPr>
              <w:t xml:space="preserve">Анамнез жизни: </w:t>
            </w:r>
            <w:r w:rsidRPr="00577B08">
              <w:rPr>
                <w:rFonts w:ascii="Times New Roman" w:hAnsi="Times New Roman"/>
                <w:sz w:val="20"/>
                <w:szCs w:val="20"/>
              </w:rPr>
              <w:t xml:space="preserve">Девочка от 1-й беременности, протекавшей с угрозой прерывания, роды в срок, масса при рождении 3200,0. Период новорожденности протекал без особенностей, на грудном вскармливании до 1 года. Росла и развивалась хорошо. Профилактические прививки проводились согласно календарного </w:t>
            </w:r>
            <w:proofErr w:type="spellStart"/>
            <w:proofErr w:type="gramStart"/>
            <w:r w:rsidRPr="00577B08">
              <w:rPr>
                <w:rFonts w:ascii="Times New Roman" w:hAnsi="Times New Roman"/>
                <w:sz w:val="20"/>
                <w:szCs w:val="20"/>
              </w:rPr>
              <w:t>плана.Из</w:t>
            </w:r>
            <w:proofErr w:type="spellEnd"/>
            <w:proofErr w:type="gramEnd"/>
            <w:r w:rsidRPr="00577B08">
              <w:rPr>
                <w:rFonts w:ascii="Times New Roman" w:hAnsi="Times New Roman"/>
                <w:sz w:val="20"/>
                <w:szCs w:val="20"/>
              </w:rPr>
              <w:t xml:space="preserve"> перенесенных заболеваний отмечает частые </w:t>
            </w:r>
            <w:r>
              <w:rPr>
                <w:rFonts w:ascii="Times New Roman" w:hAnsi="Times New Roman"/>
                <w:sz w:val="20"/>
                <w:szCs w:val="20"/>
              </w:rPr>
              <w:t>ОРВИ до 2-х лет, ветряная оспа в 6 лет, ларинго</w:t>
            </w:r>
            <w:r w:rsidRPr="00577B08">
              <w:rPr>
                <w:rFonts w:ascii="Times New Roman" w:hAnsi="Times New Roman"/>
                <w:sz w:val="20"/>
                <w:szCs w:val="20"/>
              </w:rPr>
              <w:t xml:space="preserve">трахеит, перелом правой плечевой кости. </w:t>
            </w:r>
          </w:p>
          <w:p w:rsidR="00097FC9" w:rsidRPr="00577B08" w:rsidRDefault="00097FC9" w:rsidP="0008139E">
            <w:pPr>
              <w:spacing w:after="0"/>
              <w:ind w:left="743"/>
              <w:jc w:val="both"/>
              <w:rPr>
                <w:rFonts w:ascii="Times New Roman" w:hAnsi="Times New Roman"/>
                <w:sz w:val="20"/>
                <w:szCs w:val="20"/>
              </w:rPr>
            </w:pPr>
            <w:r w:rsidRPr="00577B08">
              <w:rPr>
                <w:rFonts w:ascii="Times New Roman" w:hAnsi="Times New Roman"/>
                <w:sz w:val="20"/>
                <w:szCs w:val="20"/>
              </w:rPr>
              <w:t>Наследственность не отягощена.</w:t>
            </w:r>
          </w:p>
          <w:p w:rsidR="00097FC9" w:rsidRPr="00577B08" w:rsidRDefault="00097FC9" w:rsidP="0008139E">
            <w:pPr>
              <w:spacing w:after="0"/>
              <w:ind w:left="743"/>
              <w:jc w:val="both"/>
              <w:rPr>
                <w:rFonts w:ascii="Times New Roman" w:hAnsi="Times New Roman"/>
                <w:sz w:val="20"/>
                <w:szCs w:val="20"/>
              </w:rPr>
            </w:pPr>
            <w:r w:rsidRPr="00577B08">
              <w:rPr>
                <w:rFonts w:ascii="Times New Roman" w:hAnsi="Times New Roman"/>
                <w:b/>
                <w:sz w:val="20"/>
                <w:szCs w:val="20"/>
              </w:rPr>
              <w:t>Анамнез заболевания</w:t>
            </w:r>
            <w:proofErr w:type="gramStart"/>
            <w:r w:rsidRPr="00577B08">
              <w:rPr>
                <w:rFonts w:ascii="Times New Roman" w:hAnsi="Times New Roman"/>
                <w:b/>
                <w:sz w:val="20"/>
                <w:szCs w:val="20"/>
              </w:rPr>
              <w:t>:</w:t>
            </w:r>
            <w:r w:rsidRPr="00577B08">
              <w:rPr>
                <w:rFonts w:ascii="Times New Roman" w:hAnsi="Times New Roman"/>
                <w:sz w:val="20"/>
                <w:szCs w:val="20"/>
              </w:rPr>
              <w:t xml:space="preserve"> Считает</w:t>
            </w:r>
            <w:proofErr w:type="gramEnd"/>
            <w:r w:rsidRPr="00577B08">
              <w:rPr>
                <w:rFonts w:ascii="Times New Roman" w:hAnsi="Times New Roman"/>
                <w:sz w:val="20"/>
                <w:szCs w:val="20"/>
              </w:rPr>
              <w:t xml:space="preserve"> себя больной на протяжении последних 4-х недель, когда появились катаральные симптомы со стороны верхних дыхательных путей, умеренная гиперемия слизистой зева, повысилась температура до 38,6</w:t>
            </w:r>
            <w:r w:rsidRPr="00577B08">
              <w:rPr>
                <w:rFonts w:ascii="Times New Roman" w:hAnsi="Times New Roman"/>
                <w:sz w:val="20"/>
                <w:szCs w:val="20"/>
                <w:vertAlign w:val="superscript"/>
              </w:rPr>
              <w:t>о</w:t>
            </w:r>
            <w:r w:rsidRPr="00577B08">
              <w:rPr>
                <w:rFonts w:ascii="Times New Roman" w:hAnsi="Times New Roman"/>
                <w:sz w:val="20"/>
                <w:szCs w:val="20"/>
              </w:rPr>
              <w:t xml:space="preserve">. Лечилась анафероном, состояние улучшилось, однако через 4дня вновь подъем температуры до фебрильных цифр. Лечение </w:t>
            </w:r>
            <w:proofErr w:type="spellStart"/>
            <w:proofErr w:type="gramStart"/>
            <w:r w:rsidRPr="00577B08">
              <w:rPr>
                <w:rFonts w:ascii="Times New Roman" w:hAnsi="Times New Roman"/>
                <w:sz w:val="20"/>
                <w:szCs w:val="20"/>
              </w:rPr>
              <w:t>флемоксином</w:t>
            </w:r>
            <w:proofErr w:type="spellEnd"/>
            <w:r w:rsidRPr="00577B08">
              <w:rPr>
                <w:rFonts w:ascii="Times New Roman" w:hAnsi="Times New Roman"/>
                <w:sz w:val="20"/>
                <w:szCs w:val="20"/>
              </w:rPr>
              <w:t xml:space="preserve">  без</w:t>
            </w:r>
            <w:proofErr w:type="gramEnd"/>
            <w:r w:rsidRPr="00577B08">
              <w:rPr>
                <w:rFonts w:ascii="Times New Roman" w:hAnsi="Times New Roman"/>
                <w:sz w:val="20"/>
                <w:szCs w:val="20"/>
              </w:rPr>
              <w:t xml:space="preserve"> особого эффекта, лихорадка продолжалась преимущественно в вечернее время. В ан. </w:t>
            </w:r>
            <w:proofErr w:type="spellStart"/>
            <w:r w:rsidRPr="00577B08">
              <w:rPr>
                <w:rFonts w:ascii="Times New Roman" w:hAnsi="Times New Roman"/>
                <w:sz w:val="20"/>
                <w:szCs w:val="20"/>
              </w:rPr>
              <w:t>периф</w:t>
            </w:r>
            <w:proofErr w:type="spellEnd"/>
            <w:r w:rsidRPr="00577B08">
              <w:rPr>
                <w:rFonts w:ascii="Times New Roman" w:hAnsi="Times New Roman"/>
                <w:sz w:val="20"/>
                <w:szCs w:val="20"/>
              </w:rPr>
              <w:t>. крови через 2 недели от начала заболевания отмечалась тенденция к лейкопении(2,9-2,3</w:t>
            </w:r>
            <w:r>
              <w:rPr>
                <w:rFonts w:ascii="Times New Roman" w:hAnsi="Times New Roman"/>
                <w:sz w:val="20"/>
                <w:szCs w:val="20"/>
              </w:rPr>
              <w:t>×</w:t>
            </w:r>
            <w:r w:rsidRPr="00577B08">
              <w:rPr>
                <w:rFonts w:ascii="Times New Roman" w:hAnsi="Times New Roman"/>
                <w:sz w:val="20"/>
                <w:szCs w:val="20"/>
              </w:rPr>
              <w:t xml:space="preserve">10/л). </w:t>
            </w:r>
            <w:proofErr w:type="spellStart"/>
            <w:r w:rsidRPr="00577B08">
              <w:rPr>
                <w:rFonts w:ascii="Times New Roman" w:hAnsi="Times New Roman"/>
                <w:sz w:val="20"/>
                <w:szCs w:val="20"/>
              </w:rPr>
              <w:t>Гранулоцитопения</w:t>
            </w:r>
            <w:proofErr w:type="spellEnd"/>
            <w:r w:rsidRPr="00577B08">
              <w:rPr>
                <w:rFonts w:ascii="Times New Roman" w:hAnsi="Times New Roman"/>
                <w:sz w:val="20"/>
                <w:szCs w:val="20"/>
              </w:rPr>
              <w:t>, относительный лимфоцитоз, тенденция к тромбоцитопении (72 тыс., Н</w:t>
            </w:r>
            <w:r>
              <w:rPr>
                <w:rFonts w:ascii="Times New Roman" w:hAnsi="Times New Roman"/>
                <w:sz w:val="20"/>
                <w:szCs w:val="20"/>
                <w:lang w:val="en-US"/>
              </w:rPr>
              <w:t>b</w:t>
            </w:r>
            <w:r w:rsidRPr="00577B08">
              <w:rPr>
                <w:rFonts w:ascii="Times New Roman" w:hAnsi="Times New Roman"/>
                <w:sz w:val="20"/>
                <w:szCs w:val="20"/>
              </w:rPr>
              <w:t xml:space="preserve"> 100г/л). </w:t>
            </w:r>
            <w:proofErr w:type="gramStart"/>
            <w:r w:rsidRPr="00577B08">
              <w:rPr>
                <w:rFonts w:ascii="Times New Roman" w:hAnsi="Times New Roman"/>
                <w:sz w:val="20"/>
                <w:szCs w:val="20"/>
              </w:rPr>
              <w:t xml:space="preserve">Принимала  </w:t>
            </w:r>
            <w:proofErr w:type="spellStart"/>
            <w:r w:rsidRPr="00577B08">
              <w:rPr>
                <w:rFonts w:ascii="Times New Roman" w:hAnsi="Times New Roman"/>
                <w:sz w:val="20"/>
                <w:szCs w:val="20"/>
              </w:rPr>
              <w:t>лейкопид</w:t>
            </w:r>
            <w:proofErr w:type="spellEnd"/>
            <w:proofErr w:type="gramEnd"/>
            <w:r w:rsidRPr="00577B08">
              <w:rPr>
                <w:rFonts w:ascii="Times New Roman" w:hAnsi="Times New Roman"/>
                <w:sz w:val="20"/>
                <w:szCs w:val="20"/>
              </w:rPr>
              <w:t>, а затем была направлена на консультацию к гематологу.</w:t>
            </w:r>
          </w:p>
          <w:p w:rsidR="00097FC9" w:rsidRDefault="00097FC9" w:rsidP="0008139E">
            <w:pPr>
              <w:spacing w:after="0"/>
              <w:ind w:left="743"/>
              <w:jc w:val="both"/>
              <w:rPr>
                <w:rFonts w:ascii="Times New Roman" w:hAnsi="Times New Roman"/>
                <w:sz w:val="20"/>
                <w:szCs w:val="20"/>
              </w:rPr>
            </w:pPr>
            <w:r w:rsidRPr="00577B08">
              <w:rPr>
                <w:rFonts w:ascii="Times New Roman" w:hAnsi="Times New Roman"/>
                <w:b/>
                <w:sz w:val="20"/>
                <w:szCs w:val="20"/>
              </w:rPr>
              <w:t>При поступлении</w:t>
            </w:r>
            <w:r w:rsidRPr="00577B08">
              <w:rPr>
                <w:rFonts w:ascii="Times New Roman" w:hAnsi="Times New Roman"/>
                <w:sz w:val="20"/>
                <w:szCs w:val="20"/>
              </w:rPr>
              <w:t xml:space="preserve"> состояние средней тяжести, умеренная бледность кожных покровов с восковидным оттенком, единичный экхимоз в области правого предплечья </w:t>
            </w:r>
            <w:r>
              <w:rPr>
                <w:rFonts w:ascii="Times New Roman" w:hAnsi="Times New Roman"/>
                <w:sz w:val="20"/>
                <w:szCs w:val="20"/>
              </w:rPr>
              <w:t xml:space="preserve">до 0,5 см, </w:t>
            </w:r>
            <w:r w:rsidRPr="00577B08">
              <w:rPr>
                <w:rFonts w:ascii="Times New Roman" w:hAnsi="Times New Roman"/>
                <w:sz w:val="20"/>
                <w:szCs w:val="20"/>
              </w:rPr>
              <w:t xml:space="preserve">умеренная гиперемия слизистой зева, пальпировались единичные </w:t>
            </w:r>
            <w:proofErr w:type="spellStart"/>
            <w:r w:rsidRPr="00577B08">
              <w:rPr>
                <w:rFonts w:ascii="Times New Roman" w:hAnsi="Times New Roman"/>
                <w:sz w:val="20"/>
                <w:szCs w:val="20"/>
              </w:rPr>
              <w:t>заднешейные</w:t>
            </w:r>
            <w:proofErr w:type="spellEnd"/>
            <w:r w:rsidRPr="00577B08">
              <w:rPr>
                <w:rFonts w:ascii="Times New Roman" w:hAnsi="Times New Roman"/>
                <w:sz w:val="20"/>
                <w:szCs w:val="20"/>
              </w:rPr>
              <w:t xml:space="preserve">, подмышечные и паховые лимфоузлы до 0,5 – 1 см, подвижные, эластичные, безболезненные. Костно-мышечная система без патологии. Дыхание везикулярное. Границы относительной сердечной </w:t>
            </w:r>
            <w:proofErr w:type="gramStart"/>
            <w:r w:rsidRPr="00577B08">
              <w:rPr>
                <w:rFonts w:ascii="Times New Roman" w:hAnsi="Times New Roman"/>
                <w:sz w:val="20"/>
                <w:szCs w:val="20"/>
              </w:rPr>
              <w:t>тупости  не</w:t>
            </w:r>
            <w:proofErr w:type="gramEnd"/>
            <w:r w:rsidRPr="00577B08">
              <w:rPr>
                <w:rFonts w:ascii="Times New Roman" w:hAnsi="Times New Roman"/>
                <w:sz w:val="20"/>
                <w:szCs w:val="20"/>
              </w:rPr>
              <w:t xml:space="preserve"> расширены, тоны сердца отчетливые, пульс ритмичный 80 уд. в 1 мин. Живот при пальпации мягкий, безболезненный, печень выступает из-под края реберной дуги до 2-х см., селезенка не пальпируется.</w:t>
            </w:r>
          </w:p>
          <w:p w:rsidR="00097FC9" w:rsidRPr="00577B08" w:rsidRDefault="00097FC9" w:rsidP="0008139E">
            <w:pPr>
              <w:spacing w:after="0"/>
              <w:ind w:left="743"/>
              <w:jc w:val="both"/>
              <w:rPr>
                <w:rFonts w:ascii="Times New Roman" w:hAnsi="Times New Roman"/>
                <w:b/>
                <w:sz w:val="20"/>
                <w:szCs w:val="20"/>
              </w:rPr>
            </w:pPr>
            <w:r w:rsidRPr="00577B08">
              <w:rPr>
                <w:rFonts w:ascii="Times New Roman" w:hAnsi="Times New Roman"/>
                <w:b/>
                <w:sz w:val="20"/>
                <w:szCs w:val="20"/>
              </w:rPr>
              <w:t>Лабораторные данные:</w:t>
            </w:r>
          </w:p>
          <w:p w:rsidR="00097FC9" w:rsidRPr="00577B08"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Анализ периферической крови</w:t>
            </w:r>
            <w:r>
              <w:rPr>
                <w:rFonts w:ascii="Times New Roman" w:hAnsi="Times New Roman"/>
                <w:sz w:val="20"/>
                <w:szCs w:val="20"/>
              </w:rPr>
              <w:t>: Лейкоциты - 2,2×10/л, эритроциты -</w:t>
            </w:r>
            <w:r w:rsidRPr="00577B08">
              <w:rPr>
                <w:rFonts w:ascii="Times New Roman" w:hAnsi="Times New Roman"/>
                <w:sz w:val="20"/>
                <w:szCs w:val="20"/>
              </w:rPr>
              <w:t xml:space="preserve"> 4,15</w:t>
            </w:r>
            <w:r>
              <w:rPr>
                <w:rFonts w:ascii="Times New Roman" w:hAnsi="Times New Roman"/>
                <w:sz w:val="20"/>
                <w:szCs w:val="20"/>
              </w:rPr>
              <w:t>×</w:t>
            </w:r>
            <w:r w:rsidRPr="00577B08">
              <w:rPr>
                <w:rFonts w:ascii="Times New Roman" w:hAnsi="Times New Roman"/>
                <w:sz w:val="20"/>
                <w:szCs w:val="20"/>
              </w:rPr>
              <w:t>10/л, Н</w:t>
            </w:r>
            <w:r>
              <w:rPr>
                <w:rFonts w:ascii="Times New Roman" w:hAnsi="Times New Roman"/>
                <w:sz w:val="20"/>
                <w:szCs w:val="20"/>
                <w:lang w:val="en-US"/>
              </w:rPr>
              <w:t>b</w:t>
            </w:r>
            <w:r w:rsidRPr="00CD48E6">
              <w:rPr>
                <w:rFonts w:ascii="Times New Roman" w:hAnsi="Times New Roman"/>
                <w:sz w:val="20"/>
                <w:szCs w:val="20"/>
              </w:rPr>
              <w:t xml:space="preserve">- </w:t>
            </w:r>
            <w:r w:rsidRPr="00577B08">
              <w:rPr>
                <w:rFonts w:ascii="Times New Roman" w:hAnsi="Times New Roman"/>
                <w:sz w:val="20"/>
                <w:szCs w:val="20"/>
              </w:rPr>
              <w:t>117г/л, тром</w:t>
            </w:r>
            <w:r>
              <w:rPr>
                <w:rFonts w:ascii="Times New Roman" w:hAnsi="Times New Roman"/>
                <w:sz w:val="20"/>
                <w:szCs w:val="20"/>
              </w:rPr>
              <w:t xml:space="preserve">боциты - </w:t>
            </w:r>
            <w:r w:rsidRPr="00577B08">
              <w:rPr>
                <w:rFonts w:ascii="Times New Roman" w:hAnsi="Times New Roman"/>
                <w:sz w:val="20"/>
                <w:szCs w:val="20"/>
              </w:rPr>
              <w:t>65,0</w:t>
            </w:r>
            <w:r>
              <w:rPr>
                <w:rFonts w:ascii="Times New Roman" w:hAnsi="Times New Roman"/>
                <w:sz w:val="20"/>
                <w:szCs w:val="20"/>
              </w:rPr>
              <w:t>×10/л, ретикулоциты -</w:t>
            </w:r>
            <w:r w:rsidRPr="00577B08">
              <w:rPr>
                <w:rFonts w:ascii="Times New Roman" w:hAnsi="Times New Roman"/>
                <w:sz w:val="20"/>
                <w:szCs w:val="20"/>
              </w:rPr>
              <w:t xml:space="preserve"> 8%</w:t>
            </w:r>
            <w:r w:rsidRPr="00577B08">
              <w:rPr>
                <w:rFonts w:ascii="Times New Roman" w:hAnsi="Times New Roman"/>
                <w:sz w:val="20"/>
                <w:szCs w:val="20"/>
                <w:vertAlign w:val="subscript"/>
              </w:rPr>
              <w:t>о</w:t>
            </w:r>
            <w:r w:rsidRPr="00577B08">
              <w:rPr>
                <w:rFonts w:ascii="Times New Roman" w:hAnsi="Times New Roman"/>
                <w:sz w:val="20"/>
                <w:szCs w:val="20"/>
              </w:rPr>
              <w:t xml:space="preserve">, СОЭ </w:t>
            </w:r>
            <w:r>
              <w:rPr>
                <w:rFonts w:ascii="Times New Roman" w:hAnsi="Times New Roman"/>
                <w:sz w:val="20"/>
                <w:szCs w:val="20"/>
              </w:rPr>
              <w:t xml:space="preserve">- </w:t>
            </w:r>
            <w:r w:rsidRPr="00577B08">
              <w:rPr>
                <w:rFonts w:ascii="Times New Roman" w:hAnsi="Times New Roman"/>
                <w:sz w:val="20"/>
                <w:szCs w:val="20"/>
              </w:rPr>
              <w:t>16 мм/час, гранулоцитов 0,4</w:t>
            </w:r>
            <w:r>
              <w:rPr>
                <w:rFonts w:ascii="Times New Roman" w:hAnsi="Times New Roman"/>
                <w:sz w:val="20"/>
                <w:szCs w:val="20"/>
              </w:rPr>
              <w:t>×</w:t>
            </w:r>
            <w:r w:rsidRPr="00577B08">
              <w:rPr>
                <w:rFonts w:ascii="Times New Roman" w:hAnsi="Times New Roman"/>
                <w:sz w:val="20"/>
                <w:szCs w:val="20"/>
              </w:rPr>
              <w:t xml:space="preserve">10/л, </w:t>
            </w:r>
            <w:proofErr w:type="spellStart"/>
            <w:r w:rsidRPr="00577B08">
              <w:rPr>
                <w:rFonts w:ascii="Times New Roman" w:hAnsi="Times New Roman"/>
                <w:sz w:val="20"/>
                <w:szCs w:val="20"/>
              </w:rPr>
              <w:t>бластные</w:t>
            </w:r>
            <w:proofErr w:type="spellEnd"/>
            <w:r>
              <w:rPr>
                <w:rFonts w:ascii="Times New Roman" w:hAnsi="Times New Roman"/>
                <w:sz w:val="20"/>
                <w:szCs w:val="20"/>
              </w:rPr>
              <w:t xml:space="preserve"> - 7%, с.12, лимфоциты - </w:t>
            </w:r>
            <w:r w:rsidRPr="00577B08">
              <w:rPr>
                <w:rFonts w:ascii="Times New Roman" w:hAnsi="Times New Roman"/>
                <w:sz w:val="20"/>
                <w:szCs w:val="20"/>
              </w:rPr>
              <w:t>81.</w:t>
            </w:r>
          </w:p>
          <w:p w:rsidR="00097FC9" w:rsidRPr="00577B08" w:rsidRDefault="00097FC9" w:rsidP="0008139E">
            <w:pPr>
              <w:spacing w:after="0"/>
              <w:ind w:left="743"/>
              <w:jc w:val="both"/>
              <w:rPr>
                <w:rFonts w:ascii="Times New Roman" w:hAnsi="Times New Roman"/>
                <w:sz w:val="20"/>
                <w:szCs w:val="20"/>
              </w:rPr>
            </w:pPr>
            <w:proofErr w:type="spellStart"/>
            <w:r w:rsidRPr="00CD48E6">
              <w:rPr>
                <w:rFonts w:ascii="Times New Roman" w:hAnsi="Times New Roman"/>
                <w:i/>
                <w:sz w:val="20"/>
                <w:szCs w:val="20"/>
              </w:rPr>
              <w:t>Пунктат</w:t>
            </w:r>
            <w:proofErr w:type="spellEnd"/>
            <w:r w:rsidRPr="00CD48E6">
              <w:rPr>
                <w:rFonts w:ascii="Times New Roman" w:hAnsi="Times New Roman"/>
                <w:i/>
                <w:sz w:val="20"/>
                <w:szCs w:val="20"/>
              </w:rPr>
              <w:t xml:space="preserve"> костного мозга</w:t>
            </w:r>
            <w:r w:rsidRPr="00577B08">
              <w:rPr>
                <w:rFonts w:ascii="Times New Roman" w:hAnsi="Times New Roman"/>
                <w:sz w:val="20"/>
                <w:szCs w:val="20"/>
              </w:rPr>
              <w:t xml:space="preserve">: тотальная инфильтрация </w:t>
            </w:r>
            <w:proofErr w:type="spellStart"/>
            <w:r w:rsidRPr="00577B08">
              <w:rPr>
                <w:rFonts w:ascii="Times New Roman" w:hAnsi="Times New Roman"/>
                <w:sz w:val="20"/>
                <w:szCs w:val="20"/>
              </w:rPr>
              <w:t>бластными</w:t>
            </w:r>
            <w:proofErr w:type="spellEnd"/>
            <w:r w:rsidRPr="00577B08">
              <w:rPr>
                <w:rFonts w:ascii="Times New Roman" w:hAnsi="Times New Roman"/>
                <w:sz w:val="20"/>
                <w:szCs w:val="20"/>
              </w:rPr>
              <w:t xml:space="preserve"> клетками </w:t>
            </w:r>
            <w:proofErr w:type="spellStart"/>
            <w:r w:rsidRPr="00577B08">
              <w:rPr>
                <w:rFonts w:ascii="Times New Roman" w:hAnsi="Times New Roman"/>
                <w:sz w:val="20"/>
                <w:szCs w:val="20"/>
              </w:rPr>
              <w:t>миэлоидной</w:t>
            </w:r>
            <w:proofErr w:type="spellEnd"/>
            <w:r w:rsidRPr="00577B08">
              <w:rPr>
                <w:rFonts w:ascii="Times New Roman" w:hAnsi="Times New Roman"/>
                <w:sz w:val="20"/>
                <w:szCs w:val="20"/>
              </w:rPr>
              <w:t xml:space="preserve"> природы, вариант М</w:t>
            </w:r>
            <w:r w:rsidRPr="00577B08">
              <w:rPr>
                <w:rFonts w:ascii="Times New Roman" w:hAnsi="Times New Roman"/>
                <w:sz w:val="20"/>
                <w:szCs w:val="20"/>
                <w:vertAlign w:val="subscript"/>
              </w:rPr>
              <w:t>3</w:t>
            </w:r>
            <w:r w:rsidRPr="00577B08">
              <w:rPr>
                <w:rFonts w:ascii="Times New Roman" w:hAnsi="Times New Roman"/>
                <w:sz w:val="20"/>
                <w:szCs w:val="20"/>
              </w:rPr>
              <w:t xml:space="preserve">, в цитоплазме бластов обильная мелкая зернистость, покрывающая ядро, обнаружены палочки Ауэра в большом количестве. </w:t>
            </w:r>
            <w:proofErr w:type="spellStart"/>
            <w:r w:rsidRPr="00577B08">
              <w:rPr>
                <w:rFonts w:ascii="Times New Roman" w:hAnsi="Times New Roman"/>
                <w:sz w:val="20"/>
                <w:szCs w:val="20"/>
              </w:rPr>
              <w:t>Миэлопероксидаза</w:t>
            </w:r>
            <w:proofErr w:type="spellEnd"/>
            <w:r w:rsidRPr="00577B08">
              <w:rPr>
                <w:rFonts w:ascii="Times New Roman" w:hAnsi="Times New Roman"/>
                <w:sz w:val="20"/>
                <w:szCs w:val="20"/>
              </w:rPr>
              <w:t xml:space="preserve"> и липиды резко положительны, гликоген положительный в диффузной форме.</w:t>
            </w:r>
          </w:p>
          <w:p w:rsidR="00097FC9" w:rsidRPr="00577B08"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Ликвор</w:t>
            </w:r>
            <w:r w:rsidRPr="00577B08">
              <w:rPr>
                <w:rFonts w:ascii="Times New Roman" w:hAnsi="Times New Roman"/>
                <w:sz w:val="20"/>
                <w:szCs w:val="20"/>
              </w:rPr>
              <w:t xml:space="preserve"> б/</w:t>
            </w:r>
            <w:proofErr w:type="spellStart"/>
            <w:r w:rsidRPr="00577B08">
              <w:rPr>
                <w:rFonts w:ascii="Times New Roman" w:hAnsi="Times New Roman"/>
                <w:sz w:val="20"/>
                <w:szCs w:val="20"/>
              </w:rPr>
              <w:t>цв</w:t>
            </w:r>
            <w:proofErr w:type="spellEnd"/>
            <w:r w:rsidRPr="00577B08">
              <w:rPr>
                <w:rFonts w:ascii="Times New Roman" w:hAnsi="Times New Roman"/>
                <w:sz w:val="20"/>
                <w:szCs w:val="20"/>
              </w:rPr>
              <w:t xml:space="preserve">, прозрачный, </w:t>
            </w:r>
            <w:proofErr w:type="spellStart"/>
            <w:r w:rsidRPr="00577B08">
              <w:rPr>
                <w:rFonts w:ascii="Times New Roman" w:hAnsi="Times New Roman"/>
                <w:sz w:val="20"/>
                <w:szCs w:val="20"/>
              </w:rPr>
              <w:t>цитоз</w:t>
            </w:r>
            <w:proofErr w:type="spellEnd"/>
            <w:r w:rsidRPr="00577B08">
              <w:rPr>
                <w:rFonts w:ascii="Times New Roman" w:hAnsi="Times New Roman"/>
                <w:sz w:val="20"/>
                <w:szCs w:val="20"/>
              </w:rPr>
              <w:t xml:space="preserve"> 3/3 в 1 </w:t>
            </w:r>
            <w:proofErr w:type="spellStart"/>
            <w:r w:rsidRPr="00577B08">
              <w:rPr>
                <w:rFonts w:ascii="Times New Roman" w:hAnsi="Times New Roman"/>
                <w:sz w:val="20"/>
                <w:szCs w:val="20"/>
              </w:rPr>
              <w:t>мкл</w:t>
            </w:r>
            <w:proofErr w:type="spellEnd"/>
            <w:r w:rsidRPr="00577B08">
              <w:rPr>
                <w:rFonts w:ascii="Times New Roman" w:hAnsi="Times New Roman"/>
                <w:sz w:val="20"/>
                <w:szCs w:val="20"/>
              </w:rPr>
              <w:t>, белок 0,2 г/л;</w:t>
            </w:r>
          </w:p>
          <w:p w:rsidR="00097FC9" w:rsidRPr="00577B08"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 xml:space="preserve">Коагулограмма </w:t>
            </w:r>
            <w:r w:rsidRPr="00577B08">
              <w:rPr>
                <w:rFonts w:ascii="Times New Roman" w:hAnsi="Times New Roman"/>
                <w:sz w:val="20"/>
                <w:szCs w:val="20"/>
              </w:rPr>
              <w:t>–</w:t>
            </w:r>
            <w:proofErr w:type="spellStart"/>
            <w:r w:rsidRPr="00577B08">
              <w:rPr>
                <w:rFonts w:ascii="Times New Roman" w:hAnsi="Times New Roman"/>
                <w:sz w:val="20"/>
                <w:szCs w:val="20"/>
              </w:rPr>
              <w:t>протромбиновое</w:t>
            </w:r>
            <w:proofErr w:type="spellEnd"/>
            <w:r w:rsidRPr="00577B08">
              <w:rPr>
                <w:rFonts w:ascii="Times New Roman" w:hAnsi="Times New Roman"/>
                <w:sz w:val="20"/>
                <w:szCs w:val="20"/>
              </w:rPr>
              <w:t xml:space="preserve"> время 22,9сек., </w:t>
            </w:r>
            <w:proofErr w:type="spellStart"/>
            <w:r w:rsidRPr="00577B08">
              <w:rPr>
                <w:rFonts w:ascii="Times New Roman" w:hAnsi="Times New Roman"/>
                <w:sz w:val="20"/>
                <w:szCs w:val="20"/>
              </w:rPr>
              <w:t>тромбиновое</w:t>
            </w:r>
            <w:proofErr w:type="spellEnd"/>
            <w:r w:rsidRPr="00577B08">
              <w:rPr>
                <w:rFonts w:ascii="Times New Roman" w:hAnsi="Times New Roman"/>
                <w:sz w:val="20"/>
                <w:szCs w:val="20"/>
              </w:rPr>
              <w:t xml:space="preserve"> время 21 сек., АЧТВ 29,6 сек., фибриноген 0,6г/л, РФМК отриц., Д-</w:t>
            </w:r>
            <w:proofErr w:type="spellStart"/>
            <w:r w:rsidRPr="00577B08">
              <w:rPr>
                <w:rFonts w:ascii="Times New Roman" w:hAnsi="Times New Roman"/>
                <w:sz w:val="20"/>
                <w:szCs w:val="20"/>
              </w:rPr>
              <w:t>димеры</w:t>
            </w:r>
            <w:proofErr w:type="spellEnd"/>
            <w:r w:rsidRPr="00577B08">
              <w:rPr>
                <w:rFonts w:ascii="Times New Roman" w:hAnsi="Times New Roman"/>
                <w:sz w:val="20"/>
                <w:szCs w:val="20"/>
              </w:rPr>
              <w:t xml:space="preserve"> 2,5 мкг/мл.</w:t>
            </w:r>
          </w:p>
          <w:p w:rsidR="00097FC9" w:rsidRPr="00577B08"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Биохимия крови</w:t>
            </w:r>
            <w:r w:rsidRPr="00577B08">
              <w:rPr>
                <w:rFonts w:ascii="Times New Roman" w:hAnsi="Times New Roman"/>
                <w:sz w:val="20"/>
                <w:szCs w:val="20"/>
              </w:rPr>
              <w:t xml:space="preserve">: </w:t>
            </w:r>
            <w:proofErr w:type="spellStart"/>
            <w:r w:rsidRPr="00577B08">
              <w:rPr>
                <w:rFonts w:ascii="Times New Roman" w:hAnsi="Times New Roman"/>
                <w:sz w:val="20"/>
                <w:szCs w:val="20"/>
              </w:rPr>
              <w:t>общ.белок</w:t>
            </w:r>
            <w:proofErr w:type="spellEnd"/>
            <w:r w:rsidRPr="00577B08">
              <w:rPr>
                <w:rFonts w:ascii="Times New Roman" w:hAnsi="Times New Roman"/>
                <w:sz w:val="20"/>
                <w:szCs w:val="20"/>
              </w:rPr>
              <w:t xml:space="preserve"> 82г/л, альбумины 51,3г/л; АЛТ 11,6е/л, АСТ 19,9е/л, Г-ГТ 13,2е/л, ЛДГ 232,8е/л, билирубин общ.13,4 мкм/л, мочевина 5,4 мм/л, креатинин 76,1 мкм/л, щелочная фосфатаза 160,6е/л, мочевая кислота 272,1 мкм/л.</w:t>
            </w:r>
          </w:p>
          <w:p w:rsidR="00097FC9" w:rsidRPr="00577B08"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Группа крови</w:t>
            </w:r>
            <w:r w:rsidRPr="00577B08">
              <w:rPr>
                <w:rFonts w:ascii="Times New Roman" w:hAnsi="Times New Roman"/>
                <w:sz w:val="20"/>
                <w:szCs w:val="20"/>
              </w:rPr>
              <w:t xml:space="preserve"> </w:t>
            </w:r>
            <w:proofErr w:type="gramStart"/>
            <w:r w:rsidRPr="00577B08">
              <w:rPr>
                <w:rFonts w:ascii="Times New Roman" w:hAnsi="Times New Roman"/>
                <w:sz w:val="20"/>
                <w:szCs w:val="20"/>
              </w:rPr>
              <w:t>О(</w:t>
            </w:r>
            <w:proofErr w:type="gramEnd"/>
            <w:r w:rsidRPr="00577B08">
              <w:rPr>
                <w:rFonts w:ascii="Times New Roman" w:hAnsi="Times New Roman"/>
                <w:sz w:val="20"/>
                <w:szCs w:val="20"/>
              </w:rPr>
              <w:t>1) резус положительная.</w:t>
            </w:r>
          </w:p>
          <w:p w:rsidR="00097FC9" w:rsidRPr="00577B08"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Цитогенетическое исследование</w:t>
            </w:r>
            <w:r w:rsidRPr="00577B08">
              <w:rPr>
                <w:rFonts w:ascii="Times New Roman" w:hAnsi="Times New Roman"/>
                <w:sz w:val="20"/>
                <w:szCs w:val="20"/>
              </w:rPr>
              <w:t>: выявлена транслокация (15;17), ген RARA.</w:t>
            </w:r>
          </w:p>
          <w:p w:rsidR="00097FC9" w:rsidRPr="00577B08" w:rsidRDefault="00097FC9" w:rsidP="0008139E">
            <w:pPr>
              <w:spacing w:after="0"/>
              <w:ind w:left="743"/>
              <w:jc w:val="both"/>
              <w:rPr>
                <w:rFonts w:ascii="Times New Roman" w:hAnsi="Times New Roman"/>
                <w:sz w:val="20"/>
                <w:szCs w:val="20"/>
              </w:rPr>
            </w:pPr>
            <w:r w:rsidRPr="00CD48E6">
              <w:rPr>
                <w:rFonts w:ascii="Times New Roman" w:hAnsi="Times New Roman"/>
                <w:i/>
                <w:sz w:val="20"/>
                <w:szCs w:val="20"/>
              </w:rPr>
              <w:t xml:space="preserve">Проточная </w:t>
            </w:r>
            <w:proofErr w:type="spellStart"/>
            <w:r w:rsidRPr="00CD48E6">
              <w:rPr>
                <w:rFonts w:ascii="Times New Roman" w:hAnsi="Times New Roman"/>
                <w:i/>
                <w:sz w:val="20"/>
                <w:szCs w:val="20"/>
              </w:rPr>
              <w:t>цитофлюориметрия</w:t>
            </w:r>
            <w:proofErr w:type="spellEnd"/>
            <w:r w:rsidRPr="00CD48E6">
              <w:rPr>
                <w:rFonts w:ascii="Times New Roman" w:hAnsi="Times New Roman"/>
                <w:i/>
                <w:sz w:val="20"/>
                <w:szCs w:val="20"/>
              </w:rPr>
              <w:t xml:space="preserve">, </w:t>
            </w:r>
            <w:proofErr w:type="spellStart"/>
            <w:proofErr w:type="gramStart"/>
            <w:r w:rsidRPr="00CD48E6">
              <w:rPr>
                <w:rFonts w:ascii="Times New Roman" w:hAnsi="Times New Roman"/>
                <w:i/>
                <w:sz w:val="20"/>
                <w:szCs w:val="20"/>
              </w:rPr>
              <w:t>иммунофенотипирование</w:t>
            </w:r>
            <w:proofErr w:type="spellEnd"/>
            <w:r w:rsidRPr="00577B08">
              <w:rPr>
                <w:rFonts w:ascii="Times New Roman" w:hAnsi="Times New Roman"/>
                <w:sz w:val="20"/>
                <w:szCs w:val="20"/>
              </w:rPr>
              <w:t>:  большинство</w:t>
            </w:r>
            <w:proofErr w:type="gramEnd"/>
            <w:r w:rsidRPr="00577B08">
              <w:rPr>
                <w:rFonts w:ascii="Times New Roman" w:hAnsi="Times New Roman"/>
                <w:sz w:val="20"/>
                <w:szCs w:val="20"/>
              </w:rPr>
              <w:t xml:space="preserve"> клеток </w:t>
            </w:r>
            <w:proofErr w:type="spellStart"/>
            <w:r w:rsidRPr="00577B08">
              <w:rPr>
                <w:rFonts w:ascii="Times New Roman" w:hAnsi="Times New Roman"/>
                <w:sz w:val="20"/>
                <w:szCs w:val="20"/>
              </w:rPr>
              <w:t>миэлоидного</w:t>
            </w:r>
            <w:proofErr w:type="spellEnd"/>
            <w:r w:rsidRPr="00577B08">
              <w:rPr>
                <w:rFonts w:ascii="Times New Roman" w:hAnsi="Times New Roman"/>
                <w:sz w:val="20"/>
                <w:szCs w:val="20"/>
              </w:rPr>
              <w:t xml:space="preserve"> происхождения с </w:t>
            </w:r>
            <w:proofErr w:type="spellStart"/>
            <w:r w:rsidRPr="00577B08">
              <w:rPr>
                <w:rFonts w:ascii="Times New Roman" w:hAnsi="Times New Roman"/>
                <w:sz w:val="20"/>
                <w:szCs w:val="20"/>
              </w:rPr>
              <w:t>иммунофенотипом</w:t>
            </w:r>
            <w:proofErr w:type="spellEnd"/>
            <w:r w:rsidRPr="00577B08">
              <w:rPr>
                <w:rFonts w:ascii="Times New Roman" w:hAnsi="Times New Roman"/>
                <w:sz w:val="20"/>
                <w:szCs w:val="20"/>
              </w:rPr>
              <w:t xml:space="preserve"> CD33+, CD13+;</w:t>
            </w:r>
          </w:p>
          <w:p w:rsidR="00097FC9" w:rsidRDefault="00097FC9" w:rsidP="0008139E">
            <w:pPr>
              <w:pStyle w:val="a3"/>
              <w:numPr>
                <w:ilvl w:val="0"/>
                <w:numId w:val="93"/>
              </w:numPr>
              <w:spacing w:line="276" w:lineRule="auto"/>
              <w:jc w:val="both"/>
              <w:rPr>
                <w:rFonts w:ascii="Times New Roman" w:hAnsi="Times New Roman"/>
                <w:sz w:val="20"/>
                <w:szCs w:val="20"/>
              </w:rPr>
            </w:pPr>
            <w:r>
              <w:rPr>
                <w:rFonts w:ascii="Times New Roman" w:hAnsi="Times New Roman"/>
                <w:sz w:val="20"/>
                <w:szCs w:val="20"/>
              </w:rPr>
              <w:lastRenderedPageBreak/>
              <w:t>Причины, патогенез данного заболевания</w:t>
            </w:r>
            <w:r w:rsidRPr="002A5F8A">
              <w:rPr>
                <w:rFonts w:ascii="Times New Roman" w:hAnsi="Times New Roman"/>
                <w:sz w:val="20"/>
                <w:szCs w:val="20"/>
              </w:rPr>
              <w:t>.</w:t>
            </w:r>
          </w:p>
          <w:p w:rsidR="00097FC9" w:rsidRPr="00BD6EF8" w:rsidRDefault="00097FC9" w:rsidP="0008139E">
            <w:pPr>
              <w:pStyle w:val="a3"/>
              <w:numPr>
                <w:ilvl w:val="0"/>
                <w:numId w:val="93"/>
              </w:numPr>
              <w:spacing w:line="276" w:lineRule="auto"/>
              <w:jc w:val="both"/>
              <w:rPr>
                <w:rFonts w:ascii="Times New Roman" w:hAnsi="Times New Roman"/>
                <w:sz w:val="20"/>
                <w:szCs w:val="20"/>
              </w:rPr>
            </w:pPr>
            <w:r w:rsidRPr="00BD6EF8">
              <w:rPr>
                <w:rFonts w:ascii="Times New Roman" w:hAnsi="Times New Roman"/>
                <w:sz w:val="20"/>
                <w:szCs w:val="20"/>
              </w:rPr>
              <w:t>С какими заболеваниями нужно проводить дифференциальный диагноз?</w:t>
            </w:r>
          </w:p>
          <w:p w:rsidR="00097FC9" w:rsidRPr="002A5F8A" w:rsidRDefault="00097FC9" w:rsidP="0008139E">
            <w:pPr>
              <w:pStyle w:val="a3"/>
              <w:numPr>
                <w:ilvl w:val="0"/>
                <w:numId w:val="93"/>
              </w:numPr>
              <w:spacing w:line="276" w:lineRule="auto"/>
              <w:jc w:val="both"/>
              <w:rPr>
                <w:rFonts w:ascii="Times New Roman" w:hAnsi="Times New Roman"/>
                <w:sz w:val="20"/>
                <w:szCs w:val="20"/>
              </w:rPr>
            </w:pPr>
            <w:r>
              <w:rPr>
                <w:rFonts w:ascii="Times New Roman" w:hAnsi="Times New Roman"/>
                <w:sz w:val="20"/>
                <w:szCs w:val="20"/>
              </w:rPr>
              <w:t xml:space="preserve">Поставьте клинический </w:t>
            </w:r>
            <w:r w:rsidRPr="002A5F8A">
              <w:rPr>
                <w:rFonts w:ascii="Times New Roman" w:hAnsi="Times New Roman"/>
                <w:sz w:val="20"/>
                <w:szCs w:val="20"/>
              </w:rPr>
              <w:t>диагноз.</w:t>
            </w:r>
          </w:p>
          <w:p w:rsidR="00097FC9" w:rsidRDefault="00097FC9" w:rsidP="0008139E">
            <w:pPr>
              <w:pStyle w:val="a3"/>
              <w:numPr>
                <w:ilvl w:val="0"/>
                <w:numId w:val="93"/>
              </w:numPr>
              <w:spacing w:line="276" w:lineRule="auto"/>
              <w:jc w:val="both"/>
              <w:rPr>
                <w:rFonts w:ascii="Times New Roman" w:hAnsi="Times New Roman"/>
                <w:sz w:val="20"/>
                <w:szCs w:val="20"/>
              </w:rPr>
            </w:pPr>
            <w:r w:rsidRPr="002A5F8A">
              <w:rPr>
                <w:rFonts w:ascii="Times New Roman" w:hAnsi="Times New Roman"/>
                <w:sz w:val="20"/>
                <w:szCs w:val="20"/>
              </w:rPr>
              <w:t>Какие дополнительные исследования необходимо выполнить.</w:t>
            </w:r>
          </w:p>
          <w:p w:rsidR="00097FC9" w:rsidRPr="00BD6EF8" w:rsidRDefault="00097FC9" w:rsidP="0008139E">
            <w:pPr>
              <w:pStyle w:val="a3"/>
              <w:numPr>
                <w:ilvl w:val="0"/>
                <w:numId w:val="93"/>
              </w:numPr>
              <w:spacing w:line="276" w:lineRule="auto"/>
              <w:jc w:val="both"/>
              <w:rPr>
                <w:rFonts w:ascii="Times New Roman" w:hAnsi="Times New Roman"/>
                <w:sz w:val="20"/>
                <w:szCs w:val="20"/>
              </w:rPr>
            </w:pPr>
            <w:r w:rsidRPr="00BD6EF8">
              <w:rPr>
                <w:rFonts w:ascii="Times New Roman" w:hAnsi="Times New Roman"/>
                <w:sz w:val="20"/>
                <w:szCs w:val="20"/>
              </w:rPr>
              <w:t>Составьте план лечения, реабилитации и диспансерного наблюдения.</w:t>
            </w:r>
          </w:p>
          <w:p w:rsidR="00097FC9" w:rsidRPr="00577B08" w:rsidRDefault="00097FC9" w:rsidP="0008139E">
            <w:pPr>
              <w:pStyle w:val="a3"/>
              <w:ind w:left="1463"/>
              <w:jc w:val="both"/>
              <w:rPr>
                <w:rFonts w:ascii="Times New Roman" w:hAnsi="Times New Roman"/>
                <w:sz w:val="20"/>
                <w:szCs w:val="20"/>
              </w:rPr>
            </w:pPr>
          </w:p>
          <w:p w:rsidR="00097FC9" w:rsidRPr="00104091" w:rsidRDefault="00097FC9" w:rsidP="0008139E">
            <w:pPr>
              <w:pStyle w:val="a3"/>
              <w:numPr>
                <w:ilvl w:val="0"/>
                <w:numId w:val="86"/>
              </w:numPr>
              <w:ind w:left="743" w:hanging="425"/>
              <w:jc w:val="both"/>
              <w:rPr>
                <w:rFonts w:ascii="Times New Roman" w:hAnsi="Times New Roman"/>
                <w:sz w:val="20"/>
                <w:szCs w:val="20"/>
              </w:rPr>
            </w:pPr>
            <w:r w:rsidRPr="00465EF1">
              <w:rPr>
                <w:rFonts w:ascii="Times New Roman" w:hAnsi="Times New Roman"/>
                <w:color w:val="000000"/>
                <w:sz w:val="20"/>
                <w:szCs w:val="20"/>
              </w:rPr>
              <w:t xml:space="preserve">Задача№ </w:t>
            </w:r>
            <w:r>
              <w:rPr>
                <w:rFonts w:ascii="Times New Roman" w:hAnsi="Times New Roman"/>
                <w:color w:val="000000"/>
                <w:sz w:val="20"/>
                <w:szCs w:val="20"/>
              </w:rPr>
              <w:t>6 (</w:t>
            </w:r>
            <w:r w:rsidRPr="00EF2D13">
              <w:rPr>
                <w:rFonts w:ascii="Times New Roman" w:hAnsi="Times New Roman"/>
                <w:sz w:val="20"/>
                <w:szCs w:val="20"/>
              </w:rPr>
              <w:t xml:space="preserve">Дефицитная анемия с комплексным </w:t>
            </w:r>
            <w:proofErr w:type="gramStart"/>
            <w:r w:rsidRPr="00EF2D13">
              <w:rPr>
                <w:rFonts w:ascii="Times New Roman" w:hAnsi="Times New Roman"/>
                <w:sz w:val="20"/>
                <w:szCs w:val="20"/>
              </w:rPr>
              <w:t>патогенезом(</w:t>
            </w:r>
            <w:proofErr w:type="gramEnd"/>
            <w:r w:rsidRPr="00EF2D13">
              <w:rPr>
                <w:rFonts w:ascii="Times New Roman" w:hAnsi="Times New Roman"/>
                <w:sz w:val="20"/>
                <w:szCs w:val="20"/>
              </w:rPr>
              <w:t xml:space="preserve">дефицит железа, фолиевой кислоты), тяжелая </w:t>
            </w:r>
            <w:proofErr w:type="spellStart"/>
            <w:r w:rsidRPr="00EF2D13">
              <w:rPr>
                <w:rFonts w:ascii="Times New Roman" w:hAnsi="Times New Roman"/>
                <w:sz w:val="20"/>
                <w:szCs w:val="20"/>
              </w:rPr>
              <w:t>форма.</w:t>
            </w:r>
            <w:r w:rsidRPr="00104091">
              <w:rPr>
                <w:rFonts w:ascii="Times New Roman" w:hAnsi="Times New Roman"/>
                <w:sz w:val="20"/>
                <w:szCs w:val="20"/>
              </w:rPr>
              <w:t>Белково</w:t>
            </w:r>
            <w:proofErr w:type="spellEnd"/>
            <w:r w:rsidRPr="00104091">
              <w:rPr>
                <w:rFonts w:ascii="Times New Roman" w:hAnsi="Times New Roman"/>
                <w:sz w:val="20"/>
                <w:szCs w:val="20"/>
              </w:rPr>
              <w:t>-энергетическая недостаточность. Транзиторный гипотиреоз в возрасте 5 мес.</w:t>
            </w:r>
            <w:r w:rsidRPr="00104091">
              <w:rPr>
                <w:rFonts w:ascii="Times New Roman" w:hAnsi="Times New Roman"/>
                <w:color w:val="000000"/>
                <w:sz w:val="20"/>
                <w:szCs w:val="20"/>
              </w:rPr>
              <w:t>).</w:t>
            </w:r>
            <w:r>
              <w:rPr>
                <w:rFonts w:ascii="Times New Roman" w:hAnsi="Times New Roman"/>
                <w:color w:val="000000"/>
                <w:sz w:val="20"/>
                <w:szCs w:val="20"/>
              </w:rPr>
              <w:t xml:space="preserve"> ВПС. ОАП.</w:t>
            </w:r>
          </w:p>
          <w:p w:rsidR="00097FC9" w:rsidRPr="008C4363" w:rsidRDefault="00097FC9" w:rsidP="0008139E">
            <w:pPr>
              <w:spacing w:after="0"/>
              <w:ind w:left="743"/>
              <w:jc w:val="both"/>
              <w:rPr>
                <w:rFonts w:ascii="Times New Roman" w:hAnsi="Times New Roman"/>
                <w:sz w:val="20"/>
                <w:szCs w:val="20"/>
              </w:rPr>
            </w:pPr>
            <w:r w:rsidRPr="008C4363">
              <w:rPr>
                <w:rFonts w:ascii="Times New Roman" w:hAnsi="Times New Roman"/>
                <w:color w:val="000000"/>
                <w:sz w:val="20"/>
                <w:szCs w:val="20"/>
              </w:rPr>
              <w:t xml:space="preserve">Больная Э., </w:t>
            </w:r>
            <w:r w:rsidRPr="008C4363">
              <w:rPr>
                <w:rFonts w:ascii="Times New Roman" w:hAnsi="Times New Roman"/>
                <w:sz w:val="20"/>
                <w:szCs w:val="20"/>
              </w:rPr>
              <w:t>10 мес.</w:t>
            </w:r>
          </w:p>
          <w:p w:rsidR="00097FC9" w:rsidRPr="008C4363" w:rsidRDefault="00097FC9" w:rsidP="0008139E">
            <w:pPr>
              <w:spacing w:after="0"/>
              <w:ind w:left="743"/>
              <w:jc w:val="both"/>
              <w:rPr>
                <w:rFonts w:ascii="Times New Roman" w:hAnsi="Times New Roman"/>
                <w:sz w:val="20"/>
                <w:szCs w:val="20"/>
              </w:rPr>
            </w:pPr>
            <w:r w:rsidRPr="008C4363">
              <w:rPr>
                <w:rFonts w:ascii="Times New Roman" w:hAnsi="Times New Roman"/>
                <w:sz w:val="20"/>
                <w:szCs w:val="20"/>
              </w:rPr>
              <w:t>Госпитализирована в отделение в тяжелом состоянии с выраженной бледностью кожных покровов, отказом от еды, склонностью к запорам, отставанием в психомоторном развитии.</w:t>
            </w:r>
          </w:p>
          <w:p w:rsidR="00097FC9" w:rsidRPr="008C4363" w:rsidRDefault="00097FC9" w:rsidP="0008139E">
            <w:pPr>
              <w:spacing w:after="0"/>
              <w:ind w:left="743"/>
              <w:jc w:val="both"/>
              <w:rPr>
                <w:rFonts w:ascii="Times New Roman" w:hAnsi="Times New Roman"/>
                <w:sz w:val="20"/>
                <w:szCs w:val="20"/>
              </w:rPr>
            </w:pPr>
            <w:r w:rsidRPr="008C4363">
              <w:rPr>
                <w:rFonts w:ascii="Times New Roman" w:hAnsi="Times New Roman"/>
                <w:sz w:val="20"/>
                <w:szCs w:val="20"/>
              </w:rPr>
              <w:t>Ребенок от 2-й беременности, доношенный, масса при рождении 3250,0. Беременность протекала без токсикоза. 1-й ребенок в семье, 3 года, здоров. До 1-й беременности мама в 15 лет лечилась стационарно по поводу тяжелой степени железодефицитной анемии. Во время 2-й беременности Н</w:t>
            </w:r>
            <w:r>
              <w:rPr>
                <w:rFonts w:ascii="Times New Roman" w:hAnsi="Times New Roman"/>
                <w:sz w:val="20"/>
                <w:szCs w:val="20"/>
                <w:lang w:val="en-US"/>
              </w:rPr>
              <w:t>b</w:t>
            </w:r>
            <w:r w:rsidRPr="008C4363">
              <w:rPr>
                <w:rFonts w:ascii="Times New Roman" w:hAnsi="Times New Roman"/>
                <w:sz w:val="20"/>
                <w:szCs w:val="20"/>
              </w:rPr>
              <w:t xml:space="preserve"> у мамы </w:t>
            </w:r>
            <w:r>
              <w:rPr>
                <w:rFonts w:ascii="Times New Roman" w:hAnsi="Times New Roman"/>
                <w:sz w:val="20"/>
                <w:szCs w:val="20"/>
              </w:rPr>
              <w:t xml:space="preserve">- </w:t>
            </w:r>
            <w:r w:rsidRPr="008C4363">
              <w:rPr>
                <w:rFonts w:ascii="Times New Roman" w:hAnsi="Times New Roman"/>
                <w:sz w:val="20"/>
                <w:szCs w:val="20"/>
              </w:rPr>
              <w:t xml:space="preserve">120г/л. Девочка родилась бледной, крик слабый, по шкале </w:t>
            </w:r>
            <w:proofErr w:type="spellStart"/>
            <w:r w:rsidRPr="008C4363">
              <w:rPr>
                <w:rFonts w:ascii="Times New Roman" w:hAnsi="Times New Roman"/>
                <w:sz w:val="20"/>
                <w:szCs w:val="20"/>
              </w:rPr>
              <w:t>Апгар</w:t>
            </w:r>
            <w:proofErr w:type="spellEnd"/>
            <w:r w:rsidRPr="008C4363">
              <w:rPr>
                <w:rFonts w:ascii="Times New Roman" w:hAnsi="Times New Roman"/>
                <w:sz w:val="20"/>
                <w:szCs w:val="20"/>
              </w:rPr>
              <w:t xml:space="preserve"> 8 баллов. До 3-х месяцев находилась на грудном вскармливании и в массе прибавляла хорошо. В виду </w:t>
            </w:r>
            <w:proofErr w:type="spellStart"/>
            <w:r w:rsidRPr="008C4363">
              <w:rPr>
                <w:rFonts w:ascii="Times New Roman" w:hAnsi="Times New Roman"/>
                <w:sz w:val="20"/>
                <w:szCs w:val="20"/>
              </w:rPr>
              <w:t>гипогалактии</w:t>
            </w:r>
            <w:proofErr w:type="spellEnd"/>
            <w:r w:rsidRPr="008C4363">
              <w:rPr>
                <w:rFonts w:ascii="Times New Roman" w:hAnsi="Times New Roman"/>
                <w:sz w:val="20"/>
                <w:szCs w:val="20"/>
              </w:rPr>
              <w:t xml:space="preserve"> у матери с 3-х месячного возраста переведена на искусственное вскармливание козьим и коровьим молоком. С 5 мес. отстает в развитии. Масса тела в 10 мес. 7200,0.</w:t>
            </w:r>
          </w:p>
          <w:p w:rsidR="00097FC9" w:rsidRPr="008C4363" w:rsidRDefault="00097FC9" w:rsidP="0008139E">
            <w:pPr>
              <w:spacing w:after="0"/>
              <w:ind w:left="743"/>
              <w:jc w:val="both"/>
              <w:rPr>
                <w:rFonts w:ascii="Times New Roman" w:hAnsi="Times New Roman"/>
                <w:sz w:val="20"/>
                <w:szCs w:val="20"/>
              </w:rPr>
            </w:pPr>
            <w:r w:rsidRPr="008C4363">
              <w:rPr>
                <w:rFonts w:ascii="Times New Roman" w:hAnsi="Times New Roman"/>
                <w:sz w:val="20"/>
                <w:szCs w:val="20"/>
              </w:rPr>
              <w:t xml:space="preserve">В возрасте 5 мес. обследовалась у эндокринолога по поводу транзиторного гипотиреоза. Два месяца принимала </w:t>
            </w:r>
            <w:r>
              <w:rPr>
                <w:rFonts w:ascii="Times New Roman" w:hAnsi="Times New Roman"/>
                <w:sz w:val="20"/>
                <w:szCs w:val="20"/>
              </w:rPr>
              <w:t>Л-тироксин в дозе 12,5 мг/</w:t>
            </w:r>
            <w:proofErr w:type="spellStart"/>
            <w:r>
              <w:rPr>
                <w:rFonts w:ascii="Times New Roman" w:hAnsi="Times New Roman"/>
                <w:sz w:val="20"/>
                <w:szCs w:val="20"/>
              </w:rPr>
              <w:t>сут</w:t>
            </w:r>
            <w:proofErr w:type="spellEnd"/>
            <w:r>
              <w:rPr>
                <w:rFonts w:ascii="Times New Roman" w:hAnsi="Times New Roman"/>
                <w:sz w:val="20"/>
                <w:szCs w:val="20"/>
              </w:rPr>
              <w:t xml:space="preserve">. </w:t>
            </w:r>
            <w:r w:rsidRPr="008C4363">
              <w:rPr>
                <w:rFonts w:ascii="Times New Roman" w:hAnsi="Times New Roman"/>
                <w:sz w:val="20"/>
                <w:szCs w:val="20"/>
              </w:rPr>
              <w:t>В родильном доме привита против туберкулеза и гепатита «В». Другие прививки на 1-м году жизни не получала.</w:t>
            </w:r>
          </w:p>
          <w:p w:rsidR="00097FC9" w:rsidRPr="008C4363" w:rsidRDefault="00097FC9" w:rsidP="0008139E">
            <w:pPr>
              <w:spacing w:after="0"/>
              <w:ind w:left="743"/>
              <w:jc w:val="both"/>
              <w:rPr>
                <w:rFonts w:ascii="Times New Roman" w:hAnsi="Times New Roman"/>
                <w:sz w:val="20"/>
                <w:szCs w:val="20"/>
              </w:rPr>
            </w:pPr>
            <w:r w:rsidRPr="008C4363">
              <w:rPr>
                <w:rFonts w:ascii="Times New Roman" w:hAnsi="Times New Roman"/>
                <w:sz w:val="20"/>
                <w:szCs w:val="20"/>
              </w:rPr>
              <w:t>Наследственность не отягощена.</w:t>
            </w:r>
          </w:p>
          <w:p w:rsidR="00097FC9" w:rsidRPr="008C4363" w:rsidRDefault="00097FC9" w:rsidP="0008139E">
            <w:pPr>
              <w:spacing w:after="0"/>
              <w:ind w:left="743"/>
              <w:jc w:val="both"/>
              <w:rPr>
                <w:rFonts w:ascii="Times New Roman" w:hAnsi="Times New Roman"/>
                <w:b/>
                <w:sz w:val="20"/>
                <w:szCs w:val="20"/>
              </w:rPr>
            </w:pPr>
            <w:r w:rsidRPr="008C4363">
              <w:rPr>
                <w:rFonts w:ascii="Times New Roman" w:hAnsi="Times New Roman"/>
                <w:sz w:val="20"/>
                <w:szCs w:val="20"/>
              </w:rPr>
              <w:t>Перенесенные болезни – частые ОРВИ, бронхит в 3 мес. Антибиотиками не лечилась. Лекарственной и пищевой аллергии не выявлено.</w:t>
            </w:r>
          </w:p>
          <w:p w:rsidR="00097FC9" w:rsidRPr="008C4363" w:rsidRDefault="00097FC9" w:rsidP="0008139E">
            <w:pPr>
              <w:spacing w:after="0"/>
              <w:ind w:left="743"/>
              <w:jc w:val="both"/>
              <w:rPr>
                <w:rFonts w:ascii="Times New Roman" w:hAnsi="Times New Roman"/>
                <w:sz w:val="20"/>
                <w:szCs w:val="20"/>
              </w:rPr>
            </w:pPr>
            <w:r w:rsidRPr="008C4363">
              <w:rPr>
                <w:rFonts w:ascii="Times New Roman" w:hAnsi="Times New Roman"/>
                <w:b/>
                <w:sz w:val="20"/>
                <w:szCs w:val="20"/>
              </w:rPr>
              <w:t xml:space="preserve">При </w:t>
            </w:r>
            <w:proofErr w:type="gramStart"/>
            <w:r w:rsidRPr="008C4363">
              <w:rPr>
                <w:rFonts w:ascii="Times New Roman" w:hAnsi="Times New Roman"/>
                <w:b/>
                <w:sz w:val="20"/>
                <w:szCs w:val="20"/>
              </w:rPr>
              <w:t xml:space="preserve">поступлении:  </w:t>
            </w:r>
            <w:r w:rsidRPr="008C4363">
              <w:rPr>
                <w:rFonts w:ascii="Times New Roman" w:hAnsi="Times New Roman"/>
                <w:sz w:val="20"/>
                <w:szCs w:val="20"/>
              </w:rPr>
              <w:t>состояние</w:t>
            </w:r>
            <w:proofErr w:type="gramEnd"/>
            <w:r w:rsidRPr="008C4363">
              <w:rPr>
                <w:rFonts w:ascii="Times New Roman" w:hAnsi="Times New Roman"/>
                <w:sz w:val="20"/>
                <w:szCs w:val="20"/>
              </w:rPr>
              <w:t xml:space="preserve"> тяжелое, резкая бледность кожных покровов, тургор тканей снижен, зубов 0/2, большой родничок 2,5х2 см., края податливые, выражены лобные и теменные бугры, облысение затылка, рахитические четки на ребрах. Сидит самостоятельно, не стоит, не произносит отдельных слогов. Дыхание пуэрильное, одышки нет. Тоны сердца отчетливые, тахикардия, </w:t>
            </w:r>
            <w:r>
              <w:rPr>
                <w:rFonts w:ascii="Times New Roman" w:hAnsi="Times New Roman"/>
                <w:sz w:val="20"/>
                <w:szCs w:val="20"/>
              </w:rPr>
              <w:t xml:space="preserve">грубый </w:t>
            </w:r>
            <w:r w:rsidRPr="008C4363">
              <w:rPr>
                <w:rFonts w:ascii="Times New Roman" w:hAnsi="Times New Roman"/>
                <w:sz w:val="20"/>
                <w:szCs w:val="20"/>
              </w:rPr>
              <w:t>систолический шум над областью сердца. Пульс 160 уд. в 1 мин., ритмичный, удовлетворительного наполнения и напряжения. Живот умеренно вздут, при пальпации мягкий, безболезненный, печень выступает из-под края реберной дуги на 2,5 см, мягко-эластической консистенции, селезенка + 1,5 см, подвижная. Стул со склонностью к запорам, мочеиспускание свободное.</w:t>
            </w:r>
          </w:p>
          <w:p w:rsidR="00097FC9" w:rsidRPr="008C4363" w:rsidRDefault="00097FC9" w:rsidP="0008139E">
            <w:pPr>
              <w:spacing w:after="0"/>
              <w:ind w:left="743"/>
              <w:jc w:val="both"/>
              <w:rPr>
                <w:rFonts w:ascii="Times New Roman" w:hAnsi="Times New Roman"/>
                <w:sz w:val="20"/>
                <w:szCs w:val="20"/>
              </w:rPr>
            </w:pPr>
            <w:r w:rsidRPr="008C4363">
              <w:rPr>
                <w:rFonts w:ascii="Times New Roman" w:hAnsi="Times New Roman"/>
                <w:b/>
                <w:sz w:val="20"/>
                <w:szCs w:val="20"/>
              </w:rPr>
              <w:t>Лабораторные данные:</w:t>
            </w:r>
          </w:p>
          <w:p w:rsidR="00097FC9" w:rsidRPr="008C4363"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Клинический анализ крови</w:t>
            </w:r>
            <w:r w:rsidRPr="008C4363">
              <w:rPr>
                <w:rFonts w:ascii="Times New Roman" w:hAnsi="Times New Roman"/>
                <w:sz w:val="20"/>
                <w:szCs w:val="20"/>
              </w:rPr>
              <w:t>: Н</w:t>
            </w:r>
            <w:r>
              <w:rPr>
                <w:rFonts w:ascii="Times New Roman" w:hAnsi="Times New Roman"/>
                <w:sz w:val="20"/>
                <w:szCs w:val="20"/>
                <w:lang w:val="en-US"/>
              </w:rPr>
              <w:t>b</w:t>
            </w:r>
            <w:r>
              <w:rPr>
                <w:rFonts w:ascii="Times New Roman" w:hAnsi="Times New Roman"/>
                <w:sz w:val="20"/>
                <w:szCs w:val="20"/>
              </w:rPr>
              <w:t xml:space="preserve"> - 30г/л, эритроциты </w:t>
            </w:r>
            <w:r w:rsidRPr="008C4363">
              <w:rPr>
                <w:rFonts w:ascii="Times New Roman" w:hAnsi="Times New Roman"/>
                <w:sz w:val="20"/>
                <w:szCs w:val="20"/>
              </w:rPr>
              <w:t>- 2,32</w:t>
            </w:r>
            <w:r>
              <w:rPr>
                <w:rFonts w:ascii="Times New Roman" w:hAnsi="Times New Roman"/>
                <w:sz w:val="20"/>
                <w:szCs w:val="20"/>
              </w:rPr>
              <w:t xml:space="preserve">×10/л, Лейкоциты </w:t>
            </w:r>
            <w:r w:rsidRPr="008C4363">
              <w:rPr>
                <w:rFonts w:ascii="Times New Roman" w:hAnsi="Times New Roman"/>
                <w:sz w:val="20"/>
                <w:szCs w:val="20"/>
              </w:rPr>
              <w:t>- 16,9</w:t>
            </w:r>
            <w:r>
              <w:rPr>
                <w:rFonts w:ascii="Times New Roman" w:hAnsi="Times New Roman"/>
                <w:sz w:val="20"/>
                <w:szCs w:val="20"/>
              </w:rPr>
              <w:t xml:space="preserve">×10/л, тромбоциты </w:t>
            </w:r>
            <w:r w:rsidRPr="008C4363">
              <w:rPr>
                <w:rFonts w:ascii="Times New Roman" w:hAnsi="Times New Roman"/>
                <w:sz w:val="20"/>
                <w:szCs w:val="20"/>
              </w:rPr>
              <w:t>- 809,0</w:t>
            </w:r>
            <w:r>
              <w:rPr>
                <w:rFonts w:ascii="Times New Roman" w:hAnsi="Times New Roman"/>
                <w:sz w:val="20"/>
                <w:szCs w:val="20"/>
              </w:rPr>
              <w:t xml:space="preserve">×10/л, ретикулоциты </w:t>
            </w:r>
            <w:r w:rsidRPr="008C4363">
              <w:rPr>
                <w:rFonts w:ascii="Times New Roman" w:hAnsi="Times New Roman"/>
                <w:sz w:val="20"/>
                <w:szCs w:val="20"/>
              </w:rPr>
              <w:t>- 21</w:t>
            </w:r>
            <w:r>
              <w:rPr>
                <w:rFonts w:ascii="Times New Roman" w:hAnsi="Times New Roman"/>
                <w:sz w:val="20"/>
                <w:szCs w:val="20"/>
              </w:rPr>
              <w:t>‰</w:t>
            </w:r>
            <w:r w:rsidRPr="008C4363">
              <w:rPr>
                <w:rFonts w:ascii="Times New Roman" w:hAnsi="Times New Roman"/>
                <w:sz w:val="20"/>
                <w:szCs w:val="20"/>
              </w:rPr>
              <w:t xml:space="preserve">, </w:t>
            </w:r>
            <w:proofErr w:type="spellStart"/>
            <w:r w:rsidRPr="008C4363">
              <w:rPr>
                <w:rFonts w:ascii="Times New Roman" w:hAnsi="Times New Roman"/>
                <w:sz w:val="20"/>
                <w:szCs w:val="20"/>
              </w:rPr>
              <w:t>нормоциты</w:t>
            </w:r>
            <w:proofErr w:type="spellEnd"/>
            <w:r w:rsidRPr="008C4363">
              <w:rPr>
                <w:rFonts w:ascii="Times New Roman" w:hAnsi="Times New Roman"/>
                <w:sz w:val="20"/>
                <w:szCs w:val="20"/>
              </w:rPr>
              <w:t xml:space="preserve"> - 1%, MCV - 53fl, MCH - 13,1pg,</w:t>
            </w:r>
            <w:r>
              <w:rPr>
                <w:rFonts w:ascii="Times New Roman" w:hAnsi="Times New Roman"/>
                <w:sz w:val="20"/>
                <w:szCs w:val="20"/>
              </w:rPr>
              <w:t xml:space="preserve"> MCHC - 24%, СОЭ - 20 мм/час, сегментоядерные </w:t>
            </w:r>
            <w:r w:rsidRPr="008C4363">
              <w:rPr>
                <w:rFonts w:ascii="Times New Roman" w:hAnsi="Times New Roman"/>
                <w:sz w:val="20"/>
                <w:szCs w:val="20"/>
              </w:rPr>
              <w:t>-.26</w:t>
            </w:r>
            <w:r>
              <w:rPr>
                <w:rFonts w:ascii="Times New Roman" w:hAnsi="Times New Roman"/>
                <w:sz w:val="20"/>
                <w:szCs w:val="20"/>
              </w:rPr>
              <w:t xml:space="preserve">, моноциты - 6, лимфоциты - 65, эозинофилы - </w:t>
            </w:r>
            <w:r w:rsidRPr="008C4363">
              <w:rPr>
                <w:rFonts w:ascii="Times New Roman" w:hAnsi="Times New Roman"/>
                <w:sz w:val="20"/>
                <w:szCs w:val="20"/>
              </w:rPr>
              <w:t>1</w:t>
            </w:r>
            <w:r>
              <w:rPr>
                <w:rFonts w:ascii="Times New Roman" w:hAnsi="Times New Roman"/>
                <w:sz w:val="20"/>
                <w:szCs w:val="20"/>
              </w:rPr>
              <w:t xml:space="preserve">, базофилы - </w:t>
            </w:r>
            <w:r w:rsidRPr="008C4363">
              <w:rPr>
                <w:rFonts w:ascii="Times New Roman" w:hAnsi="Times New Roman"/>
                <w:sz w:val="20"/>
                <w:szCs w:val="20"/>
              </w:rPr>
              <w:t>1</w:t>
            </w:r>
            <w:r>
              <w:rPr>
                <w:rFonts w:ascii="Times New Roman" w:hAnsi="Times New Roman"/>
                <w:sz w:val="20"/>
                <w:szCs w:val="20"/>
              </w:rPr>
              <w:t xml:space="preserve">, </w:t>
            </w:r>
            <w:proofErr w:type="spellStart"/>
            <w:r>
              <w:rPr>
                <w:rFonts w:ascii="Times New Roman" w:hAnsi="Times New Roman"/>
                <w:sz w:val="20"/>
                <w:szCs w:val="20"/>
              </w:rPr>
              <w:t>плазмат</w:t>
            </w:r>
            <w:proofErr w:type="spellEnd"/>
            <w:r>
              <w:rPr>
                <w:rFonts w:ascii="Times New Roman" w:hAnsi="Times New Roman"/>
                <w:sz w:val="20"/>
                <w:szCs w:val="20"/>
              </w:rPr>
              <w:t xml:space="preserve">. </w:t>
            </w:r>
            <w:proofErr w:type="spellStart"/>
            <w:r>
              <w:rPr>
                <w:rFonts w:ascii="Times New Roman" w:hAnsi="Times New Roman"/>
                <w:sz w:val="20"/>
                <w:szCs w:val="20"/>
              </w:rPr>
              <w:t>кл</w:t>
            </w:r>
            <w:proofErr w:type="spellEnd"/>
            <w:r>
              <w:rPr>
                <w:rFonts w:ascii="Times New Roman" w:hAnsi="Times New Roman"/>
                <w:sz w:val="20"/>
                <w:szCs w:val="20"/>
              </w:rPr>
              <w:t xml:space="preserve">.- </w:t>
            </w:r>
            <w:r w:rsidRPr="008C4363">
              <w:rPr>
                <w:rFonts w:ascii="Times New Roman" w:hAnsi="Times New Roman"/>
                <w:sz w:val="20"/>
                <w:szCs w:val="20"/>
              </w:rPr>
              <w:t>1;</w:t>
            </w:r>
          </w:p>
          <w:p w:rsidR="00097FC9" w:rsidRPr="008C4363"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Общий анализ мочи</w:t>
            </w:r>
            <w:r w:rsidRPr="008C4363">
              <w:rPr>
                <w:rFonts w:ascii="Times New Roman" w:hAnsi="Times New Roman"/>
                <w:sz w:val="20"/>
                <w:szCs w:val="20"/>
              </w:rPr>
              <w:t xml:space="preserve">: белок </w:t>
            </w:r>
            <w:r>
              <w:rPr>
                <w:rFonts w:ascii="Times New Roman" w:hAnsi="Times New Roman"/>
                <w:sz w:val="20"/>
                <w:szCs w:val="20"/>
              </w:rPr>
              <w:t xml:space="preserve">- </w:t>
            </w:r>
            <w:r w:rsidRPr="008C4363">
              <w:rPr>
                <w:rFonts w:ascii="Times New Roman" w:hAnsi="Times New Roman"/>
                <w:sz w:val="20"/>
                <w:szCs w:val="20"/>
              </w:rPr>
              <w:t>0,28г/л, Л.</w:t>
            </w:r>
            <w:r>
              <w:rPr>
                <w:rFonts w:ascii="Times New Roman" w:hAnsi="Times New Roman"/>
                <w:sz w:val="20"/>
                <w:szCs w:val="20"/>
              </w:rPr>
              <w:t xml:space="preserve">- </w:t>
            </w:r>
            <w:r w:rsidRPr="008C4363">
              <w:rPr>
                <w:rFonts w:ascii="Times New Roman" w:hAnsi="Times New Roman"/>
                <w:sz w:val="20"/>
                <w:szCs w:val="20"/>
              </w:rPr>
              <w:t>20-30 в п/</w:t>
            </w:r>
            <w:proofErr w:type="spellStart"/>
            <w:r w:rsidRPr="008C4363">
              <w:rPr>
                <w:rFonts w:ascii="Times New Roman" w:hAnsi="Times New Roman"/>
                <w:sz w:val="20"/>
                <w:szCs w:val="20"/>
              </w:rPr>
              <w:t>зр</w:t>
            </w:r>
            <w:proofErr w:type="spellEnd"/>
            <w:r w:rsidRPr="008C4363">
              <w:rPr>
                <w:rFonts w:ascii="Times New Roman" w:hAnsi="Times New Roman"/>
                <w:sz w:val="20"/>
                <w:szCs w:val="20"/>
              </w:rPr>
              <w:t xml:space="preserve">., </w:t>
            </w:r>
            <w:proofErr w:type="spellStart"/>
            <w:r w:rsidRPr="008C4363">
              <w:rPr>
                <w:rFonts w:ascii="Times New Roman" w:hAnsi="Times New Roman"/>
                <w:sz w:val="20"/>
                <w:szCs w:val="20"/>
              </w:rPr>
              <w:t>эритроц</w:t>
            </w:r>
            <w:proofErr w:type="spellEnd"/>
            <w:r w:rsidRPr="008C4363">
              <w:rPr>
                <w:rFonts w:ascii="Times New Roman" w:hAnsi="Times New Roman"/>
                <w:sz w:val="20"/>
                <w:szCs w:val="20"/>
              </w:rPr>
              <w:t xml:space="preserve">. </w:t>
            </w:r>
            <w:r>
              <w:rPr>
                <w:rFonts w:ascii="Times New Roman" w:hAnsi="Times New Roman"/>
                <w:sz w:val="20"/>
                <w:szCs w:val="20"/>
              </w:rPr>
              <w:t xml:space="preserve">- </w:t>
            </w:r>
            <w:r w:rsidRPr="008C4363">
              <w:rPr>
                <w:rFonts w:ascii="Times New Roman" w:hAnsi="Times New Roman"/>
                <w:sz w:val="20"/>
                <w:szCs w:val="20"/>
              </w:rPr>
              <w:t>3-4 в п/</w:t>
            </w:r>
            <w:proofErr w:type="spellStart"/>
            <w:r w:rsidRPr="008C4363">
              <w:rPr>
                <w:rFonts w:ascii="Times New Roman" w:hAnsi="Times New Roman"/>
                <w:sz w:val="20"/>
                <w:szCs w:val="20"/>
              </w:rPr>
              <w:t>зр</w:t>
            </w:r>
            <w:proofErr w:type="spellEnd"/>
            <w:r w:rsidRPr="008C4363">
              <w:rPr>
                <w:rFonts w:ascii="Times New Roman" w:hAnsi="Times New Roman"/>
                <w:sz w:val="20"/>
                <w:szCs w:val="20"/>
              </w:rPr>
              <w:t>, слизь 2+;</w:t>
            </w:r>
          </w:p>
          <w:p w:rsidR="00097FC9" w:rsidRPr="008C4363"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Группа крови</w:t>
            </w:r>
            <w:r w:rsidRPr="008C4363">
              <w:rPr>
                <w:rFonts w:ascii="Times New Roman" w:hAnsi="Times New Roman"/>
                <w:sz w:val="20"/>
                <w:szCs w:val="20"/>
              </w:rPr>
              <w:t xml:space="preserve"> А(II) Резус </w:t>
            </w:r>
            <w:proofErr w:type="gramStart"/>
            <w:r w:rsidRPr="008C4363">
              <w:rPr>
                <w:rFonts w:ascii="Times New Roman" w:hAnsi="Times New Roman"/>
                <w:sz w:val="20"/>
                <w:szCs w:val="20"/>
              </w:rPr>
              <w:t>положит.(</w:t>
            </w:r>
            <w:proofErr w:type="spellStart"/>
            <w:proofErr w:type="gramEnd"/>
            <w:r w:rsidRPr="008C4363">
              <w:rPr>
                <w:rFonts w:ascii="Times New Roman" w:hAnsi="Times New Roman"/>
                <w:sz w:val="20"/>
                <w:szCs w:val="20"/>
              </w:rPr>
              <w:t>подгруппная</w:t>
            </w:r>
            <w:proofErr w:type="spellEnd"/>
            <w:r w:rsidRPr="008C4363">
              <w:rPr>
                <w:rFonts w:ascii="Times New Roman" w:hAnsi="Times New Roman"/>
                <w:sz w:val="20"/>
                <w:szCs w:val="20"/>
              </w:rPr>
              <w:t>-альфа, бета) ;</w:t>
            </w:r>
          </w:p>
          <w:p w:rsidR="00097FC9" w:rsidRPr="008C4363"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lastRenderedPageBreak/>
              <w:t>Биохимия крови</w:t>
            </w:r>
            <w:r w:rsidRPr="008C4363">
              <w:rPr>
                <w:rFonts w:ascii="Times New Roman" w:hAnsi="Times New Roman"/>
                <w:sz w:val="20"/>
                <w:szCs w:val="20"/>
              </w:rPr>
              <w:t xml:space="preserve">: АЛТ </w:t>
            </w:r>
            <w:r>
              <w:rPr>
                <w:rFonts w:ascii="Times New Roman" w:hAnsi="Times New Roman"/>
                <w:sz w:val="20"/>
                <w:szCs w:val="20"/>
              </w:rPr>
              <w:t xml:space="preserve">- </w:t>
            </w:r>
            <w:r w:rsidRPr="008C4363">
              <w:rPr>
                <w:rFonts w:ascii="Times New Roman" w:hAnsi="Times New Roman"/>
                <w:sz w:val="20"/>
                <w:szCs w:val="20"/>
              </w:rPr>
              <w:t xml:space="preserve">21е/л, АСТ </w:t>
            </w:r>
            <w:r>
              <w:rPr>
                <w:rFonts w:ascii="Times New Roman" w:hAnsi="Times New Roman"/>
                <w:sz w:val="20"/>
                <w:szCs w:val="20"/>
              </w:rPr>
              <w:t xml:space="preserve">- </w:t>
            </w:r>
            <w:r w:rsidRPr="008C4363">
              <w:rPr>
                <w:rFonts w:ascii="Times New Roman" w:hAnsi="Times New Roman"/>
                <w:sz w:val="20"/>
                <w:szCs w:val="20"/>
              </w:rPr>
              <w:t xml:space="preserve">29е/л, Г-ГТ </w:t>
            </w:r>
            <w:r>
              <w:rPr>
                <w:rFonts w:ascii="Times New Roman" w:hAnsi="Times New Roman"/>
                <w:sz w:val="20"/>
                <w:szCs w:val="20"/>
              </w:rPr>
              <w:t xml:space="preserve">- </w:t>
            </w:r>
            <w:r w:rsidRPr="008C4363">
              <w:rPr>
                <w:rFonts w:ascii="Times New Roman" w:hAnsi="Times New Roman"/>
                <w:sz w:val="20"/>
                <w:szCs w:val="20"/>
              </w:rPr>
              <w:t xml:space="preserve">8 е/л, ЛДГ </w:t>
            </w:r>
            <w:r>
              <w:rPr>
                <w:rFonts w:ascii="Times New Roman" w:hAnsi="Times New Roman"/>
                <w:sz w:val="20"/>
                <w:szCs w:val="20"/>
              </w:rPr>
              <w:t xml:space="preserve">- </w:t>
            </w:r>
            <w:r w:rsidRPr="008C4363">
              <w:rPr>
                <w:rFonts w:ascii="Times New Roman" w:hAnsi="Times New Roman"/>
                <w:sz w:val="20"/>
                <w:szCs w:val="20"/>
              </w:rPr>
              <w:t>236 е/л,</w:t>
            </w:r>
            <w:r>
              <w:rPr>
                <w:rFonts w:ascii="Times New Roman" w:hAnsi="Times New Roman"/>
                <w:sz w:val="20"/>
                <w:szCs w:val="20"/>
              </w:rPr>
              <w:t xml:space="preserve"> билирубин общий -</w:t>
            </w:r>
            <w:r w:rsidRPr="008C4363">
              <w:rPr>
                <w:rFonts w:ascii="Times New Roman" w:hAnsi="Times New Roman"/>
                <w:sz w:val="20"/>
                <w:szCs w:val="20"/>
              </w:rPr>
              <w:t xml:space="preserve"> 5,5 мкм/л, мочевина </w:t>
            </w:r>
            <w:r>
              <w:rPr>
                <w:rFonts w:ascii="Times New Roman" w:hAnsi="Times New Roman"/>
                <w:sz w:val="20"/>
                <w:szCs w:val="20"/>
              </w:rPr>
              <w:t xml:space="preserve">- </w:t>
            </w:r>
            <w:r w:rsidRPr="008C4363">
              <w:rPr>
                <w:rFonts w:ascii="Times New Roman" w:hAnsi="Times New Roman"/>
                <w:sz w:val="20"/>
                <w:szCs w:val="20"/>
              </w:rPr>
              <w:t xml:space="preserve">5,6 мм/, креатинин </w:t>
            </w:r>
            <w:r>
              <w:rPr>
                <w:rFonts w:ascii="Times New Roman" w:hAnsi="Times New Roman"/>
                <w:sz w:val="20"/>
                <w:szCs w:val="20"/>
              </w:rPr>
              <w:t xml:space="preserve">- </w:t>
            </w:r>
            <w:r w:rsidRPr="008C4363">
              <w:rPr>
                <w:rFonts w:ascii="Times New Roman" w:hAnsi="Times New Roman"/>
                <w:sz w:val="20"/>
                <w:szCs w:val="20"/>
              </w:rPr>
              <w:t xml:space="preserve">29,5 мкм/л, щелочная фосфатаза </w:t>
            </w:r>
            <w:r>
              <w:rPr>
                <w:rFonts w:ascii="Times New Roman" w:hAnsi="Times New Roman"/>
                <w:sz w:val="20"/>
                <w:szCs w:val="20"/>
              </w:rPr>
              <w:t xml:space="preserve">- </w:t>
            </w:r>
            <w:r w:rsidRPr="008C4363">
              <w:rPr>
                <w:rFonts w:ascii="Times New Roman" w:hAnsi="Times New Roman"/>
                <w:sz w:val="20"/>
                <w:szCs w:val="20"/>
              </w:rPr>
              <w:t>166е/л.</w:t>
            </w:r>
          </w:p>
          <w:p w:rsidR="00097FC9" w:rsidRPr="008C4363" w:rsidRDefault="00097FC9" w:rsidP="0008139E">
            <w:pPr>
              <w:spacing w:after="0"/>
              <w:ind w:left="743"/>
              <w:jc w:val="both"/>
              <w:rPr>
                <w:rFonts w:ascii="Times New Roman" w:hAnsi="Times New Roman"/>
                <w:sz w:val="20"/>
                <w:szCs w:val="20"/>
              </w:rPr>
            </w:pPr>
            <w:proofErr w:type="spellStart"/>
            <w:r w:rsidRPr="00844017">
              <w:rPr>
                <w:rFonts w:ascii="Times New Roman" w:hAnsi="Times New Roman"/>
                <w:i/>
                <w:sz w:val="20"/>
                <w:szCs w:val="20"/>
              </w:rPr>
              <w:t>Пунктат</w:t>
            </w:r>
            <w:proofErr w:type="spellEnd"/>
            <w:r w:rsidRPr="00844017">
              <w:rPr>
                <w:rFonts w:ascii="Times New Roman" w:hAnsi="Times New Roman"/>
                <w:i/>
                <w:sz w:val="20"/>
                <w:szCs w:val="20"/>
              </w:rPr>
              <w:t xml:space="preserve"> костного мозга</w:t>
            </w:r>
            <w:r w:rsidRPr="008C4363">
              <w:rPr>
                <w:rFonts w:ascii="Times New Roman" w:hAnsi="Times New Roman"/>
                <w:sz w:val="20"/>
                <w:szCs w:val="20"/>
              </w:rPr>
              <w:t xml:space="preserve">: полиморфный, клеточный, </w:t>
            </w:r>
            <w:proofErr w:type="gramStart"/>
            <w:r w:rsidRPr="008C4363">
              <w:rPr>
                <w:rFonts w:ascii="Times New Roman" w:hAnsi="Times New Roman"/>
                <w:sz w:val="20"/>
                <w:szCs w:val="20"/>
              </w:rPr>
              <w:t>МГКЦ  в</w:t>
            </w:r>
            <w:proofErr w:type="gramEnd"/>
            <w:r w:rsidRPr="008C4363">
              <w:rPr>
                <w:rFonts w:ascii="Times New Roman" w:hAnsi="Times New Roman"/>
                <w:sz w:val="20"/>
                <w:szCs w:val="20"/>
              </w:rPr>
              <w:t xml:space="preserve"> достаточном количестве, бластов 3%, клеток </w:t>
            </w:r>
            <w:proofErr w:type="spellStart"/>
            <w:r w:rsidRPr="008C4363">
              <w:rPr>
                <w:rFonts w:ascii="Times New Roman" w:hAnsi="Times New Roman"/>
                <w:sz w:val="20"/>
                <w:szCs w:val="20"/>
              </w:rPr>
              <w:t>эритроидного</w:t>
            </w:r>
            <w:proofErr w:type="spellEnd"/>
            <w:r w:rsidRPr="008C4363">
              <w:rPr>
                <w:rFonts w:ascii="Times New Roman" w:hAnsi="Times New Roman"/>
                <w:sz w:val="20"/>
                <w:szCs w:val="20"/>
              </w:rPr>
              <w:t xml:space="preserve"> ряда 27,8% с нарушением </w:t>
            </w:r>
            <w:proofErr w:type="spellStart"/>
            <w:r w:rsidRPr="008C4363">
              <w:rPr>
                <w:rFonts w:ascii="Times New Roman" w:hAnsi="Times New Roman"/>
                <w:sz w:val="20"/>
                <w:szCs w:val="20"/>
              </w:rPr>
              <w:t>гемоглобинизации</w:t>
            </w:r>
            <w:proofErr w:type="spellEnd"/>
            <w:r w:rsidRPr="008C4363">
              <w:rPr>
                <w:rFonts w:ascii="Times New Roman" w:hAnsi="Times New Roman"/>
                <w:sz w:val="20"/>
                <w:szCs w:val="20"/>
              </w:rPr>
              <w:t xml:space="preserve"> и с признаками </w:t>
            </w:r>
            <w:proofErr w:type="spellStart"/>
            <w:r w:rsidRPr="008C4363">
              <w:rPr>
                <w:rFonts w:ascii="Times New Roman" w:hAnsi="Times New Roman"/>
                <w:sz w:val="20"/>
                <w:szCs w:val="20"/>
              </w:rPr>
              <w:t>дизэритропоэза</w:t>
            </w:r>
            <w:proofErr w:type="spellEnd"/>
            <w:r w:rsidRPr="008C4363">
              <w:rPr>
                <w:rFonts w:ascii="Times New Roman" w:hAnsi="Times New Roman"/>
                <w:sz w:val="20"/>
                <w:szCs w:val="20"/>
              </w:rPr>
              <w:t>.</w:t>
            </w:r>
          </w:p>
          <w:p w:rsidR="00097FC9" w:rsidRPr="008C4363"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 xml:space="preserve">ИФА на маркеры </w:t>
            </w:r>
            <w:proofErr w:type="gramStart"/>
            <w:r w:rsidRPr="00844017">
              <w:rPr>
                <w:rFonts w:ascii="Times New Roman" w:hAnsi="Times New Roman"/>
                <w:i/>
                <w:sz w:val="20"/>
                <w:szCs w:val="20"/>
              </w:rPr>
              <w:t>вирусов  гепатита</w:t>
            </w:r>
            <w:proofErr w:type="gramEnd"/>
            <w:r w:rsidRPr="00844017">
              <w:rPr>
                <w:rFonts w:ascii="Times New Roman" w:hAnsi="Times New Roman"/>
                <w:i/>
                <w:sz w:val="20"/>
                <w:szCs w:val="20"/>
              </w:rPr>
              <w:t xml:space="preserve"> «В» и «С», ВИЧ, сифилис</w:t>
            </w:r>
            <w:r w:rsidRPr="008C4363">
              <w:rPr>
                <w:rFonts w:ascii="Times New Roman" w:hAnsi="Times New Roman"/>
                <w:sz w:val="20"/>
                <w:szCs w:val="20"/>
              </w:rPr>
              <w:t xml:space="preserve"> – результат </w:t>
            </w:r>
            <w:proofErr w:type="spellStart"/>
            <w:r w:rsidRPr="008C4363">
              <w:rPr>
                <w:rFonts w:ascii="Times New Roman" w:hAnsi="Times New Roman"/>
                <w:sz w:val="20"/>
                <w:szCs w:val="20"/>
              </w:rPr>
              <w:t>отрицат</w:t>
            </w:r>
            <w:proofErr w:type="spellEnd"/>
            <w:r w:rsidRPr="008C4363">
              <w:rPr>
                <w:rFonts w:ascii="Times New Roman" w:hAnsi="Times New Roman"/>
                <w:sz w:val="20"/>
                <w:szCs w:val="20"/>
              </w:rPr>
              <w:t>.</w:t>
            </w:r>
          </w:p>
          <w:p w:rsidR="00097FC9"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Обмен железа</w:t>
            </w:r>
            <w:r w:rsidRPr="008C4363">
              <w:rPr>
                <w:rFonts w:ascii="Times New Roman" w:hAnsi="Times New Roman"/>
                <w:sz w:val="20"/>
                <w:szCs w:val="20"/>
              </w:rPr>
              <w:t xml:space="preserve">: ОЖСС 75 мкм/л, ЛЖСС 54,0 мкм/л, коэффициент насыщения плазмы железом 12%, </w:t>
            </w:r>
            <w:proofErr w:type="spellStart"/>
            <w:r w:rsidRPr="008C4363">
              <w:rPr>
                <w:rFonts w:ascii="Times New Roman" w:hAnsi="Times New Roman"/>
                <w:sz w:val="20"/>
                <w:szCs w:val="20"/>
              </w:rPr>
              <w:t>сывор</w:t>
            </w:r>
            <w:proofErr w:type="spellEnd"/>
            <w:r w:rsidRPr="008C4363">
              <w:rPr>
                <w:rFonts w:ascii="Times New Roman" w:hAnsi="Times New Roman"/>
                <w:sz w:val="20"/>
                <w:szCs w:val="20"/>
              </w:rPr>
              <w:t xml:space="preserve">. Железо 1,5 мкм/л, ферритин </w:t>
            </w:r>
            <w:proofErr w:type="spellStart"/>
            <w:r w:rsidRPr="008C4363">
              <w:rPr>
                <w:rFonts w:ascii="Times New Roman" w:hAnsi="Times New Roman"/>
                <w:sz w:val="20"/>
                <w:szCs w:val="20"/>
              </w:rPr>
              <w:t>сывор</w:t>
            </w:r>
            <w:proofErr w:type="spellEnd"/>
            <w:r w:rsidRPr="008C4363">
              <w:rPr>
                <w:rFonts w:ascii="Times New Roman" w:hAnsi="Times New Roman"/>
                <w:sz w:val="20"/>
                <w:szCs w:val="20"/>
              </w:rPr>
              <w:t xml:space="preserve">. Крови 10мг/л. </w:t>
            </w:r>
          </w:p>
          <w:p w:rsidR="00097FC9" w:rsidRPr="009A55AE" w:rsidRDefault="00097FC9" w:rsidP="0008139E">
            <w:pPr>
              <w:spacing w:after="0"/>
              <w:ind w:left="743"/>
              <w:rPr>
                <w:rFonts w:ascii="Times New Roman" w:hAnsi="Times New Roman"/>
                <w:sz w:val="20"/>
                <w:szCs w:val="20"/>
              </w:rPr>
            </w:pPr>
            <w:r>
              <w:rPr>
                <w:rFonts w:ascii="Times New Roman" w:hAnsi="Times New Roman"/>
                <w:i/>
                <w:sz w:val="20"/>
                <w:szCs w:val="20"/>
              </w:rPr>
              <w:t>ЭХО</w:t>
            </w:r>
            <w:r w:rsidRPr="009A55AE">
              <w:rPr>
                <w:rFonts w:ascii="Times New Roman" w:hAnsi="Times New Roman"/>
                <w:sz w:val="20"/>
                <w:szCs w:val="20"/>
              </w:rPr>
              <w:t>-</w:t>
            </w:r>
            <w:proofErr w:type="spellStart"/>
            <w:r w:rsidRPr="003709AF">
              <w:rPr>
                <w:rFonts w:ascii="Times New Roman" w:hAnsi="Times New Roman"/>
                <w:i/>
                <w:sz w:val="20"/>
                <w:szCs w:val="20"/>
              </w:rPr>
              <w:t>КГ</w:t>
            </w:r>
            <w:r w:rsidRPr="009A55AE">
              <w:rPr>
                <w:rFonts w:ascii="Times New Roman" w:hAnsi="Times New Roman"/>
                <w:sz w:val="20"/>
                <w:szCs w:val="20"/>
                <w:shd w:val="clear" w:color="auto" w:fill="FFFFFF"/>
              </w:rPr>
              <w:t>систо</w:t>
            </w:r>
            <w:r>
              <w:rPr>
                <w:rFonts w:ascii="Times New Roman" w:hAnsi="Times New Roman"/>
                <w:sz w:val="20"/>
                <w:szCs w:val="20"/>
                <w:shd w:val="clear" w:color="auto" w:fill="FFFFFF"/>
              </w:rPr>
              <w:t>л</w:t>
            </w:r>
            <w:r w:rsidRPr="009A55AE">
              <w:rPr>
                <w:rFonts w:ascii="Times New Roman" w:hAnsi="Times New Roman"/>
                <w:sz w:val="20"/>
                <w:szCs w:val="20"/>
                <w:shd w:val="clear" w:color="auto" w:fill="FFFFFF"/>
              </w:rPr>
              <w:t>ическое</w:t>
            </w:r>
            <w:proofErr w:type="spellEnd"/>
            <w:r w:rsidRPr="009A55AE">
              <w:rPr>
                <w:rFonts w:ascii="Times New Roman" w:hAnsi="Times New Roman"/>
                <w:sz w:val="20"/>
                <w:szCs w:val="20"/>
                <w:shd w:val="clear" w:color="auto" w:fill="FFFFFF"/>
              </w:rPr>
              <w:t xml:space="preserve"> давление </w:t>
            </w:r>
            <w:proofErr w:type="spellStart"/>
            <w:proofErr w:type="gramStart"/>
            <w:r w:rsidRPr="009A55AE">
              <w:rPr>
                <w:rFonts w:ascii="Times New Roman" w:hAnsi="Times New Roman"/>
                <w:sz w:val="20"/>
                <w:szCs w:val="20"/>
                <w:shd w:val="clear" w:color="auto" w:fill="FFFFFF"/>
              </w:rPr>
              <w:t>вЛ,А</w:t>
            </w:r>
            <w:proofErr w:type="spellEnd"/>
            <w:proofErr w:type="gramEnd"/>
            <w:r w:rsidRPr="009A55AE">
              <w:rPr>
                <w:rFonts w:ascii="Times New Roman" w:hAnsi="Times New Roman"/>
                <w:sz w:val="20"/>
                <w:szCs w:val="20"/>
                <w:shd w:val="clear" w:color="auto" w:fill="FFFFFF"/>
              </w:rPr>
              <w:t xml:space="preserve"> до 25,0мм. </w:t>
            </w:r>
            <w:proofErr w:type="spellStart"/>
            <w:r>
              <w:rPr>
                <w:rFonts w:ascii="Times New Roman" w:hAnsi="Times New Roman"/>
                <w:sz w:val="20"/>
                <w:szCs w:val="20"/>
                <w:shd w:val="clear" w:color="auto" w:fill="FFFFFF"/>
              </w:rPr>
              <w:t>р</w:t>
            </w:r>
            <w:r w:rsidRPr="009A55AE">
              <w:rPr>
                <w:rFonts w:ascii="Times New Roman" w:hAnsi="Times New Roman"/>
                <w:sz w:val="20"/>
                <w:szCs w:val="20"/>
                <w:shd w:val="clear" w:color="auto" w:fill="FFFFFF"/>
              </w:rPr>
              <w:t>т.ст.ОАП</w:t>
            </w:r>
            <w:proofErr w:type="spellEnd"/>
            <w:r w:rsidRPr="009A55AE">
              <w:rPr>
                <w:rFonts w:ascii="Times New Roman" w:hAnsi="Times New Roman"/>
                <w:sz w:val="20"/>
                <w:szCs w:val="20"/>
                <w:shd w:val="clear" w:color="auto" w:fill="FFFFFF"/>
              </w:rPr>
              <w:t xml:space="preserve"> до 2,5 мм</w:t>
            </w:r>
            <w:r>
              <w:rPr>
                <w:rFonts w:ascii="Times New Roman" w:hAnsi="Times New Roman"/>
                <w:sz w:val="20"/>
                <w:szCs w:val="20"/>
                <w:shd w:val="clear" w:color="auto" w:fill="FFFFFF"/>
              </w:rPr>
              <w:t xml:space="preserve">. </w:t>
            </w:r>
            <w:r w:rsidRPr="00805179">
              <w:rPr>
                <w:rFonts w:ascii="Times New Roman" w:hAnsi="Times New Roman"/>
                <w:sz w:val="20"/>
                <w:szCs w:val="20"/>
                <w:shd w:val="clear" w:color="auto" w:fill="FFFFFF"/>
              </w:rPr>
              <w:t>Заключение:</w:t>
            </w:r>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гемодинамически</w:t>
            </w:r>
            <w:proofErr w:type="spellEnd"/>
            <w:r>
              <w:rPr>
                <w:rFonts w:ascii="Times New Roman" w:hAnsi="Times New Roman"/>
                <w:sz w:val="20"/>
                <w:szCs w:val="20"/>
                <w:shd w:val="clear" w:color="auto" w:fill="FFFFFF"/>
              </w:rPr>
              <w:t xml:space="preserve"> значимый ОАП.</w:t>
            </w:r>
          </w:p>
          <w:p w:rsidR="00097FC9" w:rsidRDefault="00097FC9" w:rsidP="0008139E">
            <w:pPr>
              <w:pStyle w:val="a3"/>
              <w:numPr>
                <w:ilvl w:val="0"/>
                <w:numId w:val="94"/>
              </w:numPr>
              <w:spacing w:line="276" w:lineRule="auto"/>
              <w:jc w:val="both"/>
              <w:rPr>
                <w:rFonts w:ascii="Times New Roman" w:hAnsi="Times New Roman"/>
                <w:sz w:val="20"/>
                <w:szCs w:val="20"/>
              </w:rPr>
            </w:pPr>
            <w:r>
              <w:rPr>
                <w:rFonts w:ascii="Times New Roman" w:hAnsi="Times New Roman"/>
                <w:sz w:val="20"/>
                <w:szCs w:val="20"/>
              </w:rPr>
              <w:t>Причины, патогенез данного заболевания</w:t>
            </w:r>
            <w:r w:rsidRPr="002A5F8A">
              <w:rPr>
                <w:rFonts w:ascii="Times New Roman" w:hAnsi="Times New Roman"/>
                <w:sz w:val="20"/>
                <w:szCs w:val="20"/>
              </w:rPr>
              <w:t>.</w:t>
            </w:r>
          </w:p>
          <w:p w:rsidR="00097FC9" w:rsidRPr="00BD6EF8" w:rsidRDefault="00097FC9" w:rsidP="0008139E">
            <w:pPr>
              <w:pStyle w:val="a3"/>
              <w:numPr>
                <w:ilvl w:val="0"/>
                <w:numId w:val="94"/>
              </w:numPr>
              <w:spacing w:line="276" w:lineRule="auto"/>
              <w:jc w:val="both"/>
              <w:rPr>
                <w:rFonts w:ascii="Times New Roman" w:hAnsi="Times New Roman"/>
                <w:sz w:val="20"/>
                <w:szCs w:val="20"/>
              </w:rPr>
            </w:pPr>
            <w:r w:rsidRPr="00BD6EF8">
              <w:rPr>
                <w:rFonts w:ascii="Times New Roman" w:hAnsi="Times New Roman"/>
                <w:sz w:val="20"/>
                <w:szCs w:val="20"/>
              </w:rPr>
              <w:t>С какими заболеваниями нужно проводить дифференциальный диагноз?</w:t>
            </w:r>
          </w:p>
          <w:p w:rsidR="00097FC9" w:rsidRPr="002A5F8A" w:rsidRDefault="00097FC9" w:rsidP="0008139E">
            <w:pPr>
              <w:pStyle w:val="a3"/>
              <w:numPr>
                <w:ilvl w:val="0"/>
                <w:numId w:val="94"/>
              </w:numPr>
              <w:spacing w:line="276" w:lineRule="auto"/>
              <w:jc w:val="both"/>
              <w:rPr>
                <w:rFonts w:ascii="Times New Roman" w:hAnsi="Times New Roman"/>
                <w:sz w:val="20"/>
                <w:szCs w:val="20"/>
              </w:rPr>
            </w:pPr>
            <w:r>
              <w:rPr>
                <w:rFonts w:ascii="Times New Roman" w:hAnsi="Times New Roman"/>
                <w:sz w:val="20"/>
                <w:szCs w:val="20"/>
              </w:rPr>
              <w:t xml:space="preserve">Поставьте клинический </w:t>
            </w:r>
            <w:r w:rsidRPr="002A5F8A">
              <w:rPr>
                <w:rFonts w:ascii="Times New Roman" w:hAnsi="Times New Roman"/>
                <w:sz w:val="20"/>
                <w:szCs w:val="20"/>
              </w:rPr>
              <w:t>диагноз.</w:t>
            </w:r>
          </w:p>
          <w:p w:rsidR="00097FC9" w:rsidRDefault="00097FC9" w:rsidP="0008139E">
            <w:pPr>
              <w:pStyle w:val="a3"/>
              <w:numPr>
                <w:ilvl w:val="0"/>
                <w:numId w:val="94"/>
              </w:numPr>
              <w:spacing w:line="276" w:lineRule="auto"/>
              <w:jc w:val="both"/>
              <w:rPr>
                <w:rFonts w:ascii="Times New Roman" w:hAnsi="Times New Roman"/>
                <w:sz w:val="20"/>
                <w:szCs w:val="20"/>
              </w:rPr>
            </w:pPr>
            <w:r w:rsidRPr="002A5F8A">
              <w:rPr>
                <w:rFonts w:ascii="Times New Roman" w:hAnsi="Times New Roman"/>
                <w:sz w:val="20"/>
                <w:szCs w:val="20"/>
              </w:rPr>
              <w:t>Какие дополнительные исследования необходимо выполнить.</w:t>
            </w:r>
          </w:p>
          <w:p w:rsidR="00097FC9" w:rsidRPr="00807EF7" w:rsidRDefault="00097FC9" w:rsidP="0008139E">
            <w:pPr>
              <w:pStyle w:val="a3"/>
              <w:numPr>
                <w:ilvl w:val="0"/>
                <w:numId w:val="94"/>
              </w:numPr>
              <w:spacing w:line="276" w:lineRule="auto"/>
              <w:jc w:val="both"/>
              <w:rPr>
                <w:rFonts w:ascii="Times New Roman" w:hAnsi="Times New Roman"/>
                <w:sz w:val="20"/>
                <w:szCs w:val="20"/>
              </w:rPr>
            </w:pPr>
            <w:r w:rsidRPr="00807EF7">
              <w:rPr>
                <w:rFonts w:ascii="Times New Roman" w:hAnsi="Times New Roman"/>
                <w:sz w:val="20"/>
                <w:szCs w:val="20"/>
              </w:rPr>
              <w:t>Составьте план лечения, реабилитации и диспансерного наблюдения.</w:t>
            </w:r>
          </w:p>
          <w:p w:rsidR="00097FC9" w:rsidRPr="00F22AEF" w:rsidRDefault="00097FC9" w:rsidP="0008139E">
            <w:pPr>
              <w:jc w:val="both"/>
              <w:rPr>
                <w:rFonts w:ascii="Times New Roman" w:hAnsi="Times New Roman"/>
                <w:sz w:val="20"/>
                <w:szCs w:val="20"/>
              </w:rPr>
            </w:pPr>
          </w:p>
          <w:p w:rsidR="00097FC9" w:rsidRPr="00F22AEF" w:rsidRDefault="00097FC9" w:rsidP="0008139E">
            <w:pPr>
              <w:pStyle w:val="a3"/>
              <w:numPr>
                <w:ilvl w:val="0"/>
                <w:numId w:val="87"/>
              </w:numPr>
              <w:spacing w:line="276" w:lineRule="auto"/>
              <w:ind w:left="743" w:hanging="425"/>
              <w:jc w:val="both"/>
              <w:rPr>
                <w:rFonts w:ascii="Times New Roman" w:hAnsi="Times New Roman"/>
                <w:b/>
                <w:sz w:val="20"/>
                <w:szCs w:val="20"/>
              </w:rPr>
            </w:pPr>
            <w:r w:rsidRPr="00F22AEF">
              <w:rPr>
                <w:rFonts w:ascii="Times New Roman" w:hAnsi="Times New Roman"/>
                <w:color w:val="000000"/>
                <w:sz w:val="20"/>
                <w:szCs w:val="20"/>
              </w:rPr>
              <w:t>Задача№ 7 (</w:t>
            </w:r>
            <w:r w:rsidRPr="00F22AEF">
              <w:rPr>
                <w:rFonts w:ascii="Times New Roman" w:hAnsi="Times New Roman"/>
                <w:sz w:val="20"/>
                <w:szCs w:val="20"/>
              </w:rPr>
              <w:t xml:space="preserve">Острый </w:t>
            </w:r>
            <w:proofErr w:type="spellStart"/>
            <w:r w:rsidRPr="00F22AEF">
              <w:rPr>
                <w:rFonts w:ascii="Times New Roman" w:hAnsi="Times New Roman"/>
                <w:sz w:val="20"/>
                <w:szCs w:val="20"/>
              </w:rPr>
              <w:t>лимфобластный</w:t>
            </w:r>
            <w:proofErr w:type="spellEnd"/>
            <w:r w:rsidRPr="00F22AEF">
              <w:rPr>
                <w:rFonts w:ascii="Times New Roman" w:hAnsi="Times New Roman"/>
                <w:sz w:val="20"/>
                <w:szCs w:val="20"/>
              </w:rPr>
              <w:t xml:space="preserve"> лейкоз Л1 вариант, В-клеточная линия с экспрессией </w:t>
            </w:r>
            <w:proofErr w:type="spellStart"/>
            <w:r w:rsidRPr="00F22AEF">
              <w:rPr>
                <w:rFonts w:ascii="Times New Roman" w:hAnsi="Times New Roman"/>
                <w:sz w:val="20"/>
                <w:szCs w:val="20"/>
              </w:rPr>
              <w:t>миэлоидных</w:t>
            </w:r>
            <w:proofErr w:type="spellEnd"/>
            <w:r w:rsidRPr="00F22AEF">
              <w:rPr>
                <w:rFonts w:ascii="Times New Roman" w:hAnsi="Times New Roman"/>
                <w:sz w:val="20"/>
                <w:szCs w:val="20"/>
              </w:rPr>
              <w:t xml:space="preserve"> антигенов, промежуточный риск, период развернутых клинических проявлений</w:t>
            </w:r>
            <w:r w:rsidRPr="00F22AEF">
              <w:rPr>
                <w:rFonts w:ascii="Times New Roman" w:hAnsi="Times New Roman"/>
                <w:color w:val="000000"/>
                <w:sz w:val="20"/>
                <w:szCs w:val="20"/>
              </w:rPr>
              <w:t>).</w:t>
            </w:r>
          </w:p>
          <w:p w:rsidR="00097FC9" w:rsidRPr="00F22AEF" w:rsidRDefault="00097FC9" w:rsidP="0008139E">
            <w:pPr>
              <w:spacing w:after="0"/>
              <w:ind w:left="743"/>
              <w:jc w:val="both"/>
              <w:rPr>
                <w:rFonts w:ascii="Times New Roman" w:hAnsi="Times New Roman"/>
                <w:sz w:val="20"/>
                <w:szCs w:val="20"/>
              </w:rPr>
            </w:pPr>
            <w:r w:rsidRPr="00F22AEF">
              <w:rPr>
                <w:rFonts w:ascii="Times New Roman" w:hAnsi="Times New Roman"/>
                <w:color w:val="000000"/>
                <w:sz w:val="20"/>
                <w:szCs w:val="20"/>
              </w:rPr>
              <w:t xml:space="preserve">Больная </w:t>
            </w:r>
            <w:r w:rsidRPr="00F22AEF">
              <w:rPr>
                <w:rFonts w:ascii="Times New Roman" w:hAnsi="Times New Roman"/>
                <w:sz w:val="20"/>
                <w:szCs w:val="20"/>
              </w:rPr>
              <w:t xml:space="preserve">Д.,8 лет госпитализирована в детское отделение с жалобами </w:t>
            </w:r>
          </w:p>
          <w:p w:rsidR="00097FC9" w:rsidRPr="00F22AEF" w:rsidRDefault="00097FC9" w:rsidP="0008139E">
            <w:pPr>
              <w:spacing w:after="0"/>
              <w:ind w:left="743"/>
              <w:jc w:val="both"/>
              <w:rPr>
                <w:rFonts w:ascii="Times New Roman" w:hAnsi="Times New Roman"/>
                <w:sz w:val="20"/>
                <w:szCs w:val="20"/>
              </w:rPr>
            </w:pPr>
            <w:r w:rsidRPr="00F22AEF">
              <w:rPr>
                <w:rFonts w:ascii="Times New Roman" w:hAnsi="Times New Roman"/>
                <w:sz w:val="20"/>
                <w:szCs w:val="20"/>
              </w:rPr>
              <w:t xml:space="preserve"> непостоянные головные боли, боли в позвоночнике, похудание, длительный субфебрилитет.</w:t>
            </w:r>
          </w:p>
          <w:p w:rsidR="00097FC9" w:rsidRPr="00F22AEF" w:rsidRDefault="00097FC9" w:rsidP="0008139E">
            <w:pPr>
              <w:spacing w:after="0"/>
              <w:ind w:left="743"/>
              <w:jc w:val="both"/>
              <w:rPr>
                <w:rFonts w:ascii="Times New Roman" w:hAnsi="Times New Roman"/>
                <w:sz w:val="20"/>
                <w:szCs w:val="20"/>
              </w:rPr>
            </w:pPr>
            <w:r w:rsidRPr="00F22AEF">
              <w:rPr>
                <w:rFonts w:ascii="Times New Roman" w:hAnsi="Times New Roman"/>
                <w:b/>
                <w:sz w:val="20"/>
                <w:szCs w:val="20"/>
              </w:rPr>
              <w:t xml:space="preserve">Анамнез жизни: </w:t>
            </w:r>
            <w:r w:rsidRPr="00F22AEF">
              <w:rPr>
                <w:rFonts w:ascii="Times New Roman" w:hAnsi="Times New Roman"/>
                <w:sz w:val="20"/>
                <w:szCs w:val="20"/>
              </w:rPr>
              <w:t xml:space="preserve">Девочка от 1-й беременности, протекавшей на фоне </w:t>
            </w:r>
            <w:proofErr w:type="spellStart"/>
            <w:r w:rsidRPr="00F22AEF">
              <w:rPr>
                <w:rFonts w:ascii="Times New Roman" w:hAnsi="Times New Roman"/>
                <w:sz w:val="20"/>
                <w:szCs w:val="20"/>
              </w:rPr>
              <w:t>пиэлонефрита</w:t>
            </w:r>
            <w:proofErr w:type="spellEnd"/>
            <w:r w:rsidRPr="00F22AEF">
              <w:rPr>
                <w:rFonts w:ascii="Times New Roman" w:hAnsi="Times New Roman"/>
                <w:sz w:val="20"/>
                <w:szCs w:val="20"/>
              </w:rPr>
              <w:t xml:space="preserve"> у матери. Роды в срок, масса при рождении 3150,0. Вскармливание искусственное. Росла и развивалась хорошо. Профилактические прививки проводились </w:t>
            </w:r>
            <w:proofErr w:type="gramStart"/>
            <w:r w:rsidRPr="00F22AEF">
              <w:rPr>
                <w:rFonts w:ascii="Times New Roman" w:hAnsi="Times New Roman"/>
                <w:sz w:val="20"/>
                <w:szCs w:val="20"/>
              </w:rPr>
              <w:t>согласно календарного плана</w:t>
            </w:r>
            <w:proofErr w:type="gramEnd"/>
            <w:r w:rsidRPr="00F22AEF">
              <w:rPr>
                <w:rFonts w:ascii="Times New Roman" w:hAnsi="Times New Roman"/>
                <w:sz w:val="20"/>
                <w:szCs w:val="20"/>
              </w:rPr>
              <w:t>. Наследственность не отягощена. Из перенесенных заболеваний отмечает ОРВИ 1 – 2 раза в год.</w:t>
            </w:r>
          </w:p>
          <w:p w:rsidR="00097FC9" w:rsidRPr="00F22AEF" w:rsidRDefault="00097FC9" w:rsidP="0008139E">
            <w:pPr>
              <w:spacing w:after="0"/>
              <w:ind w:left="743"/>
              <w:jc w:val="both"/>
              <w:rPr>
                <w:rFonts w:ascii="Times New Roman" w:hAnsi="Times New Roman"/>
                <w:sz w:val="20"/>
                <w:szCs w:val="20"/>
              </w:rPr>
            </w:pPr>
            <w:r w:rsidRPr="00F22AEF">
              <w:rPr>
                <w:rFonts w:ascii="Times New Roman" w:hAnsi="Times New Roman"/>
                <w:b/>
                <w:sz w:val="20"/>
                <w:szCs w:val="20"/>
              </w:rPr>
              <w:t xml:space="preserve">Анамнез </w:t>
            </w:r>
            <w:proofErr w:type="gramStart"/>
            <w:r w:rsidRPr="00F22AEF">
              <w:rPr>
                <w:rFonts w:ascii="Times New Roman" w:hAnsi="Times New Roman"/>
                <w:b/>
                <w:sz w:val="20"/>
                <w:szCs w:val="20"/>
              </w:rPr>
              <w:t>заболевания:</w:t>
            </w:r>
            <w:r w:rsidRPr="00F22AEF">
              <w:rPr>
                <w:rFonts w:ascii="Times New Roman" w:hAnsi="Times New Roman"/>
                <w:sz w:val="20"/>
                <w:szCs w:val="20"/>
              </w:rPr>
              <w:t xml:space="preserve">  Считает</w:t>
            </w:r>
            <w:proofErr w:type="gramEnd"/>
            <w:r w:rsidRPr="00F22AEF">
              <w:rPr>
                <w:rFonts w:ascii="Times New Roman" w:hAnsi="Times New Roman"/>
                <w:sz w:val="20"/>
                <w:szCs w:val="20"/>
              </w:rPr>
              <w:t xml:space="preserve"> себя больной на протяжении последних 6 мес., когда стала часто болеть ангиной. Из зева высеян золотистый стафилококк и обнаружено повышение титра антител к вирусу простого герпеса I, II типа. Лечилась антибиотиками. Состояние улучшилось. Спустя 2 мес. отмечает повышенную утомляемость, ухудшение аппетита, похудание, непостоянная субфебрильная и фебрильная лихорадка. Принимала парацетамол, </w:t>
            </w:r>
            <w:proofErr w:type="spellStart"/>
            <w:r w:rsidRPr="00F22AEF">
              <w:rPr>
                <w:rFonts w:ascii="Times New Roman" w:hAnsi="Times New Roman"/>
                <w:sz w:val="20"/>
                <w:szCs w:val="20"/>
              </w:rPr>
              <w:t>нурофен</w:t>
            </w:r>
            <w:proofErr w:type="spellEnd"/>
            <w:r w:rsidRPr="00F22AEF">
              <w:rPr>
                <w:rFonts w:ascii="Times New Roman" w:hAnsi="Times New Roman"/>
                <w:sz w:val="20"/>
                <w:szCs w:val="20"/>
              </w:rPr>
              <w:t xml:space="preserve">. В ан. </w:t>
            </w:r>
            <w:proofErr w:type="spellStart"/>
            <w:r w:rsidRPr="00F22AEF">
              <w:rPr>
                <w:rFonts w:ascii="Times New Roman" w:hAnsi="Times New Roman"/>
                <w:sz w:val="20"/>
                <w:szCs w:val="20"/>
              </w:rPr>
              <w:t>периф</w:t>
            </w:r>
            <w:proofErr w:type="spellEnd"/>
            <w:r w:rsidRPr="00F22AEF">
              <w:rPr>
                <w:rFonts w:ascii="Times New Roman" w:hAnsi="Times New Roman"/>
                <w:sz w:val="20"/>
                <w:szCs w:val="20"/>
              </w:rPr>
              <w:t xml:space="preserve">. крови отмечалось повышение лейкоцитов до 22 тыс., </w:t>
            </w:r>
            <w:proofErr w:type="spellStart"/>
            <w:r w:rsidRPr="00F22AEF">
              <w:rPr>
                <w:rFonts w:ascii="Times New Roman" w:hAnsi="Times New Roman"/>
                <w:sz w:val="20"/>
                <w:szCs w:val="20"/>
              </w:rPr>
              <w:t>эозинофилия</w:t>
            </w:r>
            <w:proofErr w:type="spellEnd"/>
            <w:r w:rsidRPr="00F22AEF">
              <w:rPr>
                <w:rFonts w:ascii="Times New Roman" w:hAnsi="Times New Roman"/>
                <w:sz w:val="20"/>
                <w:szCs w:val="20"/>
              </w:rPr>
              <w:t xml:space="preserve"> до 30-50%. Консультирована гематологом, гастроэнтерологом, инфекционистом. Установлен диагноз: Хронический тонзиллит декомпенсированная форма, дискинезия желчевыводящих путей, холестаз, лямблиоз. Проведено 3 курса лечения (</w:t>
            </w:r>
            <w:proofErr w:type="spellStart"/>
            <w:r w:rsidRPr="00F22AEF">
              <w:rPr>
                <w:rFonts w:ascii="Times New Roman" w:hAnsi="Times New Roman"/>
                <w:sz w:val="20"/>
                <w:szCs w:val="20"/>
              </w:rPr>
              <w:t>немозол</w:t>
            </w:r>
            <w:proofErr w:type="spellEnd"/>
            <w:r w:rsidRPr="00F22AEF">
              <w:rPr>
                <w:rFonts w:ascii="Times New Roman" w:hAnsi="Times New Roman"/>
                <w:sz w:val="20"/>
                <w:szCs w:val="20"/>
              </w:rPr>
              <w:t xml:space="preserve">, </w:t>
            </w:r>
            <w:proofErr w:type="spellStart"/>
            <w:r w:rsidRPr="00F22AEF">
              <w:rPr>
                <w:rFonts w:ascii="Times New Roman" w:hAnsi="Times New Roman"/>
                <w:sz w:val="20"/>
                <w:szCs w:val="20"/>
              </w:rPr>
              <w:t>аллохол</w:t>
            </w:r>
            <w:proofErr w:type="spellEnd"/>
            <w:r w:rsidRPr="00F22AEF">
              <w:rPr>
                <w:rFonts w:ascii="Times New Roman" w:hAnsi="Times New Roman"/>
                <w:sz w:val="20"/>
                <w:szCs w:val="20"/>
              </w:rPr>
              <w:t xml:space="preserve">), но состояние не улучшалось. Продолжалась непостоянная лихорадка, похудание, на 5-м мес. от начала заболевания усилились головные боли, появились боли в спине, сформировался </w:t>
            </w:r>
            <w:proofErr w:type="spellStart"/>
            <w:r w:rsidRPr="00F22AEF">
              <w:rPr>
                <w:rFonts w:ascii="Times New Roman" w:hAnsi="Times New Roman"/>
                <w:sz w:val="20"/>
                <w:szCs w:val="20"/>
              </w:rPr>
              <w:t>кифосколиоз</w:t>
            </w:r>
            <w:proofErr w:type="spellEnd"/>
            <w:r w:rsidRPr="00F22AEF">
              <w:rPr>
                <w:rFonts w:ascii="Times New Roman" w:hAnsi="Times New Roman"/>
                <w:sz w:val="20"/>
                <w:szCs w:val="20"/>
              </w:rPr>
              <w:t xml:space="preserve"> </w:t>
            </w:r>
            <w:proofErr w:type="spellStart"/>
            <w:r w:rsidRPr="00F22AEF">
              <w:rPr>
                <w:rFonts w:ascii="Times New Roman" w:hAnsi="Times New Roman"/>
                <w:sz w:val="20"/>
                <w:szCs w:val="20"/>
              </w:rPr>
              <w:t>грудо</w:t>
            </w:r>
            <w:proofErr w:type="spellEnd"/>
            <w:r w:rsidRPr="00F22AEF">
              <w:rPr>
                <w:rFonts w:ascii="Times New Roman" w:hAnsi="Times New Roman"/>
                <w:sz w:val="20"/>
                <w:szCs w:val="20"/>
              </w:rPr>
              <w:t xml:space="preserve">-поясничного отдела позвоночника, на МРТ картина диспластических </w:t>
            </w:r>
            <w:proofErr w:type="gramStart"/>
            <w:r w:rsidRPr="00F22AEF">
              <w:rPr>
                <w:rFonts w:ascii="Times New Roman" w:hAnsi="Times New Roman"/>
                <w:sz w:val="20"/>
                <w:szCs w:val="20"/>
              </w:rPr>
              <w:t>изменений  в</w:t>
            </w:r>
            <w:proofErr w:type="gramEnd"/>
            <w:r w:rsidRPr="00F22AEF">
              <w:rPr>
                <w:rFonts w:ascii="Times New Roman" w:hAnsi="Times New Roman"/>
                <w:sz w:val="20"/>
                <w:szCs w:val="20"/>
              </w:rPr>
              <w:t xml:space="preserve"> грудном и поясничном отделах позвоночника. Неврологом установлено наличие прогрессирующей мышечной дистрофии. Заподозрена болезнь </w:t>
            </w:r>
            <w:proofErr w:type="spellStart"/>
            <w:r w:rsidRPr="00F22AEF">
              <w:rPr>
                <w:rFonts w:ascii="Times New Roman" w:hAnsi="Times New Roman"/>
                <w:sz w:val="20"/>
                <w:szCs w:val="20"/>
              </w:rPr>
              <w:t>Шаурмана</w:t>
            </w:r>
            <w:proofErr w:type="spellEnd"/>
            <w:r w:rsidRPr="00F22AEF">
              <w:rPr>
                <w:rFonts w:ascii="Times New Roman" w:hAnsi="Times New Roman"/>
                <w:sz w:val="20"/>
                <w:szCs w:val="20"/>
              </w:rPr>
              <w:t xml:space="preserve"> Мау.  Проводилось симптоматическое лечение. В ан. </w:t>
            </w:r>
            <w:proofErr w:type="spellStart"/>
            <w:r w:rsidRPr="00F22AEF">
              <w:rPr>
                <w:rFonts w:ascii="Times New Roman" w:hAnsi="Times New Roman"/>
                <w:sz w:val="20"/>
                <w:szCs w:val="20"/>
              </w:rPr>
              <w:t>периф</w:t>
            </w:r>
            <w:proofErr w:type="spellEnd"/>
            <w:r w:rsidRPr="00F22AEF">
              <w:rPr>
                <w:rFonts w:ascii="Times New Roman" w:hAnsi="Times New Roman"/>
                <w:sz w:val="20"/>
                <w:szCs w:val="20"/>
              </w:rPr>
              <w:t xml:space="preserve">. крови </w:t>
            </w:r>
            <w:proofErr w:type="spellStart"/>
            <w:r w:rsidRPr="00F22AEF">
              <w:rPr>
                <w:rFonts w:ascii="Times New Roman" w:hAnsi="Times New Roman"/>
                <w:sz w:val="20"/>
                <w:szCs w:val="20"/>
              </w:rPr>
              <w:t>эозинофилия</w:t>
            </w:r>
            <w:proofErr w:type="spellEnd"/>
            <w:r w:rsidRPr="00F22AEF">
              <w:rPr>
                <w:rFonts w:ascii="Times New Roman" w:hAnsi="Times New Roman"/>
                <w:sz w:val="20"/>
                <w:szCs w:val="20"/>
              </w:rPr>
              <w:t xml:space="preserve"> 22%, СОЭ 19 мм/час.</w:t>
            </w:r>
          </w:p>
          <w:p w:rsidR="00097FC9" w:rsidRPr="00F22AEF" w:rsidRDefault="00097FC9" w:rsidP="0008139E">
            <w:pPr>
              <w:spacing w:after="0"/>
              <w:ind w:left="743"/>
              <w:jc w:val="both"/>
              <w:rPr>
                <w:rFonts w:ascii="Times New Roman" w:hAnsi="Times New Roman"/>
                <w:sz w:val="20"/>
                <w:szCs w:val="20"/>
              </w:rPr>
            </w:pPr>
            <w:r w:rsidRPr="00F22AEF">
              <w:rPr>
                <w:rFonts w:ascii="Times New Roman" w:hAnsi="Times New Roman"/>
                <w:sz w:val="20"/>
                <w:szCs w:val="20"/>
              </w:rPr>
              <w:lastRenderedPageBreak/>
              <w:t>После повторного осмотра гематолога Ребенок направлен на стационарное обследование.</w:t>
            </w:r>
          </w:p>
          <w:p w:rsidR="00097FC9" w:rsidRPr="00F22AEF" w:rsidRDefault="00097FC9" w:rsidP="0008139E">
            <w:pPr>
              <w:spacing w:after="0"/>
              <w:ind w:left="743"/>
              <w:jc w:val="both"/>
              <w:rPr>
                <w:rFonts w:ascii="Times New Roman" w:hAnsi="Times New Roman"/>
                <w:sz w:val="20"/>
                <w:szCs w:val="20"/>
              </w:rPr>
            </w:pPr>
            <w:r w:rsidRPr="00F22AEF">
              <w:rPr>
                <w:rFonts w:ascii="Times New Roman" w:hAnsi="Times New Roman"/>
                <w:sz w:val="20"/>
                <w:szCs w:val="20"/>
              </w:rPr>
              <w:t>При поступлении (на 7-м мес. от начальных симптомов): состояние средней тяжести. Температура тела 37,4, с повыше</w:t>
            </w:r>
            <w:r>
              <w:rPr>
                <w:rFonts w:ascii="Times New Roman" w:hAnsi="Times New Roman"/>
                <w:sz w:val="20"/>
                <w:szCs w:val="20"/>
              </w:rPr>
              <w:t>нием в вечернее время до 38,5°С.</w:t>
            </w:r>
            <w:r w:rsidRPr="00F22AEF">
              <w:rPr>
                <w:rFonts w:ascii="Times New Roman" w:hAnsi="Times New Roman"/>
                <w:sz w:val="20"/>
                <w:szCs w:val="20"/>
              </w:rPr>
              <w:t xml:space="preserve"> Девочка </w:t>
            </w:r>
            <w:proofErr w:type="gramStart"/>
            <w:r w:rsidRPr="00F22AEF">
              <w:rPr>
                <w:rFonts w:ascii="Times New Roman" w:hAnsi="Times New Roman"/>
                <w:sz w:val="20"/>
                <w:szCs w:val="20"/>
              </w:rPr>
              <w:t>истощена (дефицит массы 20%)</w:t>
            </w:r>
            <w:proofErr w:type="gramEnd"/>
            <w:r w:rsidRPr="00F22AEF">
              <w:rPr>
                <w:rFonts w:ascii="Times New Roman" w:hAnsi="Times New Roman"/>
                <w:sz w:val="20"/>
                <w:szCs w:val="20"/>
              </w:rPr>
              <w:t xml:space="preserve"> Периферические лимфатические узлы пальпируются шейные, 2-го размера. Суставы не изменены, </w:t>
            </w:r>
            <w:proofErr w:type="gramStart"/>
            <w:r w:rsidRPr="00F22AEF">
              <w:rPr>
                <w:rFonts w:ascii="Times New Roman" w:hAnsi="Times New Roman"/>
                <w:sz w:val="20"/>
                <w:szCs w:val="20"/>
              </w:rPr>
              <w:t>выражен  сколиоз</w:t>
            </w:r>
            <w:proofErr w:type="gramEnd"/>
            <w:r w:rsidRPr="00F22AEF">
              <w:rPr>
                <w:rFonts w:ascii="Times New Roman" w:hAnsi="Times New Roman"/>
                <w:sz w:val="20"/>
                <w:szCs w:val="20"/>
              </w:rPr>
              <w:t>, лордоз. Дыхание везикулярное, слегка ослаблено в нижних отделах. Границы относительной сердечной тупости не расширены. Тоны сердца отчетливые, умеренная тахикардия. Живот мягкий, безболезненный, печень и селезенка у края реберной дуги. Стул и мочеиспускание не нарушены. Умеренная ригидность затылочных мышц.</w:t>
            </w:r>
          </w:p>
          <w:p w:rsidR="00097FC9" w:rsidRPr="00F22AEF" w:rsidRDefault="00097FC9" w:rsidP="0008139E">
            <w:pPr>
              <w:spacing w:after="0"/>
              <w:ind w:left="743"/>
              <w:jc w:val="both"/>
              <w:rPr>
                <w:rFonts w:ascii="Times New Roman" w:hAnsi="Times New Roman"/>
                <w:sz w:val="20"/>
                <w:szCs w:val="20"/>
              </w:rPr>
            </w:pPr>
            <w:r w:rsidRPr="00F22AEF">
              <w:rPr>
                <w:rFonts w:ascii="Times New Roman" w:hAnsi="Times New Roman"/>
                <w:sz w:val="20"/>
                <w:szCs w:val="20"/>
              </w:rPr>
              <w:t>Предположительный диагноз?</w:t>
            </w:r>
          </w:p>
          <w:p w:rsidR="00097FC9" w:rsidRPr="00F22AEF" w:rsidRDefault="00097FC9" w:rsidP="0008139E">
            <w:pPr>
              <w:spacing w:after="0"/>
              <w:ind w:left="743"/>
              <w:jc w:val="both"/>
              <w:rPr>
                <w:rFonts w:ascii="Times New Roman" w:hAnsi="Times New Roman"/>
                <w:sz w:val="20"/>
                <w:szCs w:val="20"/>
              </w:rPr>
            </w:pPr>
            <w:r w:rsidRPr="00F22AEF">
              <w:rPr>
                <w:rFonts w:ascii="Times New Roman" w:hAnsi="Times New Roman"/>
                <w:sz w:val="20"/>
                <w:szCs w:val="20"/>
              </w:rPr>
              <w:t>Дифференциальный диагноз?</w:t>
            </w:r>
          </w:p>
          <w:p w:rsidR="00097FC9" w:rsidRPr="00F22AEF" w:rsidRDefault="00097FC9" w:rsidP="0008139E">
            <w:pPr>
              <w:spacing w:after="0"/>
              <w:ind w:left="743"/>
              <w:jc w:val="both"/>
              <w:rPr>
                <w:rFonts w:ascii="Times New Roman" w:hAnsi="Times New Roman"/>
                <w:sz w:val="20"/>
                <w:szCs w:val="20"/>
              </w:rPr>
            </w:pPr>
            <w:r w:rsidRPr="00F22AEF">
              <w:rPr>
                <w:rFonts w:ascii="Times New Roman" w:hAnsi="Times New Roman"/>
                <w:sz w:val="20"/>
                <w:szCs w:val="20"/>
              </w:rPr>
              <w:t xml:space="preserve">Стандарт обследования?   </w:t>
            </w:r>
          </w:p>
          <w:p w:rsidR="00097FC9" w:rsidRPr="00F22AEF" w:rsidRDefault="00097FC9" w:rsidP="0008139E">
            <w:pPr>
              <w:spacing w:after="0"/>
              <w:ind w:left="743"/>
              <w:jc w:val="both"/>
              <w:rPr>
                <w:rFonts w:ascii="Times New Roman" w:hAnsi="Times New Roman"/>
                <w:b/>
                <w:sz w:val="20"/>
                <w:szCs w:val="20"/>
              </w:rPr>
            </w:pPr>
            <w:r>
              <w:rPr>
                <w:rFonts w:ascii="Times New Roman" w:hAnsi="Times New Roman"/>
                <w:b/>
                <w:sz w:val="20"/>
                <w:szCs w:val="20"/>
              </w:rPr>
              <w:t>О</w:t>
            </w:r>
            <w:r w:rsidRPr="00F22AEF">
              <w:rPr>
                <w:rFonts w:ascii="Times New Roman" w:hAnsi="Times New Roman"/>
                <w:b/>
                <w:sz w:val="20"/>
                <w:szCs w:val="20"/>
              </w:rPr>
              <w:t>бсле</w:t>
            </w:r>
            <w:r>
              <w:rPr>
                <w:rFonts w:ascii="Times New Roman" w:hAnsi="Times New Roman"/>
                <w:b/>
                <w:sz w:val="20"/>
                <w:szCs w:val="20"/>
              </w:rPr>
              <w:t>дование</w:t>
            </w:r>
            <w:r w:rsidRPr="00F22AEF">
              <w:rPr>
                <w:rFonts w:ascii="Times New Roman" w:hAnsi="Times New Roman"/>
                <w:b/>
                <w:sz w:val="20"/>
                <w:szCs w:val="20"/>
              </w:rPr>
              <w:t>.</w:t>
            </w:r>
          </w:p>
          <w:p w:rsidR="00097FC9" w:rsidRPr="00F22AEF"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 xml:space="preserve">Клинический анализ </w:t>
            </w:r>
            <w:proofErr w:type="spellStart"/>
            <w:r w:rsidRPr="00844017">
              <w:rPr>
                <w:rFonts w:ascii="Times New Roman" w:hAnsi="Times New Roman"/>
                <w:i/>
                <w:sz w:val="20"/>
                <w:szCs w:val="20"/>
              </w:rPr>
              <w:t>крови</w:t>
            </w:r>
            <w:r w:rsidRPr="00844017">
              <w:rPr>
                <w:rFonts w:ascii="Times New Roman" w:hAnsi="Times New Roman"/>
                <w:sz w:val="20"/>
                <w:szCs w:val="20"/>
              </w:rPr>
              <w:t>:</w:t>
            </w:r>
            <w:r>
              <w:rPr>
                <w:rFonts w:ascii="Times New Roman" w:hAnsi="Times New Roman"/>
                <w:sz w:val="20"/>
                <w:szCs w:val="20"/>
              </w:rPr>
              <w:t>Лейкоциты</w:t>
            </w:r>
            <w:proofErr w:type="spellEnd"/>
            <w:r>
              <w:rPr>
                <w:rFonts w:ascii="Times New Roman" w:hAnsi="Times New Roman"/>
                <w:sz w:val="20"/>
                <w:szCs w:val="20"/>
              </w:rPr>
              <w:t xml:space="preserve"> - </w:t>
            </w:r>
            <w:r w:rsidRPr="00F22AEF">
              <w:rPr>
                <w:rFonts w:ascii="Times New Roman" w:hAnsi="Times New Roman"/>
                <w:sz w:val="20"/>
                <w:szCs w:val="20"/>
              </w:rPr>
              <w:t>11,5</w:t>
            </w:r>
            <w:r>
              <w:rPr>
                <w:rFonts w:ascii="Times New Roman" w:hAnsi="Times New Roman"/>
                <w:sz w:val="20"/>
                <w:szCs w:val="20"/>
              </w:rPr>
              <w:t xml:space="preserve">×10/л, эритроциты - </w:t>
            </w:r>
            <w:r w:rsidRPr="00F22AEF">
              <w:rPr>
                <w:rFonts w:ascii="Times New Roman" w:hAnsi="Times New Roman"/>
                <w:sz w:val="20"/>
                <w:szCs w:val="20"/>
              </w:rPr>
              <w:t>3,92</w:t>
            </w:r>
            <w:r>
              <w:rPr>
                <w:rFonts w:ascii="Times New Roman" w:hAnsi="Times New Roman"/>
                <w:sz w:val="20"/>
                <w:szCs w:val="20"/>
              </w:rPr>
              <w:t>×10/л, Н</w:t>
            </w:r>
            <w:r>
              <w:rPr>
                <w:rFonts w:ascii="Times New Roman" w:hAnsi="Times New Roman"/>
                <w:sz w:val="20"/>
                <w:szCs w:val="20"/>
                <w:lang w:val="en-US"/>
              </w:rPr>
              <w:t>b</w:t>
            </w:r>
            <w:r>
              <w:rPr>
                <w:rFonts w:ascii="Times New Roman" w:hAnsi="Times New Roman"/>
                <w:sz w:val="20"/>
                <w:szCs w:val="20"/>
              </w:rPr>
              <w:t>–</w:t>
            </w:r>
            <w:r w:rsidRPr="00F22AEF">
              <w:rPr>
                <w:rFonts w:ascii="Times New Roman" w:hAnsi="Times New Roman"/>
                <w:sz w:val="20"/>
                <w:szCs w:val="20"/>
              </w:rPr>
              <w:t xml:space="preserve"> 105г/л, Н</w:t>
            </w:r>
            <w:r>
              <w:rPr>
                <w:rFonts w:ascii="Times New Roman" w:hAnsi="Times New Roman"/>
                <w:sz w:val="20"/>
                <w:szCs w:val="20"/>
                <w:lang w:val="en-US"/>
              </w:rPr>
              <w:t>t</w:t>
            </w:r>
            <w:r>
              <w:rPr>
                <w:rFonts w:ascii="Times New Roman" w:hAnsi="Times New Roman"/>
                <w:sz w:val="20"/>
                <w:szCs w:val="20"/>
              </w:rPr>
              <w:t xml:space="preserve"> - 30,7% тромбоциты - </w:t>
            </w:r>
            <w:r w:rsidRPr="00F22AEF">
              <w:rPr>
                <w:rFonts w:ascii="Times New Roman" w:hAnsi="Times New Roman"/>
                <w:sz w:val="20"/>
                <w:szCs w:val="20"/>
              </w:rPr>
              <w:t>301,0</w:t>
            </w:r>
            <w:r>
              <w:rPr>
                <w:rFonts w:ascii="Times New Roman" w:hAnsi="Times New Roman"/>
                <w:sz w:val="20"/>
                <w:szCs w:val="20"/>
              </w:rPr>
              <w:t>×</w:t>
            </w:r>
            <w:r w:rsidRPr="00F22AEF">
              <w:rPr>
                <w:rFonts w:ascii="Times New Roman" w:hAnsi="Times New Roman"/>
                <w:sz w:val="20"/>
                <w:szCs w:val="20"/>
              </w:rPr>
              <w:t xml:space="preserve">10/л, СОЭ </w:t>
            </w:r>
            <w:r>
              <w:rPr>
                <w:rFonts w:ascii="Times New Roman" w:hAnsi="Times New Roman"/>
                <w:sz w:val="20"/>
                <w:szCs w:val="20"/>
              </w:rPr>
              <w:t xml:space="preserve">- 55 мм/час, юные- </w:t>
            </w:r>
            <w:r w:rsidRPr="00F22AEF">
              <w:rPr>
                <w:rFonts w:ascii="Times New Roman" w:hAnsi="Times New Roman"/>
                <w:sz w:val="20"/>
                <w:szCs w:val="20"/>
              </w:rPr>
              <w:t>1,п</w:t>
            </w:r>
            <w:r>
              <w:rPr>
                <w:rFonts w:ascii="Times New Roman" w:hAnsi="Times New Roman"/>
                <w:sz w:val="20"/>
                <w:szCs w:val="20"/>
              </w:rPr>
              <w:t xml:space="preserve">алочкоядерные - </w:t>
            </w:r>
            <w:r w:rsidRPr="00F22AEF">
              <w:rPr>
                <w:rFonts w:ascii="Times New Roman" w:hAnsi="Times New Roman"/>
                <w:sz w:val="20"/>
                <w:szCs w:val="20"/>
              </w:rPr>
              <w:t>10, с</w:t>
            </w:r>
            <w:r>
              <w:rPr>
                <w:rFonts w:ascii="Times New Roman" w:hAnsi="Times New Roman"/>
                <w:sz w:val="20"/>
                <w:szCs w:val="20"/>
              </w:rPr>
              <w:t xml:space="preserve">егментоядерные - 33, эозинофилы – </w:t>
            </w:r>
            <w:r w:rsidRPr="00F22AEF">
              <w:rPr>
                <w:rFonts w:ascii="Times New Roman" w:hAnsi="Times New Roman"/>
                <w:sz w:val="20"/>
                <w:szCs w:val="20"/>
              </w:rPr>
              <w:t>33</w:t>
            </w:r>
            <w:r>
              <w:rPr>
                <w:rFonts w:ascii="Times New Roman" w:hAnsi="Times New Roman"/>
                <w:sz w:val="20"/>
                <w:szCs w:val="20"/>
              </w:rPr>
              <w:t xml:space="preserve">(максим. 51%), моноциты- 4, лимфоциты - </w:t>
            </w:r>
            <w:r w:rsidRPr="00F22AEF">
              <w:rPr>
                <w:rFonts w:ascii="Times New Roman" w:hAnsi="Times New Roman"/>
                <w:sz w:val="20"/>
                <w:szCs w:val="20"/>
              </w:rPr>
              <w:t>22.</w:t>
            </w:r>
          </w:p>
          <w:p w:rsidR="00097FC9" w:rsidRPr="00844017"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Группа крови</w:t>
            </w:r>
            <w:r w:rsidRPr="00844017">
              <w:rPr>
                <w:rFonts w:ascii="Times New Roman" w:hAnsi="Times New Roman"/>
                <w:sz w:val="20"/>
                <w:szCs w:val="20"/>
              </w:rPr>
              <w:t xml:space="preserve"> О (1) Резус положит.</w:t>
            </w:r>
          </w:p>
          <w:p w:rsidR="00097FC9" w:rsidRPr="00F22AEF"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Общий анализ мочи:</w:t>
            </w:r>
            <w:r w:rsidRPr="00F22AEF">
              <w:rPr>
                <w:rFonts w:ascii="Times New Roman" w:hAnsi="Times New Roman"/>
                <w:sz w:val="20"/>
                <w:szCs w:val="20"/>
              </w:rPr>
              <w:t xml:space="preserve"> без патологии, </w:t>
            </w:r>
            <w:proofErr w:type="spellStart"/>
            <w:proofErr w:type="gramStart"/>
            <w:r w:rsidRPr="00F22AEF">
              <w:rPr>
                <w:rFonts w:ascii="Times New Roman" w:hAnsi="Times New Roman"/>
                <w:sz w:val="20"/>
                <w:szCs w:val="20"/>
              </w:rPr>
              <w:t>уд.вес</w:t>
            </w:r>
            <w:proofErr w:type="spellEnd"/>
            <w:proofErr w:type="gramEnd"/>
            <w:r w:rsidRPr="00F22AEF">
              <w:rPr>
                <w:rFonts w:ascii="Times New Roman" w:hAnsi="Times New Roman"/>
                <w:sz w:val="20"/>
                <w:szCs w:val="20"/>
              </w:rPr>
              <w:t xml:space="preserve"> 1020.</w:t>
            </w:r>
          </w:p>
          <w:p w:rsidR="00097FC9" w:rsidRPr="00F22AEF"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Биохимия крови:</w:t>
            </w:r>
            <w:r w:rsidRPr="00F22AEF">
              <w:rPr>
                <w:rFonts w:ascii="Times New Roman" w:hAnsi="Times New Roman"/>
                <w:sz w:val="20"/>
                <w:szCs w:val="20"/>
              </w:rPr>
              <w:t xml:space="preserve"> общ. Белок </w:t>
            </w:r>
            <w:r>
              <w:rPr>
                <w:rFonts w:ascii="Times New Roman" w:hAnsi="Times New Roman"/>
                <w:sz w:val="20"/>
                <w:szCs w:val="20"/>
              </w:rPr>
              <w:t xml:space="preserve">- </w:t>
            </w:r>
            <w:r w:rsidRPr="00F22AEF">
              <w:rPr>
                <w:rFonts w:ascii="Times New Roman" w:hAnsi="Times New Roman"/>
                <w:sz w:val="20"/>
                <w:szCs w:val="20"/>
              </w:rPr>
              <w:t xml:space="preserve">53,4г/л, </w:t>
            </w:r>
            <w:proofErr w:type="spellStart"/>
            <w:r w:rsidRPr="00F22AEF">
              <w:rPr>
                <w:rFonts w:ascii="Times New Roman" w:hAnsi="Times New Roman"/>
                <w:sz w:val="20"/>
                <w:szCs w:val="20"/>
              </w:rPr>
              <w:t>альб</w:t>
            </w:r>
            <w:proofErr w:type="spellEnd"/>
            <w:r w:rsidRPr="00F22AEF">
              <w:rPr>
                <w:rFonts w:ascii="Times New Roman" w:hAnsi="Times New Roman"/>
                <w:sz w:val="20"/>
                <w:szCs w:val="20"/>
              </w:rPr>
              <w:t>.</w:t>
            </w:r>
            <w:r>
              <w:rPr>
                <w:rFonts w:ascii="Times New Roman" w:hAnsi="Times New Roman"/>
                <w:sz w:val="20"/>
                <w:szCs w:val="20"/>
              </w:rPr>
              <w:t xml:space="preserve">- </w:t>
            </w:r>
            <w:r w:rsidRPr="00F22AEF">
              <w:rPr>
                <w:rFonts w:ascii="Times New Roman" w:hAnsi="Times New Roman"/>
                <w:sz w:val="20"/>
                <w:szCs w:val="20"/>
              </w:rPr>
              <w:t xml:space="preserve">27,7г/л, амилаза </w:t>
            </w:r>
            <w:r>
              <w:rPr>
                <w:rFonts w:ascii="Times New Roman" w:hAnsi="Times New Roman"/>
                <w:sz w:val="20"/>
                <w:szCs w:val="20"/>
              </w:rPr>
              <w:t xml:space="preserve">- </w:t>
            </w:r>
            <w:r w:rsidRPr="00F22AEF">
              <w:rPr>
                <w:rFonts w:ascii="Times New Roman" w:hAnsi="Times New Roman"/>
                <w:sz w:val="20"/>
                <w:szCs w:val="20"/>
              </w:rPr>
              <w:t xml:space="preserve">10е/л, СРБ </w:t>
            </w:r>
            <w:r>
              <w:rPr>
                <w:rFonts w:ascii="Times New Roman" w:hAnsi="Times New Roman"/>
                <w:sz w:val="20"/>
                <w:szCs w:val="20"/>
              </w:rPr>
              <w:t xml:space="preserve">- </w:t>
            </w:r>
            <w:r w:rsidRPr="00F22AEF">
              <w:rPr>
                <w:rFonts w:ascii="Times New Roman" w:hAnsi="Times New Roman"/>
                <w:sz w:val="20"/>
                <w:szCs w:val="20"/>
              </w:rPr>
              <w:t>45,5мг/</w:t>
            </w:r>
            <w:proofErr w:type="spellStart"/>
            <w:r w:rsidRPr="00F22AEF">
              <w:rPr>
                <w:rFonts w:ascii="Times New Roman" w:hAnsi="Times New Roman"/>
                <w:sz w:val="20"/>
                <w:szCs w:val="20"/>
              </w:rPr>
              <w:t>л;АЛТ</w:t>
            </w:r>
            <w:proofErr w:type="spellEnd"/>
            <w:r w:rsidRPr="00F22AEF">
              <w:rPr>
                <w:rFonts w:ascii="Times New Roman" w:hAnsi="Times New Roman"/>
                <w:sz w:val="20"/>
                <w:szCs w:val="20"/>
              </w:rPr>
              <w:t xml:space="preserve"> </w:t>
            </w:r>
            <w:r>
              <w:rPr>
                <w:rFonts w:ascii="Times New Roman" w:hAnsi="Times New Roman"/>
                <w:sz w:val="20"/>
                <w:szCs w:val="20"/>
              </w:rPr>
              <w:t xml:space="preserve">- </w:t>
            </w:r>
            <w:r w:rsidRPr="00F22AEF">
              <w:rPr>
                <w:rFonts w:ascii="Times New Roman" w:hAnsi="Times New Roman"/>
                <w:sz w:val="20"/>
                <w:szCs w:val="20"/>
              </w:rPr>
              <w:t xml:space="preserve">8,7е/л, АСТ </w:t>
            </w:r>
            <w:r>
              <w:rPr>
                <w:rFonts w:ascii="Times New Roman" w:hAnsi="Times New Roman"/>
                <w:sz w:val="20"/>
                <w:szCs w:val="20"/>
              </w:rPr>
              <w:t xml:space="preserve">- </w:t>
            </w:r>
            <w:r w:rsidRPr="00F22AEF">
              <w:rPr>
                <w:rFonts w:ascii="Times New Roman" w:hAnsi="Times New Roman"/>
                <w:sz w:val="20"/>
                <w:szCs w:val="20"/>
              </w:rPr>
              <w:t xml:space="preserve">9,5е/л, ЛДГ </w:t>
            </w:r>
            <w:r>
              <w:rPr>
                <w:rFonts w:ascii="Times New Roman" w:hAnsi="Times New Roman"/>
                <w:sz w:val="20"/>
                <w:szCs w:val="20"/>
              </w:rPr>
              <w:t xml:space="preserve">- </w:t>
            </w:r>
            <w:r w:rsidRPr="00F22AEF">
              <w:rPr>
                <w:rFonts w:ascii="Times New Roman" w:hAnsi="Times New Roman"/>
                <w:sz w:val="20"/>
                <w:szCs w:val="20"/>
              </w:rPr>
              <w:t xml:space="preserve">148,1е/л, Г-ГТ </w:t>
            </w:r>
            <w:r>
              <w:rPr>
                <w:rFonts w:ascii="Times New Roman" w:hAnsi="Times New Roman"/>
                <w:sz w:val="20"/>
                <w:szCs w:val="20"/>
              </w:rPr>
              <w:t xml:space="preserve">- </w:t>
            </w:r>
            <w:r w:rsidRPr="00F22AEF">
              <w:rPr>
                <w:rFonts w:ascii="Times New Roman" w:hAnsi="Times New Roman"/>
                <w:sz w:val="20"/>
                <w:szCs w:val="20"/>
              </w:rPr>
              <w:t xml:space="preserve">10,4е/л, </w:t>
            </w:r>
            <w:proofErr w:type="spellStart"/>
            <w:r w:rsidRPr="00F22AEF">
              <w:rPr>
                <w:rFonts w:ascii="Times New Roman" w:hAnsi="Times New Roman"/>
                <w:sz w:val="20"/>
                <w:szCs w:val="20"/>
              </w:rPr>
              <w:t>ще</w:t>
            </w:r>
            <w:r>
              <w:rPr>
                <w:rFonts w:ascii="Times New Roman" w:hAnsi="Times New Roman"/>
                <w:sz w:val="20"/>
                <w:szCs w:val="20"/>
              </w:rPr>
              <w:t>лочнач</w:t>
            </w:r>
            <w:proofErr w:type="spellEnd"/>
            <w:r w:rsidRPr="00F22AEF">
              <w:rPr>
                <w:rFonts w:ascii="Times New Roman" w:hAnsi="Times New Roman"/>
                <w:sz w:val="20"/>
                <w:szCs w:val="20"/>
              </w:rPr>
              <w:t xml:space="preserve"> фос</w:t>
            </w:r>
            <w:r>
              <w:rPr>
                <w:rFonts w:ascii="Times New Roman" w:hAnsi="Times New Roman"/>
                <w:sz w:val="20"/>
                <w:szCs w:val="20"/>
              </w:rPr>
              <w:t xml:space="preserve">фатаза - </w:t>
            </w:r>
            <w:r w:rsidRPr="00F22AEF">
              <w:rPr>
                <w:rFonts w:ascii="Times New Roman" w:hAnsi="Times New Roman"/>
                <w:sz w:val="20"/>
                <w:szCs w:val="20"/>
              </w:rPr>
              <w:t xml:space="preserve">49,1е/л; </w:t>
            </w:r>
            <w:r>
              <w:rPr>
                <w:rFonts w:ascii="Times New Roman" w:hAnsi="Times New Roman"/>
                <w:sz w:val="20"/>
                <w:szCs w:val="20"/>
              </w:rPr>
              <w:t>г</w:t>
            </w:r>
            <w:r w:rsidRPr="00F22AEF">
              <w:rPr>
                <w:rFonts w:ascii="Times New Roman" w:hAnsi="Times New Roman"/>
                <w:sz w:val="20"/>
                <w:szCs w:val="20"/>
              </w:rPr>
              <w:t xml:space="preserve">люкоза </w:t>
            </w:r>
            <w:r>
              <w:rPr>
                <w:rFonts w:ascii="Times New Roman" w:hAnsi="Times New Roman"/>
                <w:sz w:val="20"/>
                <w:szCs w:val="20"/>
              </w:rPr>
              <w:t xml:space="preserve">- </w:t>
            </w:r>
            <w:r w:rsidRPr="00F22AEF">
              <w:rPr>
                <w:rFonts w:ascii="Times New Roman" w:hAnsi="Times New Roman"/>
                <w:sz w:val="20"/>
                <w:szCs w:val="20"/>
              </w:rPr>
              <w:t>3,69мм/л, билирубин общ.</w:t>
            </w:r>
            <w:r>
              <w:rPr>
                <w:rFonts w:ascii="Times New Roman" w:hAnsi="Times New Roman"/>
                <w:sz w:val="20"/>
                <w:szCs w:val="20"/>
              </w:rPr>
              <w:t xml:space="preserve"> - </w:t>
            </w:r>
            <w:r w:rsidRPr="00F22AEF">
              <w:rPr>
                <w:rFonts w:ascii="Times New Roman" w:hAnsi="Times New Roman"/>
                <w:sz w:val="20"/>
                <w:szCs w:val="20"/>
              </w:rPr>
              <w:t xml:space="preserve">5,3мкм/л, мочевина </w:t>
            </w:r>
            <w:r>
              <w:rPr>
                <w:rFonts w:ascii="Times New Roman" w:hAnsi="Times New Roman"/>
                <w:sz w:val="20"/>
                <w:szCs w:val="20"/>
              </w:rPr>
              <w:t xml:space="preserve">- </w:t>
            </w:r>
            <w:r w:rsidRPr="00F22AEF">
              <w:rPr>
                <w:rFonts w:ascii="Times New Roman" w:hAnsi="Times New Roman"/>
                <w:sz w:val="20"/>
                <w:szCs w:val="20"/>
              </w:rPr>
              <w:t xml:space="preserve">4,4 мм/л, креатинин </w:t>
            </w:r>
            <w:r>
              <w:rPr>
                <w:rFonts w:ascii="Times New Roman" w:hAnsi="Times New Roman"/>
                <w:sz w:val="20"/>
                <w:szCs w:val="20"/>
              </w:rPr>
              <w:t xml:space="preserve">- </w:t>
            </w:r>
            <w:r w:rsidRPr="00F22AEF">
              <w:rPr>
                <w:rFonts w:ascii="Times New Roman" w:hAnsi="Times New Roman"/>
                <w:sz w:val="20"/>
                <w:szCs w:val="20"/>
              </w:rPr>
              <w:t xml:space="preserve">44,7мкм/л, </w:t>
            </w:r>
            <w:proofErr w:type="spellStart"/>
            <w:r w:rsidRPr="00F22AEF">
              <w:rPr>
                <w:rFonts w:ascii="Times New Roman" w:hAnsi="Times New Roman"/>
                <w:sz w:val="20"/>
                <w:szCs w:val="20"/>
              </w:rPr>
              <w:t>сыв</w:t>
            </w:r>
            <w:proofErr w:type="spellEnd"/>
            <w:r w:rsidRPr="00F22AEF">
              <w:rPr>
                <w:rFonts w:ascii="Times New Roman" w:hAnsi="Times New Roman"/>
                <w:sz w:val="20"/>
                <w:szCs w:val="20"/>
              </w:rPr>
              <w:t xml:space="preserve">. </w:t>
            </w:r>
            <w:r w:rsidRPr="00F22AEF">
              <w:rPr>
                <w:rFonts w:ascii="Times New Roman" w:hAnsi="Times New Roman"/>
                <w:sz w:val="20"/>
                <w:szCs w:val="20"/>
                <w:lang w:val="en-US"/>
              </w:rPr>
              <w:t>Fe</w:t>
            </w:r>
            <w:r>
              <w:rPr>
                <w:rFonts w:ascii="Times New Roman" w:hAnsi="Times New Roman"/>
                <w:sz w:val="20"/>
                <w:szCs w:val="20"/>
              </w:rPr>
              <w:t xml:space="preserve">- </w:t>
            </w:r>
            <w:r w:rsidRPr="00F22AEF">
              <w:rPr>
                <w:rFonts w:ascii="Times New Roman" w:hAnsi="Times New Roman"/>
                <w:sz w:val="20"/>
                <w:szCs w:val="20"/>
              </w:rPr>
              <w:t xml:space="preserve">10,8мкм/л, Са </w:t>
            </w:r>
            <w:r>
              <w:rPr>
                <w:rFonts w:ascii="Times New Roman" w:hAnsi="Times New Roman"/>
                <w:sz w:val="20"/>
                <w:szCs w:val="20"/>
              </w:rPr>
              <w:t xml:space="preserve">- </w:t>
            </w:r>
            <w:r w:rsidRPr="00F22AEF">
              <w:rPr>
                <w:rFonts w:ascii="Times New Roman" w:hAnsi="Times New Roman"/>
                <w:sz w:val="20"/>
                <w:szCs w:val="20"/>
              </w:rPr>
              <w:t xml:space="preserve">1,98 мм/л, Р </w:t>
            </w:r>
            <w:r>
              <w:rPr>
                <w:rFonts w:ascii="Times New Roman" w:hAnsi="Times New Roman"/>
                <w:sz w:val="20"/>
                <w:szCs w:val="20"/>
              </w:rPr>
              <w:t xml:space="preserve">- </w:t>
            </w:r>
            <w:r w:rsidRPr="00F22AEF">
              <w:rPr>
                <w:rFonts w:ascii="Times New Roman" w:hAnsi="Times New Roman"/>
                <w:sz w:val="20"/>
                <w:szCs w:val="20"/>
              </w:rPr>
              <w:t xml:space="preserve">1,27 мм/л, </w:t>
            </w:r>
            <w:proofErr w:type="spellStart"/>
            <w:r w:rsidRPr="00F22AEF">
              <w:rPr>
                <w:rFonts w:ascii="Times New Roman" w:hAnsi="Times New Roman"/>
                <w:sz w:val="20"/>
                <w:szCs w:val="20"/>
              </w:rPr>
              <w:t>Mg</w:t>
            </w:r>
            <w:proofErr w:type="spellEnd"/>
            <w:r w:rsidRPr="00F22AEF">
              <w:rPr>
                <w:rFonts w:ascii="Times New Roman" w:hAnsi="Times New Roman"/>
                <w:sz w:val="20"/>
                <w:szCs w:val="20"/>
              </w:rPr>
              <w:t xml:space="preserve"> </w:t>
            </w:r>
            <w:r>
              <w:rPr>
                <w:rFonts w:ascii="Times New Roman" w:hAnsi="Times New Roman"/>
                <w:sz w:val="20"/>
                <w:szCs w:val="20"/>
              </w:rPr>
              <w:t xml:space="preserve">- </w:t>
            </w:r>
            <w:r w:rsidRPr="00F22AEF">
              <w:rPr>
                <w:rFonts w:ascii="Times New Roman" w:hAnsi="Times New Roman"/>
                <w:sz w:val="20"/>
                <w:szCs w:val="20"/>
              </w:rPr>
              <w:t xml:space="preserve">0,61мм/л, К </w:t>
            </w:r>
            <w:r>
              <w:rPr>
                <w:rFonts w:ascii="Times New Roman" w:hAnsi="Times New Roman"/>
                <w:sz w:val="20"/>
                <w:szCs w:val="20"/>
              </w:rPr>
              <w:t xml:space="preserve">- </w:t>
            </w:r>
            <w:r w:rsidRPr="00F22AEF">
              <w:rPr>
                <w:rFonts w:ascii="Times New Roman" w:hAnsi="Times New Roman"/>
                <w:sz w:val="20"/>
                <w:szCs w:val="20"/>
              </w:rPr>
              <w:t>5,08мм/л.</w:t>
            </w:r>
          </w:p>
          <w:p w:rsidR="00097FC9" w:rsidRPr="00F22AEF" w:rsidRDefault="00097FC9" w:rsidP="0008139E">
            <w:pPr>
              <w:spacing w:after="0"/>
              <w:ind w:left="743"/>
              <w:jc w:val="both"/>
              <w:rPr>
                <w:rFonts w:ascii="Times New Roman" w:hAnsi="Times New Roman"/>
                <w:sz w:val="20"/>
                <w:szCs w:val="20"/>
              </w:rPr>
            </w:pPr>
            <w:proofErr w:type="spellStart"/>
            <w:r w:rsidRPr="00844017">
              <w:rPr>
                <w:rFonts w:ascii="Times New Roman" w:hAnsi="Times New Roman"/>
                <w:i/>
                <w:sz w:val="20"/>
                <w:szCs w:val="20"/>
              </w:rPr>
              <w:t>Пунктат</w:t>
            </w:r>
            <w:proofErr w:type="spellEnd"/>
            <w:r w:rsidRPr="00844017">
              <w:rPr>
                <w:rFonts w:ascii="Times New Roman" w:hAnsi="Times New Roman"/>
                <w:i/>
                <w:sz w:val="20"/>
                <w:szCs w:val="20"/>
              </w:rPr>
              <w:t xml:space="preserve"> костного мозга:</w:t>
            </w:r>
            <w:r w:rsidRPr="00F22AEF">
              <w:rPr>
                <w:rFonts w:ascii="Times New Roman" w:hAnsi="Times New Roman"/>
                <w:sz w:val="20"/>
                <w:szCs w:val="20"/>
              </w:rPr>
              <w:t xml:space="preserve"> умеренно клеточный, мономорфный, </w:t>
            </w:r>
            <w:proofErr w:type="spellStart"/>
            <w:r w:rsidRPr="00F22AEF">
              <w:rPr>
                <w:rFonts w:ascii="Times New Roman" w:hAnsi="Times New Roman"/>
                <w:sz w:val="20"/>
                <w:szCs w:val="20"/>
              </w:rPr>
              <w:t>бластные</w:t>
            </w:r>
            <w:proofErr w:type="spellEnd"/>
            <w:r w:rsidRPr="00F22AEF">
              <w:rPr>
                <w:rFonts w:ascii="Times New Roman" w:hAnsi="Times New Roman"/>
                <w:sz w:val="20"/>
                <w:szCs w:val="20"/>
              </w:rPr>
              <w:t xml:space="preserve"> клетки 57,6%, лимфоидные 5,2%, моноцитов 0,6%, клеток </w:t>
            </w:r>
            <w:proofErr w:type="spellStart"/>
            <w:r w:rsidRPr="00F22AEF">
              <w:rPr>
                <w:rFonts w:ascii="Times New Roman" w:hAnsi="Times New Roman"/>
                <w:sz w:val="20"/>
                <w:szCs w:val="20"/>
              </w:rPr>
              <w:t>эритроидного</w:t>
            </w:r>
            <w:proofErr w:type="spellEnd"/>
            <w:r w:rsidRPr="00F22AEF">
              <w:rPr>
                <w:rFonts w:ascii="Times New Roman" w:hAnsi="Times New Roman"/>
                <w:sz w:val="20"/>
                <w:szCs w:val="20"/>
              </w:rPr>
              <w:t xml:space="preserve"> ряда 15,0%, мегакариоциты в небольшом количестве. </w:t>
            </w:r>
            <w:proofErr w:type="spellStart"/>
            <w:r w:rsidRPr="00F22AEF">
              <w:rPr>
                <w:rFonts w:ascii="Times New Roman" w:hAnsi="Times New Roman"/>
                <w:sz w:val="20"/>
                <w:szCs w:val="20"/>
              </w:rPr>
              <w:t>Бластные</w:t>
            </w:r>
            <w:proofErr w:type="spellEnd"/>
            <w:r w:rsidRPr="00F22AEF">
              <w:rPr>
                <w:rFonts w:ascii="Times New Roman" w:hAnsi="Times New Roman"/>
                <w:sz w:val="20"/>
                <w:szCs w:val="20"/>
              </w:rPr>
              <w:t xml:space="preserve"> клетки- </w:t>
            </w:r>
            <w:proofErr w:type="spellStart"/>
            <w:r w:rsidRPr="00F22AEF">
              <w:rPr>
                <w:rFonts w:ascii="Times New Roman" w:hAnsi="Times New Roman"/>
                <w:sz w:val="20"/>
                <w:szCs w:val="20"/>
              </w:rPr>
              <w:t>мезогенерации</w:t>
            </w:r>
            <w:proofErr w:type="spellEnd"/>
            <w:r w:rsidRPr="00F22AEF">
              <w:rPr>
                <w:rFonts w:ascii="Times New Roman" w:hAnsi="Times New Roman"/>
                <w:sz w:val="20"/>
                <w:szCs w:val="20"/>
              </w:rPr>
              <w:t xml:space="preserve">, с высоким ядерно- цитоплазматическим индексом, расположение ядра эксцентрично, ядро округлое и овальное, полиморфизм ядер умеренный, структура хроматина </w:t>
            </w:r>
            <w:proofErr w:type="spellStart"/>
            <w:r w:rsidRPr="00F22AEF">
              <w:rPr>
                <w:rFonts w:ascii="Times New Roman" w:hAnsi="Times New Roman"/>
                <w:sz w:val="20"/>
                <w:szCs w:val="20"/>
              </w:rPr>
              <w:t>тонкопетлистая</w:t>
            </w:r>
            <w:proofErr w:type="spellEnd"/>
            <w:r w:rsidRPr="00F22AEF">
              <w:rPr>
                <w:rFonts w:ascii="Times New Roman" w:hAnsi="Times New Roman"/>
                <w:sz w:val="20"/>
                <w:szCs w:val="20"/>
              </w:rPr>
              <w:t xml:space="preserve">, наличие </w:t>
            </w:r>
            <w:proofErr w:type="spellStart"/>
            <w:r w:rsidRPr="00F22AEF">
              <w:rPr>
                <w:rFonts w:ascii="Times New Roman" w:hAnsi="Times New Roman"/>
                <w:sz w:val="20"/>
                <w:szCs w:val="20"/>
              </w:rPr>
              <w:t>нуклеол</w:t>
            </w:r>
            <w:proofErr w:type="spellEnd"/>
            <w:r w:rsidRPr="00F22AEF">
              <w:rPr>
                <w:rFonts w:ascii="Times New Roman" w:hAnsi="Times New Roman"/>
                <w:sz w:val="20"/>
                <w:szCs w:val="20"/>
              </w:rPr>
              <w:t xml:space="preserve"> – О-1 с четкими контурами; контуры цитоплазмы ровные, окраска умеренно базофильная, без вакуолизации, зернистость в цитоплазме отсутствует, палочки Ауэра не обнаружены.</w:t>
            </w:r>
          </w:p>
          <w:p w:rsidR="00097FC9" w:rsidRPr="00F22AEF"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 xml:space="preserve">Цитохимические </w:t>
            </w:r>
            <w:proofErr w:type="spellStart"/>
            <w:proofErr w:type="gramStart"/>
            <w:r w:rsidRPr="00844017">
              <w:rPr>
                <w:rFonts w:ascii="Times New Roman" w:hAnsi="Times New Roman"/>
                <w:i/>
                <w:sz w:val="20"/>
                <w:szCs w:val="20"/>
              </w:rPr>
              <w:t>реакции:</w:t>
            </w:r>
            <w:r w:rsidRPr="00F22AEF">
              <w:rPr>
                <w:rFonts w:ascii="Times New Roman" w:hAnsi="Times New Roman"/>
                <w:sz w:val="20"/>
                <w:szCs w:val="20"/>
              </w:rPr>
              <w:t>МПО</w:t>
            </w:r>
            <w:proofErr w:type="spellEnd"/>
            <w:proofErr w:type="gramEnd"/>
            <w:r w:rsidRPr="00F22AEF">
              <w:rPr>
                <w:rFonts w:ascii="Times New Roman" w:hAnsi="Times New Roman"/>
                <w:sz w:val="20"/>
                <w:szCs w:val="20"/>
              </w:rPr>
              <w:t xml:space="preserve"> и липиды отрицательные, на PAS- положительная в гранулярной форме. Заключение: в </w:t>
            </w:r>
            <w:proofErr w:type="spellStart"/>
            <w:r w:rsidRPr="00F22AEF">
              <w:rPr>
                <w:rFonts w:ascii="Times New Roman" w:hAnsi="Times New Roman"/>
                <w:sz w:val="20"/>
                <w:szCs w:val="20"/>
              </w:rPr>
              <w:t>пунктате</w:t>
            </w:r>
            <w:proofErr w:type="spellEnd"/>
            <w:r w:rsidRPr="00F22AEF">
              <w:rPr>
                <w:rFonts w:ascii="Times New Roman" w:hAnsi="Times New Roman"/>
                <w:sz w:val="20"/>
                <w:szCs w:val="20"/>
              </w:rPr>
              <w:t xml:space="preserve"> </w:t>
            </w:r>
            <w:proofErr w:type="spellStart"/>
            <w:r w:rsidRPr="00F22AEF">
              <w:rPr>
                <w:rFonts w:ascii="Times New Roman" w:hAnsi="Times New Roman"/>
                <w:sz w:val="20"/>
                <w:szCs w:val="20"/>
              </w:rPr>
              <w:t>бластные</w:t>
            </w:r>
            <w:proofErr w:type="spellEnd"/>
            <w:r w:rsidRPr="00F22AEF">
              <w:rPr>
                <w:rFonts w:ascii="Times New Roman" w:hAnsi="Times New Roman"/>
                <w:sz w:val="20"/>
                <w:szCs w:val="20"/>
              </w:rPr>
              <w:t xml:space="preserve"> клетки вероятно лимфоидной природы.</w:t>
            </w:r>
          </w:p>
          <w:p w:rsidR="00097FC9" w:rsidRPr="00F22AEF"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 xml:space="preserve">Проточная </w:t>
            </w:r>
            <w:proofErr w:type="spellStart"/>
            <w:r w:rsidRPr="00844017">
              <w:rPr>
                <w:rFonts w:ascii="Times New Roman" w:hAnsi="Times New Roman"/>
                <w:i/>
                <w:sz w:val="20"/>
                <w:szCs w:val="20"/>
              </w:rPr>
              <w:t>цитофлюориметрия</w:t>
            </w:r>
            <w:proofErr w:type="spellEnd"/>
            <w:r w:rsidRPr="00844017">
              <w:rPr>
                <w:rFonts w:ascii="Times New Roman" w:hAnsi="Times New Roman"/>
                <w:i/>
                <w:sz w:val="20"/>
                <w:szCs w:val="20"/>
              </w:rPr>
              <w:t>:</w:t>
            </w:r>
            <w:r w:rsidRPr="00F22AEF">
              <w:rPr>
                <w:rFonts w:ascii="Times New Roman" w:hAnsi="Times New Roman"/>
                <w:sz w:val="20"/>
                <w:szCs w:val="20"/>
              </w:rPr>
              <w:t xml:space="preserve"> CD 19+/CD10+ 79%, </w:t>
            </w:r>
            <w:r w:rsidRPr="00F22AEF">
              <w:rPr>
                <w:rFonts w:ascii="Times New Roman" w:hAnsi="Times New Roman"/>
                <w:sz w:val="20"/>
                <w:szCs w:val="20"/>
                <w:lang w:val="en-US"/>
              </w:rPr>
              <w:t>CD</w:t>
            </w:r>
            <w:r w:rsidRPr="00F22AEF">
              <w:rPr>
                <w:rFonts w:ascii="Times New Roman" w:hAnsi="Times New Roman"/>
                <w:sz w:val="20"/>
                <w:szCs w:val="20"/>
              </w:rPr>
              <w:t>22+/</w:t>
            </w:r>
            <w:r w:rsidRPr="00F22AEF">
              <w:rPr>
                <w:rFonts w:ascii="Times New Roman" w:hAnsi="Times New Roman"/>
                <w:sz w:val="20"/>
                <w:szCs w:val="20"/>
                <w:lang w:val="en-US"/>
              </w:rPr>
              <w:t>CD</w:t>
            </w:r>
            <w:r w:rsidRPr="00F22AEF">
              <w:rPr>
                <w:rFonts w:ascii="Times New Roman" w:hAnsi="Times New Roman"/>
                <w:sz w:val="20"/>
                <w:szCs w:val="20"/>
              </w:rPr>
              <w:t xml:space="preserve">19+ 77%; </w:t>
            </w:r>
            <w:r w:rsidRPr="00F22AEF">
              <w:rPr>
                <w:rFonts w:ascii="Times New Roman" w:hAnsi="Times New Roman"/>
                <w:sz w:val="20"/>
                <w:szCs w:val="20"/>
                <w:lang w:val="en-US"/>
              </w:rPr>
              <w:t>CD</w:t>
            </w:r>
            <w:r w:rsidRPr="00F22AEF">
              <w:rPr>
                <w:rFonts w:ascii="Times New Roman" w:hAnsi="Times New Roman"/>
                <w:sz w:val="20"/>
                <w:szCs w:val="20"/>
              </w:rPr>
              <w:t xml:space="preserve">38+64%; </w:t>
            </w:r>
            <w:r w:rsidRPr="00F22AEF">
              <w:rPr>
                <w:rFonts w:ascii="Times New Roman" w:hAnsi="Times New Roman"/>
                <w:sz w:val="20"/>
                <w:szCs w:val="20"/>
                <w:lang w:val="en-US"/>
              </w:rPr>
              <w:t>CD</w:t>
            </w:r>
            <w:r w:rsidRPr="00F22AEF">
              <w:rPr>
                <w:rFonts w:ascii="Times New Roman" w:hAnsi="Times New Roman"/>
                <w:sz w:val="20"/>
                <w:szCs w:val="20"/>
              </w:rPr>
              <w:t>33+/</w:t>
            </w:r>
            <w:r w:rsidRPr="00F22AEF">
              <w:rPr>
                <w:rFonts w:ascii="Times New Roman" w:hAnsi="Times New Roman"/>
                <w:sz w:val="20"/>
                <w:szCs w:val="20"/>
                <w:lang w:val="en-US"/>
              </w:rPr>
              <w:t>CD</w:t>
            </w:r>
            <w:r w:rsidRPr="00F22AEF">
              <w:rPr>
                <w:rFonts w:ascii="Times New Roman" w:hAnsi="Times New Roman"/>
                <w:sz w:val="20"/>
                <w:szCs w:val="20"/>
              </w:rPr>
              <w:t>13</w:t>
            </w:r>
            <w:proofErr w:type="gramStart"/>
            <w:r w:rsidRPr="00F22AEF">
              <w:rPr>
                <w:rFonts w:ascii="Times New Roman" w:hAnsi="Times New Roman"/>
                <w:sz w:val="20"/>
                <w:szCs w:val="20"/>
              </w:rPr>
              <w:t>-  80</w:t>
            </w:r>
            <w:proofErr w:type="gramEnd"/>
            <w:r w:rsidRPr="00F22AEF">
              <w:rPr>
                <w:rFonts w:ascii="Times New Roman" w:hAnsi="Times New Roman"/>
                <w:sz w:val="20"/>
                <w:szCs w:val="20"/>
              </w:rPr>
              <w:t xml:space="preserve">%. Заключение: Данный </w:t>
            </w:r>
            <w:proofErr w:type="spellStart"/>
            <w:r w:rsidRPr="00F22AEF">
              <w:rPr>
                <w:rFonts w:ascii="Times New Roman" w:hAnsi="Times New Roman"/>
                <w:sz w:val="20"/>
                <w:szCs w:val="20"/>
              </w:rPr>
              <w:t>иммунофенотип</w:t>
            </w:r>
            <w:proofErr w:type="spellEnd"/>
            <w:r w:rsidRPr="00F22AEF">
              <w:rPr>
                <w:rFonts w:ascii="Times New Roman" w:hAnsi="Times New Roman"/>
                <w:sz w:val="20"/>
                <w:szCs w:val="20"/>
              </w:rPr>
              <w:t xml:space="preserve"> в наибольшей степени соответствует В-</w:t>
            </w:r>
            <w:proofErr w:type="spellStart"/>
            <w:r w:rsidRPr="00F22AEF">
              <w:rPr>
                <w:rFonts w:ascii="Times New Roman" w:hAnsi="Times New Roman"/>
                <w:sz w:val="20"/>
                <w:szCs w:val="20"/>
              </w:rPr>
              <w:t>лимфобластному</w:t>
            </w:r>
            <w:proofErr w:type="spellEnd"/>
            <w:r w:rsidRPr="00F22AEF">
              <w:rPr>
                <w:rFonts w:ascii="Times New Roman" w:hAnsi="Times New Roman"/>
                <w:sz w:val="20"/>
                <w:szCs w:val="20"/>
              </w:rPr>
              <w:t xml:space="preserve"> лейкозу с </w:t>
            </w:r>
            <w:proofErr w:type="gramStart"/>
            <w:r w:rsidRPr="00F22AEF">
              <w:rPr>
                <w:rFonts w:ascii="Times New Roman" w:hAnsi="Times New Roman"/>
                <w:sz w:val="20"/>
                <w:szCs w:val="20"/>
              </w:rPr>
              <w:t>аберрантной  экспрессией</w:t>
            </w:r>
            <w:proofErr w:type="gramEnd"/>
            <w:r w:rsidRPr="00F22AEF">
              <w:rPr>
                <w:rFonts w:ascii="Times New Roman" w:hAnsi="Times New Roman"/>
                <w:sz w:val="20"/>
                <w:szCs w:val="20"/>
              </w:rPr>
              <w:t xml:space="preserve">  CD33.</w:t>
            </w:r>
          </w:p>
          <w:p w:rsidR="00097FC9" w:rsidRPr="00F22AEF" w:rsidRDefault="00097FC9" w:rsidP="0008139E">
            <w:pPr>
              <w:spacing w:after="0"/>
              <w:ind w:left="743"/>
              <w:jc w:val="both"/>
              <w:rPr>
                <w:rFonts w:ascii="Times New Roman" w:hAnsi="Times New Roman"/>
                <w:sz w:val="20"/>
                <w:szCs w:val="20"/>
              </w:rPr>
            </w:pPr>
            <w:proofErr w:type="spellStart"/>
            <w:r w:rsidRPr="00844017">
              <w:rPr>
                <w:rFonts w:ascii="Times New Roman" w:hAnsi="Times New Roman"/>
                <w:i/>
                <w:sz w:val="20"/>
                <w:szCs w:val="20"/>
              </w:rPr>
              <w:t>Трепанобиопсия</w:t>
            </w:r>
            <w:proofErr w:type="spellEnd"/>
            <w:r w:rsidRPr="00844017">
              <w:rPr>
                <w:rFonts w:ascii="Times New Roman" w:hAnsi="Times New Roman"/>
                <w:i/>
                <w:sz w:val="20"/>
                <w:szCs w:val="20"/>
              </w:rPr>
              <w:t>:</w:t>
            </w:r>
            <w:r w:rsidRPr="00F22AEF">
              <w:rPr>
                <w:rFonts w:ascii="Times New Roman" w:hAnsi="Times New Roman"/>
                <w:sz w:val="20"/>
                <w:szCs w:val="20"/>
              </w:rPr>
              <w:t xml:space="preserve"> гиперпластический костный мозг. Представлен тремя ростками гемопоэза. Гиперплазия гранулоцитарного ростка. Жировой ткани &lt;10%.</w:t>
            </w:r>
          </w:p>
          <w:p w:rsidR="00097FC9" w:rsidRPr="00F22AEF"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Ликвор:</w:t>
            </w:r>
            <w:r w:rsidRPr="00F22AEF">
              <w:rPr>
                <w:rFonts w:ascii="Times New Roman" w:hAnsi="Times New Roman"/>
                <w:sz w:val="20"/>
                <w:szCs w:val="20"/>
              </w:rPr>
              <w:t xml:space="preserve"> прозрачный, бесцветный, </w:t>
            </w:r>
            <w:proofErr w:type="spellStart"/>
            <w:r w:rsidRPr="00F22AEF">
              <w:rPr>
                <w:rFonts w:ascii="Times New Roman" w:hAnsi="Times New Roman"/>
                <w:sz w:val="20"/>
                <w:szCs w:val="20"/>
              </w:rPr>
              <w:t>цитоз</w:t>
            </w:r>
            <w:proofErr w:type="spellEnd"/>
            <w:r w:rsidRPr="00F22AEF">
              <w:rPr>
                <w:rFonts w:ascii="Times New Roman" w:hAnsi="Times New Roman"/>
                <w:sz w:val="20"/>
                <w:szCs w:val="20"/>
              </w:rPr>
              <w:t xml:space="preserve"> 1/3, белок 0,15г/л.</w:t>
            </w:r>
          </w:p>
          <w:p w:rsidR="00097FC9" w:rsidRPr="00F22AEF" w:rsidRDefault="00097FC9" w:rsidP="0008139E">
            <w:pPr>
              <w:spacing w:after="0"/>
              <w:ind w:left="743"/>
              <w:jc w:val="both"/>
              <w:rPr>
                <w:rFonts w:ascii="Times New Roman" w:hAnsi="Times New Roman"/>
                <w:sz w:val="20"/>
                <w:szCs w:val="20"/>
              </w:rPr>
            </w:pPr>
            <w:proofErr w:type="spellStart"/>
            <w:r w:rsidRPr="00844017">
              <w:rPr>
                <w:rFonts w:ascii="Times New Roman" w:hAnsi="Times New Roman"/>
                <w:i/>
                <w:sz w:val="20"/>
                <w:szCs w:val="20"/>
              </w:rPr>
              <w:t>Иммуногистохимия</w:t>
            </w:r>
            <w:proofErr w:type="spellEnd"/>
            <w:r w:rsidRPr="00844017">
              <w:rPr>
                <w:rFonts w:ascii="Times New Roman" w:hAnsi="Times New Roman"/>
                <w:i/>
                <w:sz w:val="20"/>
                <w:szCs w:val="20"/>
              </w:rPr>
              <w:t xml:space="preserve"> костного мозга:</w:t>
            </w:r>
            <w:r w:rsidRPr="00F22AEF">
              <w:rPr>
                <w:rFonts w:ascii="Times New Roman" w:hAnsi="Times New Roman"/>
                <w:sz w:val="20"/>
                <w:szCs w:val="20"/>
              </w:rPr>
              <w:t xml:space="preserve"> фенотип </w:t>
            </w:r>
            <w:proofErr w:type="spellStart"/>
            <w:r w:rsidRPr="00F22AEF">
              <w:rPr>
                <w:rFonts w:ascii="Times New Roman" w:hAnsi="Times New Roman"/>
                <w:sz w:val="20"/>
                <w:szCs w:val="20"/>
              </w:rPr>
              <w:t>бластных</w:t>
            </w:r>
            <w:proofErr w:type="spellEnd"/>
            <w:r w:rsidRPr="00F22AEF">
              <w:rPr>
                <w:rFonts w:ascii="Times New Roman" w:hAnsi="Times New Roman"/>
                <w:sz w:val="20"/>
                <w:szCs w:val="20"/>
              </w:rPr>
              <w:t xml:space="preserve"> клеток не удалось установить из-за небольшого их количества (около 20%).</w:t>
            </w:r>
          </w:p>
          <w:p w:rsidR="00097FC9" w:rsidRPr="008767FE" w:rsidRDefault="00097FC9" w:rsidP="0008139E">
            <w:pPr>
              <w:spacing w:after="0"/>
              <w:ind w:left="743"/>
              <w:jc w:val="both"/>
              <w:rPr>
                <w:rFonts w:ascii="Times New Roman" w:hAnsi="Times New Roman"/>
                <w:b/>
                <w:sz w:val="20"/>
                <w:szCs w:val="20"/>
              </w:rPr>
            </w:pPr>
            <w:r w:rsidRPr="00844017">
              <w:rPr>
                <w:rFonts w:ascii="Times New Roman" w:hAnsi="Times New Roman"/>
                <w:i/>
                <w:sz w:val="20"/>
                <w:szCs w:val="20"/>
              </w:rPr>
              <w:t xml:space="preserve">КТ органов грудной клетки, брюшной полости, забрюшинного </w:t>
            </w:r>
            <w:proofErr w:type="spellStart"/>
            <w:proofErr w:type="gramStart"/>
            <w:r w:rsidRPr="00844017">
              <w:rPr>
                <w:rFonts w:ascii="Times New Roman" w:hAnsi="Times New Roman"/>
                <w:i/>
                <w:sz w:val="20"/>
                <w:szCs w:val="20"/>
              </w:rPr>
              <w:t>пространства:</w:t>
            </w:r>
            <w:r w:rsidRPr="00F22AEF">
              <w:rPr>
                <w:rFonts w:ascii="Times New Roman" w:hAnsi="Times New Roman"/>
                <w:sz w:val="20"/>
                <w:szCs w:val="20"/>
              </w:rPr>
              <w:t>В</w:t>
            </w:r>
            <w:proofErr w:type="spellEnd"/>
            <w:proofErr w:type="gramEnd"/>
            <w:r w:rsidRPr="00F22AEF">
              <w:rPr>
                <w:rFonts w:ascii="Times New Roman" w:hAnsi="Times New Roman"/>
                <w:sz w:val="20"/>
                <w:szCs w:val="20"/>
              </w:rPr>
              <w:t xml:space="preserve"> </w:t>
            </w:r>
            <w:proofErr w:type="spellStart"/>
            <w:r w:rsidRPr="00F22AEF">
              <w:rPr>
                <w:rFonts w:ascii="Times New Roman" w:hAnsi="Times New Roman"/>
                <w:sz w:val="20"/>
                <w:szCs w:val="20"/>
              </w:rPr>
              <w:t>легочно</w:t>
            </w:r>
            <w:proofErr w:type="spellEnd"/>
            <w:r w:rsidRPr="00F22AEF">
              <w:rPr>
                <w:rFonts w:ascii="Times New Roman" w:hAnsi="Times New Roman"/>
                <w:sz w:val="20"/>
                <w:szCs w:val="20"/>
              </w:rPr>
              <w:tab/>
              <w:t xml:space="preserve">й ткани выявляется диффузное  утолщение </w:t>
            </w:r>
            <w:proofErr w:type="spellStart"/>
            <w:r w:rsidRPr="00F22AEF">
              <w:rPr>
                <w:rFonts w:ascii="Times New Roman" w:hAnsi="Times New Roman"/>
                <w:sz w:val="20"/>
                <w:szCs w:val="20"/>
              </w:rPr>
              <w:t>междольковых</w:t>
            </w:r>
            <w:proofErr w:type="spellEnd"/>
            <w:r w:rsidRPr="00F22AEF">
              <w:rPr>
                <w:rFonts w:ascii="Times New Roman" w:hAnsi="Times New Roman"/>
                <w:sz w:val="20"/>
                <w:szCs w:val="20"/>
              </w:rPr>
              <w:t xml:space="preserve"> перегородок и стенок бронхов с наличием милиарных, мелко- и </w:t>
            </w:r>
            <w:proofErr w:type="spellStart"/>
            <w:r w:rsidRPr="00F22AEF">
              <w:rPr>
                <w:rFonts w:ascii="Times New Roman" w:hAnsi="Times New Roman"/>
                <w:sz w:val="20"/>
                <w:szCs w:val="20"/>
              </w:rPr>
              <w:t>среднеочаговых</w:t>
            </w:r>
            <w:proofErr w:type="spellEnd"/>
            <w:r w:rsidRPr="00F22AEF">
              <w:rPr>
                <w:rFonts w:ascii="Times New Roman" w:hAnsi="Times New Roman"/>
                <w:sz w:val="20"/>
                <w:szCs w:val="20"/>
              </w:rPr>
              <w:t xml:space="preserve"> </w:t>
            </w:r>
            <w:proofErr w:type="spellStart"/>
            <w:r w:rsidRPr="00F22AEF">
              <w:rPr>
                <w:rFonts w:ascii="Times New Roman" w:hAnsi="Times New Roman"/>
                <w:sz w:val="20"/>
                <w:szCs w:val="20"/>
              </w:rPr>
              <w:t>перилимфатических</w:t>
            </w:r>
            <w:proofErr w:type="spellEnd"/>
            <w:r w:rsidRPr="00F22AEF">
              <w:rPr>
                <w:rFonts w:ascii="Times New Roman" w:hAnsi="Times New Roman"/>
                <w:sz w:val="20"/>
                <w:szCs w:val="20"/>
              </w:rPr>
              <w:t xml:space="preserve"> образований, образующих в нижней доле левого легкого зону очагово-сливной </w:t>
            </w:r>
            <w:r w:rsidRPr="00F22AEF">
              <w:rPr>
                <w:rFonts w:ascii="Times New Roman" w:hAnsi="Times New Roman"/>
                <w:sz w:val="20"/>
                <w:szCs w:val="20"/>
              </w:rPr>
              <w:lastRenderedPageBreak/>
              <w:t xml:space="preserve">инфильтрации.  Визуализируются множественные увеличенные лимфоузлы в зоне сканирования: с обеих сторон аксиллярные до 1,3 см, над- и подключичные, трахеобронхиальные и бронхопульмональные до 1 см., переднее-верхнего средостения до 0,8см, забрюшинные до 1,4 см., множественные </w:t>
            </w:r>
            <w:proofErr w:type="spellStart"/>
            <w:r w:rsidRPr="00F22AEF">
              <w:rPr>
                <w:rFonts w:ascii="Times New Roman" w:hAnsi="Times New Roman"/>
                <w:sz w:val="20"/>
                <w:szCs w:val="20"/>
              </w:rPr>
              <w:t>мезентериальные</w:t>
            </w:r>
            <w:proofErr w:type="spellEnd"/>
            <w:r w:rsidRPr="00F22AEF">
              <w:rPr>
                <w:rFonts w:ascii="Times New Roman" w:hAnsi="Times New Roman"/>
                <w:sz w:val="20"/>
                <w:szCs w:val="20"/>
              </w:rPr>
              <w:t xml:space="preserve"> до 0,7см. Умеренная </w:t>
            </w:r>
            <w:proofErr w:type="spellStart"/>
            <w:r w:rsidRPr="00F22AEF">
              <w:rPr>
                <w:rFonts w:ascii="Times New Roman" w:hAnsi="Times New Roman"/>
                <w:sz w:val="20"/>
                <w:szCs w:val="20"/>
              </w:rPr>
              <w:t>гепатоспленомегалия</w:t>
            </w:r>
            <w:proofErr w:type="spellEnd"/>
            <w:r w:rsidRPr="00F22AEF">
              <w:rPr>
                <w:rFonts w:ascii="Times New Roman" w:hAnsi="Times New Roman"/>
                <w:sz w:val="20"/>
                <w:szCs w:val="20"/>
              </w:rPr>
              <w:t xml:space="preserve">, диффузная неоднородность контрастного усиления паренхимы селезенки. Выявляются признаки диффузного разрежения костной ткани костей скелета    в зонах сканирования по типу диффузного остеопороза с наличием компрессионных переломов тел большинства </w:t>
            </w:r>
            <w:proofErr w:type="spellStart"/>
            <w:r w:rsidRPr="00F22AEF">
              <w:rPr>
                <w:rFonts w:ascii="Times New Roman" w:hAnsi="Times New Roman"/>
                <w:sz w:val="20"/>
                <w:szCs w:val="20"/>
              </w:rPr>
              <w:t>нижнегрудных</w:t>
            </w:r>
            <w:proofErr w:type="spellEnd"/>
            <w:r w:rsidRPr="00F22AEF">
              <w:rPr>
                <w:rFonts w:ascii="Times New Roman" w:hAnsi="Times New Roman"/>
                <w:sz w:val="20"/>
                <w:szCs w:val="20"/>
              </w:rPr>
              <w:t xml:space="preserve"> и поясничных позвонков 1 степени, явных очагов литической деструкции не обнаружено.  </w:t>
            </w:r>
          </w:p>
          <w:p w:rsidR="00097FC9" w:rsidRDefault="00097FC9" w:rsidP="0008139E">
            <w:pPr>
              <w:spacing w:after="0"/>
              <w:ind w:left="743"/>
              <w:jc w:val="both"/>
              <w:rPr>
                <w:rFonts w:ascii="Times New Roman" w:hAnsi="Times New Roman"/>
                <w:sz w:val="20"/>
                <w:szCs w:val="20"/>
              </w:rPr>
            </w:pPr>
            <w:proofErr w:type="spellStart"/>
            <w:proofErr w:type="gramStart"/>
            <w:r w:rsidRPr="00844017">
              <w:rPr>
                <w:rFonts w:ascii="Times New Roman" w:hAnsi="Times New Roman"/>
                <w:i/>
                <w:sz w:val="20"/>
                <w:szCs w:val="20"/>
              </w:rPr>
              <w:t>Цитогенетика:</w:t>
            </w:r>
            <w:r w:rsidRPr="00F22AEF">
              <w:rPr>
                <w:rFonts w:ascii="Times New Roman" w:hAnsi="Times New Roman"/>
                <w:sz w:val="20"/>
                <w:szCs w:val="20"/>
              </w:rPr>
              <w:t>При</w:t>
            </w:r>
            <w:proofErr w:type="spellEnd"/>
            <w:proofErr w:type="gramEnd"/>
            <w:r w:rsidRPr="00F22AEF">
              <w:rPr>
                <w:rFonts w:ascii="Times New Roman" w:hAnsi="Times New Roman"/>
                <w:sz w:val="20"/>
                <w:szCs w:val="20"/>
              </w:rPr>
              <w:t xml:space="preserve"> исследовании методом FI</w:t>
            </w:r>
            <w:proofErr w:type="spellStart"/>
            <w:r w:rsidRPr="00F22AEF">
              <w:rPr>
                <w:rFonts w:ascii="Times New Roman" w:hAnsi="Times New Roman"/>
                <w:sz w:val="20"/>
                <w:szCs w:val="20"/>
                <w:lang w:val="en-US"/>
              </w:rPr>
              <w:t>SHtr</w:t>
            </w:r>
            <w:proofErr w:type="spellEnd"/>
            <w:r w:rsidRPr="00F22AEF">
              <w:rPr>
                <w:rFonts w:ascii="Times New Roman" w:hAnsi="Times New Roman"/>
                <w:sz w:val="20"/>
                <w:szCs w:val="20"/>
              </w:rPr>
              <w:t xml:space="preserve">(12;21), </w:t>
            </w:r>
            <w:r w:rsidRPr="00F22AEF">
              <w:rPr>
                <w:rFonts w:ascii="Times New Roman" w:hAnsi="Times New Roman"/>
                <w:sz w:val="20"/>
                <w:szCs w:val="20"/>
                <w:lang w:val="en-US"/>
              </w:rPr>
              <w:t>tr</w:t>
            </w:r>
            <w:r w:rsidRPr="00F22AEF">
              <w:rPr>
                <w:rFonts w:ascii="Times New Roman" w:hAnsi="Times New Roman"/>
                <w:sz w:val="20"/>
                <w:szCs w:val="20"/>
              </w:rPr>
              <w:t xml:space="preserve">(9;22), </w:t>
            </w:r>
            <w:r w:rsidRPr="00F22AEF">
              <w:rPr>
                <w:rFonts w:ascii="Times New Roman" w:hAnsi="Times New Roman"/>
                <w:sz w:val="20"/>
                <w:szCs w:val="20"/>
                <w:lang w:val="en-US"/>
              </w:rPr>
              <w:t>tr</w:t>
            </w:r>
            <w:r w:rsidRPr="00F22AEF">
              <w:rPr>
                <w:rFonts w:ascii="Times New Roman" w:hAnsi="Times New Roman"/>
                <w:sz w:val="20"/>
                <w:szCs w:val="20"/>
              </w:rPr>
              <w:t>(1;19)</w:t>
            </w:r>
            <w:r w:rsidRPr="00F22AEF">
              <w:rPr>
                <w:rFonts w:ascii="Times New Roman" w:hAnsi="Times New Roman"/>
                <w:b/>
                <w:sz w:val="20"/>
                <w:szCs w:val="20"/>
              </w:rPr>
              <w:t xml:space="preserve">, </w:t>
            </w:r>
            <w:r w:rsidRPr="00F22AEF">
              <w:rPr>
                <w:rFonts w:ascii="Times New Roman" w:hAnsi="Times New Roman"/>
                <w:sz w:val="20"/>
                <w:szCs w:val="20"/>
              </w:rPr>
              <w:t xml:space="preserve">перестроек гена MLL, делеции </w:t>
            </w:r>
            <w:proofErr w:type="spellStart"/>
            <w:r w:rsidRPr="00F22AEF">
              <w:rPr>
                <w:rFonts w:ascii="Times New Roman" w:hAnsi="Times New Roman"/>
                <w:sz w:val="20"/>
                <w:szCs w:val="20"/>
              </w:rPr>
              <w:t>Sp</w:t>
            </w:r>
            <w:proofErr w:type="spellEnd"/>
            <w:r w:rsidRPr="00F22AEF">
              <w:rPr>
                <w:rFonts w:ascii="Times New Roman" w:hAnsi="Times New Roman"/>
                <w:sz w:val="20"/>
                <w:szCs w:val="20"/>
              </w:rPr>
              <w:t xml:space="preserve"> не обнаружено.</w:t>
            </w:r>
          </w:p>
          <w:p w:rsidR="00097FC9" w:rsidRDefault="00097FC9" w:rsidP="0008139E">
            <w:pPr>
              <w:pStyle w:val="a3"/>
              <w:numPr>
                <w:ilvl w:val="0"/>
                <w:numId w:val="95"/>
              </w:numPr>
              <w:spacing w:line="276" w:lineRule="auto"/>
              <w:jc w:val="both"/>
              <w:rPr>
                <w:rFonts w:ascii="Times New Roman" w:hAnsi="Times New Roman"/>
                <w:sz w:val="20"/>
                <w:szCs w:val="20"/>
              </w:rPr>
            </w:pPr>
            <w:r>
              <w:rPr>
                <w:rFonts w:ascii="Times New Roman" w:hAnsi="Times New Roman"/>
                <w:sz w:val="20"/>
                <w:szCs w:val="20"/>
              </w:rPr>
              <w:t>Причины, патогенез данного заболевания</w:t>
            </w:r>
            <w:r w:rsidRPr="002A5F8A">
              <w:rPr>
                <w:rFonts w:ascii="Times New Roman" w:hAnsi="Times New Roman"/>
                <w:sz w:val="20"/>
                <w:szCs w:val="20"/>
              </w:rPr>
              <w:t>.</w:t>
            </w:r>
          </w:p>
          <w:p w:rsidR="00097FC9" w:rsidRPr="00BD6EF8" w:rsidRDefault="00097FC9" w:rsidP="0008139E">
            <w:pPr>
              <w:pStyle w:val="a3"/>
              <w:numPr>
                <w:ilvl w:val="0"/>
                <w:numId w:val="95"/>
              </w:numPr>
              <w:spacing w:line="276" w:lineRule="auto"/>
              <w:jc w:val="both"/>
              <w:rPr>
                <w:rFonts w:ascii="Times New Roman" w:hAnsi="Times New Roman"/>
                <w:sz w:val="20"/>
                <w:szCs w:val="20"/>
              </w:rPr>
            </w:pPr>
            <w:r w:rsidRPr="00BD6EF8">
              <w:rPr>
                <w:rFonts w:ascii="Times New Roman" w:hAnsi="Times New Roman"/>
                <w:sz w:val="20"/>
                <w:szCs w:val="20"/>
              </w:rPr>
              <w:t>С какими заболеваниями нужно проводить дифференциальный диагноз?</w:t>
            </w:r>
          </w:p>
          <w:p w:rsidR="00097FC9" w:rsidRPr="002A5F8A" w:rsidRDefault="00097FC9" w:rsidP="0008139E">
            <w:pPr>
              <w:pStyle w:val="a3"/>
              <w:numPr>
                <w:ilvl w:val="0"/>
                <w:numId w:val="95"/>
              </w:numPr>
              <w:spacing w:line="276" w:lineRule="auto"/>
              <w:jc w:val="both"/>
              <w:rPr>
                <w:rFonts w:ascii="Times New Roman" w:hAnsi="Times New Roman"/>
                <w:sz w:val="20"/>
                <w:szCs w:val="20"/>
              </w:rPr>
            </w:pPr>
            <w:r>
              <w:rPr>
                <w:rFonts w:ascii="Times New Roman" w:hAnsi="Times New Roman"/>
                <w:sz w:val="20"/>
                <w:szCs w:val="20"/>
              </w:rPr>
              <w:t xml:space="preserve">Поставьте клинический </w:t>
            </w:r>
            <w:r w:rsidRPr="002A5F8A">
              <w:rPr>
                <w:rFonts w:ascii="Times New Roman" w:hAnsi="Times New Roman"/>
                <w:sz w:val="20"/>
                <w:szCs w:val="20"/>
              </w:rPr>
              <w:t>диагноз.</w:t>
            </w:r>
          </w:p>
          <w:p w:rsidR="00097FC9" w:rsidRDefault="00097FC9" w:rsidP="0008139E">
            <w:pPr>
              <w:pStyle w:val="a3"/>
              <w:numPr>
                <w:ilvl w:val="0"/>
                <w:numId w:val="95"/>
              </w:numPr>
              <w:spacing w:line="276" w:lineRule="auto"/>
              <w:jc w:val="both"/>
              <w:rPr>
                <w:rFonts w:ascii="Times New Roman" w:hAnsi="Times New Roman"/>
                <w:sz w:val="20"/>
                <w:szCs w:val="20"/>
              </w:rPr>
            </w:pPr>
            <w:r w:rsidRPr="002A5F8A">
              <w:rPr>
                <w:rFonts w:ascii="Times New Roman" w:hAnsi="Times New Roman"/>
                <w:sz w:val="20"/>
                <w:szCs w:val="20"/>
              </w:rPr>
              <w:t>Какие дополнительные исследования необходимо выполнить.</w:t>
            </w:r>
          </w:p>
          <w:p w:rsidR="00097FC9" w:rsidRPr="00450523" w:rsidRDefault="00097FC9" w:rsidP="0008139E">
            <w:pPr>
              <w:pStyle w:val="a3"/>
              <w:numPr>
                <w:ilvl w:val="0"/>
                <w:numId w:val="95"/>
              </w:numPr>
              <w:spacing w:line="276" w:lineRule="auto"/>
              <w:jc w:val="both"/>
              <w:rPr>
                <w:rFonts w:ascii="Times New Roman" w:hAnsi="Times New Roman"/>
                <w:sz w:val="20"/>
                <w:szCs w:val="20"/>
              </w:rPr>
            </w:pPr>
            <w:r w:rsidRPr="00450523">
              <w:rPr>
                <w:rFonts w:ascii="Times New Roman" w:hAnsi="Times New Roman"/>
                <w:sz w:val="20"/>
                <w:szCs w:val="20"/>
              </w:rPr>
              <w:t>Составьте план лечения, реабилитации и диспансерного наблюдения</w:t>
            </w:r>
          </w:p>
          <w:p w:rsidR="00097FC9" w:rsidRPr="00F22AEF" w:rsidRDefault="00097FC9" w:rsidP="0008139E">
            <w:pPr>
              <w:spacing w:after="0" w:line="240" w:lineRule="auto"/>
              <w:jc w:val="both"/>
              <w:rPr>
                <w:rFonts w:ascii="Times New Roman" w:hAnsi="Times New Roman"/>
                <w:sz w:val="20"/>
                <w:szCs w:val="20"/>
              </w:rPr>
            </w:pPr>
          </w:p>
          <w:p w:rsidR="00097FC9" w:rsidRPr="0088216F" w:rsidRDefault="00097FC9" w:rsidP="0008139E">
            <w:pPr>
              <w:pStyle w:val="a3"/>
              <w:numPr>
                <w:ilvl w:val="0"/>
                <w:numId w:val="88"/>
              </w:numPr>
              <w:spacing w:line="276" w:lineRule="auto"/>
              <w:ind w:left="743"/>
              <w:rPr>
                <w:rFonts w:ascii="Times New Roman" w:hAnsi="Times New Roman"/>
                <w:color w:val="000000"/>
                <w:sz w:val="20"/>
                <w:szCs w:val="20"/>
              </w:rPr>
            </w:pPr>
            <w:r w:rsidRPr="0088216F">
              <w:rPr>
                <w:rFonts w:ascii="Times New Roman" w:hAnsi="Times New Roman"/>
                <w:color w:val="000000"/>
                <w:sz w:val="20"/>
                <w:szCs w:val="20"/>
              </w:rPr>
              <w:t xml:space="preserve">Задача№ </w:t>
            </w:r>
            <w:r>
              <w:rPr>
                <w:rFonts w:ascii="Times New Roman" w:hAnsi="Times New Roman"/>
                <w:color w:val="000000"/>
                <w:sz w:val="20"/>
                <w:szCs w:val="20"/>
              </w:rPr>
              <w:t>8</w:t>
            </w:r>
            <w:r w:rsidRPr="00FB3093">
              <w:rPr>
                <w:rFonts w:ascii="Times New Roman" w:hAnsi="Times New Roman"/>
                <w:color w:val="000000"/>
                <w:sz w:val="20"/>
                <w:szCs w:val="20"/>
              </w:rPr>
              <w:t>(</w:t>
            </w:r>
            <w:r w:rsidRPr="00FB3093">
              <w:rPr>
                <w:rFonts w:ascii="Times New Roman" w:hAnsi="Times New Roman"/>
                <w:sz w:val="20"/>
                <w:szCs w:val="20"/>
              </w:rPr>
              <w:t xml:space="preserve">наследственный </w:t>
            </w:r>
            <w:proofErr w:type="spellStart"/>
            <w:r w:rsidRPr="00FB3093">
              <w:rPr>
                <w:rFonts w:ascii="Times New Roman" w:hAnsi="Times New Roman"/>
                <w:sz w:val="20"/>
                <w:szCs w:val="20"/>
              </w:rPr>
              <w:t>сфероцитоз</w:t>
            </w:r>
            <w:proofErr w:type="spellEnd"/>
            <w:r w:rsidRPr="00FB3093">
              <w:rPr>
                <w:rFonts w:ascii="Times New Roman" w:hAnsi="Times New Roman"/>
                <w:sz w:val="20"/>
                <w:szCs w:val="20"/>
              </w:rPr>
              <w:t xml:space="preserve">, хронический </w:t>
            </w:r>
            <w:proofErr w:type="spellStart"/>
            <w:r w:rsidRPr="00FB3093">
              <w:rPr>
                <w:rFonts w:ascii="Times New Roman" w:hAnsi="Times New Roman"/>
                <w:sz w:val="20"/>
                <w:szCs w:val="20"/>
              </w:rPr>
              <w:t>субкомпенсированный</w:t>
            </w:r>
            <w:proofErr w:type="spellEnd"/>
            <w:r w:rsidRPr="00FB3093">
              <w:rPr>
                <w:rFonts w:ascii="Times New Roman" w:hAnsi="Times New Roman"/>
                <w:sz w:val="20"/>
                <w:szCs w:val="20"/>
              </w:rPr>
              <w:t xml:space="preserve"> гемолиз</w:t>
            </w:r>
            <w:proofErr w:type="gramStart"/>
            <w:r w:rsidRPr="0088216F">
              <w:rPr>
                <w:rFonts w:ascii="Times New Roman" w:hAnsi="Times New Roman"/>
                <w:color w:val="000000"/>
                <w:sz w:val="20"/>
                <w:szCs w:val="20"/>
              </w:rPr>
              <w:t>).</w:t>
            </w:r>
            <w:r w:rsidRPr="008B5807">
              <w:rPr>
                <w:rFonts w:ascii="Times New Roman" w:hAnsi="Times New Roman"/>
                <w:sz w:val="20"/>
                <w:szCs w:val="20"/>
                <w:shd w:val="clear" w:color="auto" w:fill="FFFFFF"/>
              </w:rPr>
              <w:t>ПМК</w:t>
            </w:r>
            <w:proofErr w:type="gramEnd"/>
            <w:r w:rsidRPr="008B5807">
              <w:rPr>
                <w:rFonts w:ascii="Times New Roman" w:hAnsi="Times New Roman"/>
                <w:sz w:val="20"/>
                <w:szCs w:val="20"/>
                <w:shd w:val="clear" w:color="auto" w:fill="FFFFFF"/>
              </w:rPr>
              <w:t xml:space="preserve"> 1 </w:t>
            </w:r>
            <w:proofErr w:type="spellStart"/>
            <w:r w:rsidRPr="008B5807">
              <w:rPr>
                <w:rFonts w:ascii="Times New Roman" w:hAnsi="Times New Roman"/>
                <w:sz w:val="20"/>
                <w:szCs w:val="20"/>
                <w:shd w:val="clear" w:color="auto" w:fill="FFFFFF"/>
              </w:rPr>
              <w:t>ст</w:t>
            </w:r>
            <w:proofErr w:type="spellEnd"/>
            <w:r w:rsidRPr="008B5807">
              <w:rPr>
                <w:rFonts w:ascii="Times New Roman" w:hAnsi="Times New Roman"/>
                <w:sz w:val="20"/>
                <w:szCs w:val="20"/>
                <w:shd w:val="clear" w:color="auto" w:fill="FFFFFF"/>
              </w:rPr>
              <w:t xml:space="preserve">, незначительная </w:t>
            </w:r>
            <w:proofErr w:type="spellStart"/>
            <w:r w:rsidRPr="008B5807">
              <w:rPr>
                <w:rFonts w:ascii="Times New Roman" w:hAnsi="Times New Roman"/>
                <w:sz w:val="20"/>
                <w:szCs w:val="20"/>
                <w:shd w:val="clear" w:color="auto" w:fill="FFFFFF"/>
              </w:rPr>
              <w:t>регургитация</w:t>
            </w:r>
            <w:proofErr w:type="spellEnd"/>
            <w:r w:rsidRPr="008B5807">
              <w:rPr>
                <w:rFonts w:ascii="Times New Roman" w:hAnsi="Times New Roman"/>
                <w:sz w:val="20"/>
                <w:szCs w:val="20"/>
                <w:shd w:val="clear" w:color="auto" w:fill="FFFFFF"/>
              </w:rPr>
              <w:t xml:space="preserve"> </w:t>
            </w:r>
            <w:proofErr w:type="spellStart"/>
            <w:r w:rsidRPr="008B5807">
              <w:rPr>
                <w:rFonts w:ascii="Times New Roman" w:hAnsi="Times New Roman"/>
                <w:sz w:val="20"/>
                <w:szCs w:val="20"/>
                <w:shd w:val="clear" w:color="auto" w:fill="FFFFFF"/>
              </w:rPr>
              <w:t>трикуспидального</w:t>
            </w:r>
            <w:proofErr w:type="spellEnd"/>
            <w:r w:rsidRPr="008B5807">
              <w:rPr>
                <w:rFonts w:ascii="Times New Roman" w:hAnsi="Times New Roman"/>
                <w:sz w:val="20"/>
                <w:szCs w:val="20"/>
                <w:shd w:val="clear" w:color="auto" w:fill="FFFFFF"/>
              </w:rPr>
              <w:t xml:space="preserve"> клапана</w:t>
            </w:r>
            <w:r>
              <w:rPr>
                <w:rFonts w:ascii="Times New Roman" w:hAnsi="Times New Roman"/>
                <w:sz w:val="20"/>
                <w:szCs w:val="20"/>
                <w:shd w:val="clear" w:color="auto" w:fill="FFFFFF"/>
              </w:rPr>
              <w:t>.</w:t>
            </w:r>
          </w:p>
          <w:p w:rsidR="00097FC9" w:rsidRPr="00FB3093" w:rsidRDefault="00097FC9" w:rsidP="0008139E">
            <w:pPr>
              <w:spacing w:after="0"/>
              <w:ind w:left="743"/>
              <w:jc w:val="both"/>
              <w:rPr>
                <w:rFonts w:ascii="Times New Roman" w:hAnsi="Times New Roman"/>
                <w:sz w:val="20"/>
                <w:szCs w:val="20"/>
              </w:rPr>
            </w:pPr>
            <w:r w:rsidRPr="0088216F">
              <w:rPr>
                <w:rFonts w:ascii="Times New Roman" w:hAnsi="Times New Roman"/>
                <w:color w:val="000000"/>
                <w:sz w:val="20"/>
                <w:szCs w:val="20"/>
              </w:rPr>
              <w:t xml:space="preserve">Больной В., </w:t>
            </w:r>
            <w:r w:rsidRPr="00FB3093">
              <w:rPr>
                <w:rFonts w:ascii="Times New Roman" w:hAnsi="Times New Roman"/>
                <w:sz w:val="20"/>
                <w:szCs w:val="20"/>
              </w:rPr>
              <w:t>10 лет</w:t>
            </w:r>
          </w:p>
          <w:p w:rsidR="00097FC9" w:rsidRPr="00FB3093" w:rsidRDefault="00097FC9" w:rsidP="0008139E">
            <w:pPr>
              <w:spacing w:after="0"/>
              <w:ind w:left="743"/>
              <w:jc w:val="both"/>
              <w:rPr>
                <w:rFonts w:ascii="Times New Roman" w:hAnsi="Times New Roman"/>
                <w:sz w:val="20"/>
                <w:szCs w:val="20"/>
              </w:rPr>
            </w:pPr>
            <w:r w:rsidRPr="00FB3093">
              <w:rPr>
                <w:rFonts w:ascii="Times New Roman" w:hAnsi="Times New Roman"/>
                <w:sz w:val="20"/>
                <w:szCs w:val="20"/>
              </w:rPr>
              <w:t xml:space="preserve">Поступил в клинику с жалобами на выраженную </w:t>
            </w:r>
            <w:proofErr w:type="spellStart"/>
            <w:r w:rsidRPr="00FB3093">
              <w:rPr>
                <w:rFonts w:ascii="Times New Roman" w:hAnsi="Times New Roman"/>
                <w:sz w:val="20"/>
                <w:szCs w:val="20"/>
              </w:rPr>
              <w:t>иктеричность</w:t>
            </w:r>
            <w:proofErr w:type="spellEnd"/>
            <w:r w:rsidRPr="00FB3093">
              <w:rPr>
                <w:rFonts w:ascii="Times New Roman" w:hAnsi="Times New Roman"/>
                <w:sz w:val="20"/>
                <w:szCs w:val="20"/>
              </w:rPr>
              <w:t xml:space="preserve"> кожи и склер, слабость, бледность, потемнение мочи.</w:t>
            </w:r>
          </w:p>
          <w:p w:rsidR="00097FC9" w:rsidRPr="00FB3093" w:rsidRDefault="00097FC9" w:rsidP="0008139E">
            <w:pPr>
              <w:spacing w:after="0"/>
              <w:ind w:left="743"/>
              <w:jc w:val="both"/>
              <w:rPr>
                <w:rFonts w:ascii="Times New Roman" w:hAnsi="Times New Roman"/>
                <w:sz w:val="20"/>
                <w:szCs w:val="20"/>
              </w:rPr>
            </w:pPr>
            <w:r w:rsidRPr="00FB3093">
              <w:rPr>
                <w:rFonts w:ascii="Times New Roman" w:hAnsi="Times New Roman"/>
                <w:b/>
                <w:sz w:val="20"/>
                <w:szCs w:val="20"/>
              </w:rPr>
              <w:t xml:space="preserve">Анамнез жизни: </w:t>
            </w:r>
            <w:r w:rsidRPr="00FB3093">
              <w:rPr>
                <w:rFonts w:ascii="Times New Roman" w:hAnsi="Times New Roman"/>
                <w:sz w:val="20"/>
                <w:szCs w:val="20"/>
              </w:rPr>
              <w:t xml:space="preserve">Ребенок от 1-й беременности, протекавшей с умеренным токсикозом и угрозой прерывания. Родился в срок, по шкале </w:t>
            </w:r>
            <w:proofErr w:type="spellStart"/>
            <w:r w:rsidRPr="00FB3093">
              <w:rPr>
                <w:rFonts w:ascii="Times New Roman" w:hAnsi="Times New Roman"/>
                <w:sz w:val="20"/>
                <w:szCs w:val="20"/>
              </w:rPr>
              <w:t>Апгар</w:t>
            </w:r>
            <w:proofErr w:type="spellEnd"/>
            <w:r w:rsidRPr="00FB3093">
              <w:rPr>
                <w:rFonts w:ascii="Times New Roman" w:hAnsi="Times New Roman"/>
                <w:sz w:val="20"/>
                <w:szCs w:val="20"/>
              </w:rPr>
              <w:t xml:space="preserve"> 7/8 баллов. Закричал сразу, Масса при рождении 3150,0. К груди приложен в родильном зале, грудь взял при первом прикладывании, сосал хорошо. На грудном вскармливании находился до 1г. 2 мес.</w:t>
            </w:r>
          </w:p>
          <w:p w:rsidR="00097FC9" w:rsidRPr="00FB3093" w:rsidRDefault="00097FC9" w:rsidP="0008139E">
            <w:pPr>
              <w:spacing w:after="0"/>
              <w:ind w:left="743"/>
              <w:jc w:val="both"/>
              <w:rPr>
                <w:rFonts w:ascii="Times New Roman" w:hAnsi="Times New Roman"/>
                <w:sz w:val="20"/>
                <w:szCs w:val="20"/>
              </w:rPr>
            </w:pPr>
            <w:r w:rsidRPr="00FB3093">
              <w:rPr>
                <w:rFonts w:ascii="Times New Roman" w:hAnsi="Times New Roman"/>
                <w:sz w:val="20"/>
                <w:szCs w:val="20"/>
              </w:rPr>
              <w:t>Рос и развивался соответственно возраста.</w:t>
            </w:r>
          </w:p>
          <w:p w:rsidR="00097FC9" w:rsidRPr="00FB3093" w:rsidRDefault="00097FC9" w:rsidP="0008139E">
            <w:pPr>
              <w:spacing w:after="0"/>
              <w:ind w:left="743"/>
              <w:jc w:val="both"/>
              <w:rPr>
                <w:rFonts w:ascii="Times New Roman" w:hAnsi="Times New Roman"/>
                <w:sz w:val="20"/>
                <w:szCs w:val="20"/>
              </w:rPr>
            </w:pPr>
            <w:r w:rsidRPr="00FB3093">
              <w:rPr>
                <w:rFonts w:ascii="Times New Roman" w:hAnsi="Times New Roman"/>
                <w:sz w:val="20"/>
                <w:szCs w:val="20"/>
              </w:rPr>
              <w:t xml:space="preserve">Профилактические прививки проводились </w:t>
            </w:r>
            <w:proofErr w:type="gramStart"/>
            <w:r w:rsidRPr="00FB3093">
              <w:rPr>
                <w:rFonts w:ascii="Times New Roman" w:hAnsi="Times New Roman"/>
                <w:sz w:val="20"/>
                <w:szCs w:val="20"/>
              </w:rPr>
              <w:t>согласно календарного плана</w:t>
            </w:r>
            <w:proofErr w:type="gramEnd"/>
            <w:r w:rsidRPr="00FB3093">
              <w:rPr>
                <w:rFonts w:ascii="Times New Roman" w:hAnsi="Times New Roman"/>
                <w:sz w:val="20"/>
                <w:szCs w:val="20"/>
              </w:rPr>
              <w:t>.</w:t>
            </w:r>
          </w:p>
          <w:p w:rsidR="00097FC9" w:rsidRPr="00FB3093" w:rsidRDefault="00097FC9" w:rsidP="0008139E">
            <w:pPr>
              <w:spacing w:after="0"/>
              <w:ind w:left="743"/>
              <w:jc w:val="both"/>
              <w:rPr>
                <w:rFonts w:ascii="Times New Roman" w:hAnsi="Times New Roman"/>
                <w:sz w:val="20"/>
                <w:szCs w:val="20"/>
              </w:rPr>
            </w:pPr>
            <w:r w:rsidRPr="00FB3093">
              <w:rPr>
                <w:rFonts w:ascii="Times New Roman" w:hAnsi="Times New Roman"/>
                <w:sz w:val="20"/>
                <w:szCs w:val="20"/>
              </w:rPr>
              <w:t xml:space="preserve">Наследственность: у мамы ребенка в 2-х летнем возрасте верифицирован </w:t>
            </w:r>
            <w:proofErr w:type="gramStart"/>
            <w:r w:rsidRPr="00FB3093">
              <w:rPr>
                <w:rFonts w:ascii="Times New Roman" w:hAnsi="Times New Roman"/>
                <w:sz w:val="20"/>
                <w:szCs w:val="20"/>
              </w:rPr>
              <w:t>диагноз  наследственной</w:t>
            </w:r>
            <w:proofErr w:type="gramEnd"/>
            <w:r w:rsidRPr="00FB3093">
              <w:rPr>
                <w:rFonts w:ascii="Times New Roman" w:hAnsi="Times New Roman"/>
                <w:sz w:val="20"/>
                <w:szCs w:val="20"/>
              </w:rPr>
              <w:t xml:space="preserve"> микросфероцитарной гемолитической анемии. В возрасте 9 лет </w:t>
            </w:r>
            <w:proofErr w:type="gramStart"/>
            <w:r w:rsidRPr="00FB3093">
              <w:rPr>
                <w:rFonts w:ascii="Times New Roman" w:hAnsi="Times New Roman"/>
                <w:sz w:val="20"/>
                <w:szCs w:val="20"/>
              </w:rPr>
              <w:t>выполнена  спленэктомия</w:t>
            </w:r>
            <w:proofErr w:type="gramEnd"/>
            <w:r w:rsidRPr="00FB3093">
              <w:rPr>
                <w:rFonts w:ascii="Times New Roman" w:hAnsi="Times New Roman"/>
                <w:sz w:val="20"/>
                <w:szCs w:val="20"/>
              </w:rPr>
              <w:t>.  2-й ребенок в семье здоров.</w:t>
            </w:r>
          </w:p>
          <w:p w:rsidR="00097FC9" w:rsidRPr="00FB3093" w:rsidRDefault="00097FC9" w:rsidP="0008139E">
            <w:pPr>
              <w:spacing w:after="0"/>
              <w:ind w:left="743"/>
              <w:jc w:val="both"/>
              <w:rPr>
                <w:rFonts w:ascii="Times New Roman" w:hAnsi="Times New Roman"/>
                <w:sz w:val="20"/>
                <w:szCs w:val="20"/>
              </w:rPr>
            </w:pPr>
            <w:r w:rsidRPr="00FB3093">
              <w:rPr>
                <w:rFonts w:ascii="Times New Roman" w:hAnsi="Times New Roman"/>
                <w:b/>
                <w:sz w:val="20"/>
                <w:szCs w:val="20"/>
              </w:rPr>
              <w:t xml:space="preserve">Анамнез заболевания: </w:t>
            </w:r>
            <w:r w:rsidRPr="00FB3093">
              <w:rPr>
                <w:rFonts w:ascii="Times New Roman" w:hAnsi="Times New Roman"/>
                <w:sz w:val="20"/>
                <w:szCs w:val="20"/>
              </w:rPr>
              <w:t xml:space="preserve">В периоде новорожденности перенес неонатальную желтуху с 3-го по 10-й день. Билирубин повышался до 260 мкм/л за счет непрямой фракции. Проводилась фототерапия. Выписан из родильного дома на 10-е сутки в удовлетворительном состоянии. В возрасте 17 </w:t>
            </w:r>
            <w:proofErr w:type="gramStart"/>
            <w:r w:rsidRPr="00FB3093">
              <w:rPr>
                <w:rFonts w:ascii="Times New Roman" w:hAnsi="Times New Roman"/>
                <w:sz w:val="20"/>
                <w:szCs w:val="20"/>
              </w:rPr>
              <w:t>дней  ребенок</w:t>
            </w:r>
            <w:proofErr w:type="gramEnd"/>
            <w:r w:rsidRPr="00FB3093">
              <w:rPr>
                <w:rFonts w:ascii="Times New Roman" w:hAnsi="Times New Roman"/>
                <w:sz w:val="20"/>
                <w:szCs w:val="20"/>
              </w:rPr>
              <w:t xml:space="preserve"> пожелтел, непрямой билирубин повысился до 280 мкм/л, гемоглобин  снизился до  85г/л. Переливалась дважды </w:t>
            </w:r>
            <w:proofErr w:type="spellStart"/>
            <w:r w:rsidRPr="00FB3093">
              <w:rPr>
                <w:rFonts w:ascii="Times New Roman" w:hAnsi="Times New Roman"/>
                <w:sz w:val="20"/>
                <w:szCs w:val="20"/>
              </w:rPr>
              <w:t>эритроцитная</w:t>
            </w:r>
            <w:proofErr w:type="spellEnd"/>
            <w:r w:rsidRPr="00FB3093">
              <w:rPr>
                <w:rFonts w:ascii="Times New Roman" w:hAnsi="Times New Roman"/>
                <w:sz w:val="20"/>
                <w:szCs w:val="20"/>
              </w:rPr>
              <w:t xml:space="preserve"> масса.   Повторный гемолитический криз развился в возрасте 1г.7 мес. Гемоглобин снижался до 95г/л, проводилось симптоматическое лечение. В последующие годы жизни кризы повторялись каждые 6 мес., характеризовались </w:t>
            </w:r>
            <w:proofErr w:type="gramStart"/>
            <w:r w:rsidRPr="00FB3093">
              <w:rPr>
                <w:rFonts w:ascii="Times New Roman" w:hAnsi="Times New Roman"/>
                <w:sz w:val="20"/>
                <w:szCs w:val="20"/>
              </w:rPr>
              <w:t>усилением  желтухи</w:t>
            </w:r>
            <w:proofErr w:type="gramEnd"/>
            <w:r w:rsidRPr="00FB3093">
              <w:rPr>
                <w:rFonts w:ascii="Times New Roman" w:hAnsi="Times New Roman"/>
                <w:sz w:val="20"/>
                <w:szCs w:val="20"/>
              </w:rPr>
              <w:t xml:space="preserve"> кожи и склер, гемоглобин удерживался в пределах от 95 до 125г/л. Проводилось симптоматическое лечение. В настоящее время госпитализирован в связи с возникновением болевого синдрома в области левой реберной дуги.</w:t>
            </w:r>
          </w:p>
          <w:p w:rsidR="00097FC9" w:rsidRPr="00FB3093" w:rsidRDefault="00097FC9" w:rsidP="0008139E">
            <w:pPr>
              <w:spacing w:after="0"/>
              <w:ind w:left="743"/>
              <w:jc w:val="both"/>
              <w:rPr>
                <w:rFonts w:ascii="Times New Roman" w:hAnsi="Times New Roman"/>
                <w:sz w:val="20"/>
                <w:szCs w:val="20"/>
              </w:rPr>
            </w:pPr>
            <w:r w:rsidRPr="00FB3093">
              <w:rPr>
                <w:rFonts w:ascii="Times New Roman" w:hAnsi="Times New Roman"/>
                <w:b/>
                <w:sz w:val="20"/>
                <w:szCs w:val="20"/>
              </w:rPr>
              <w:t>При поступлении:</w:t>
            </w:r>
            <w:r w:rsidRPr="00FB3093">
              <w:rPr>
                <w:rFonts w:ascii="Times New Roman" w:hAnsi="Times New Roman"/>
                <w:sz w:val="20"/>
                <w:szCs w:val="20"/>
              </w:rPr>
              <w:t xml:space="preserve"> Состояние средней тяжести. Выражена бледность, умеренная </w:t>
            </w:r>
            <w:proofErr w:type="spellStart"/>
            <w:r w:rsidRPr="00FB3093">
              <w:rPr>
                <w:rFonts w:ascii="Times New Roman" w:hAnsi="Times New Roman"/>
                <w:sz w:val="20"/>
                <w:szCs w:val="20"/>
              </w:rPr>
              <w:t>иктеричность</w:t>
            </w:r>
            <w:proofErr w:type="spellEnd"/>
            <w:r w:rsidRPr="00FB3093">
              <w:rPr>
                <w:rFonts w:ascii="Times New Roman" w:hAnsi="Times New Roman"/>
                <w:sz w:val="20"/>
                <w:szCs w:val="20"/>
              </w:rPr>
              <w:t xml:space="preserve"> кожи, краевая </w:t>
            </w:r>
            <w:proofErr w:type="spellStart"/>
            <w:r w:rsidRPr="00FB3093">
              <w:rPr>
                <w:rFonts w:ascii="Times New Roman" w:hAnsi="Times New Roman"/>
                <w:sz w:val="20"/>
                <w:szCs w:val="20"/>
              </w:rPr>
              <w:t>иктеричность</w:t>
            </w:r>
            <w:proofErr w:type="spellEnd"/>
            <w:r w:rsidRPr="00FB3093">
              <w:rPr>
                <w:rFonts w:ascii="Times New Roman" w:hAnsi="Times New Roman"/>
                <w:sz w:val="20"/>
                <w:szCs w:val="20"/>
              </w:rPr>
              <w:t xml:space="preserve"> склер. Периферические лимфатические узлы не увеличены. Отмечается аномальное строение ушных раковин, готическое небо, </w:t>
            </w:r>
            <w:proofErr w:type="spellStart"/>
            <w:r w:rsidRPr="00FB3093">
              <w:rPr>
                <w:rFonts w:ascii="Times New Roman" w:hAnsi="Times New Roman"/>
                <w:sz w:val="20"/>
                <w:szCs w:val="20"/>
              </w:rPr>
              <w:t>сандалевидная</w:t>
            </w:r>
            <w:proofErr w:type="spellEnd"/>
            <w:r w:rsidRPr="00FB3093">
              <w:rPr>
                <w:rFonts w:ascii="Times New Roman" w:hAnsi="Times New Roman"/>
                <w:sz w:val="20"/>
                <w:szCs w:val="20"/>
              </w:rPr>
              <w:t xml:space="preserve"> </w:t>
            </w:r>
            <w:r w:rsidRPr="00FB3093">
              <w:rPr>
                <w:rFonts w:ascii="Times New Roman" w:hAnsi="Times New Roman"/>
                <w:sz w:val="20"/>
                <w:szCs w:val="20"/>
              </w:rPr>
              <w:lastRenderedPageBreak/>
              <w:t xml:space="preserve">щель. Дыхание везикулярное. Тоны сердца отчетливые, </w:t>
            </w:r>
            <w:r>
              <w:rPr>
                <w:rFonts w:ascii="Times New Roman" w:hAnsi="Times New Roman"/>
                <w:sz w:val="20"/>
                <w:szCs w:val="20"/>
              </w:rPr>
              <w:t xml:space="preserve">нежный систолический шум, </w:t>
            </w:r>
            <w:r w:rsidRPr="00FB3093">
              <w:rPr>
                <w:rFonts w:ascii="Times New Roman" w:hAnsi="Times New Roman"/>
                <w:sz w:val="20"/>
                <w:szCs w:val="20"/>
              </w:rPr>
              <w:t xml:space="preserve">пульс ритмичный, 80 ударов в 1 мин., удовлетворительного наполнения и напряжения. АД 100/55 мм </w:t>
            </w:r>
            <w:proofErr w:type="spellStart"/>
            <w:r w:rsidRPr="00FB3093">
              <w:rPr>
                <w:rFonts w:ascii="Times New Roman" w:hAnsi="Times New Roman"/>
                <w:sz w:val="20"/>
                <w:szCs w:val="20"/>
              </w:rPr>
              <w:t>рт</w:t>
            </w:r>
            <w:proofErr w:type="spellEnd"/>
            <w:r w:rsidRPr="00FB3093">
              <w:rPr>
                <w:rFonts w:ascii="Times New Roman" w:hAnsi="Times New Roman"/>
                <w:sz w:val="20"/>
                <w:szCs w:val="20"/>
              </w:rPr>
              <w:t xml:space="preserve"> ст. Живот при пальпации мягкий, безболезненный, умеренная венозная сеть в верхнем </w:t>
            </w:r>
            <w:proofErr w:type="spellStart"/>
            <w:r w:rsidRPr="00FB3093">
              <w:rPr>
                <w:rFonts w:ascii="Times New Roman" w:hAnsi="Times New Roman"/>
                <w:sz w:val="20"/>
                <w:szCs w:val="20"/>
              </w:rPr>
              <w:t>эпигастрии</w:t>
            </w:r>
            <w:proofErr w:type="spellEnd"/>
            <w:r w:rsidRPr="00FB3093">
              <w:rPr>
                <w:rFonts w:ascii="Times New Roman" w:hAnsi="Times New Roman"/>
                <w:sz w:val="20"/>
                <w:szCs w:val="20"/>
              </w:rPr>
              <w:t>. Печень выступает из-под края реберной дуги до 3,5 см., умеренной плотности, безболезненная. Селезенка, плотной консистенции выступает из-под края реберной дуги до 7 см. Размеры по Курлову: 7-10/23см.</w:t>
            </w:r>
          </w:p>
          <w:p w:rsidR="00097FC9" w:rsidRPr="00FB3093" w:rsidRDefault="00097FC9" w:rsidP="0008139E">
            <w:pPr>
              <w:spacing w:after="0"/>
              <w:ind w:left="743"/>
              <w:jc w:val="both"/>
              <w:rPr>
                <w:rFonts w:ascii="Times New Roman" w:hAnsi="Times New Roman"/>
                <w:b/>
                <w:sz w:val="20"/>
                <w:szCs w:val="20"/>
              </w:rPr>
            </w:pPr>
            <w:r w:rsidRPr="00FB3093">
              <w:rPr>
                <w:rFonts w:ascii="Times New Roman" w:hAnsi="Times New Roman"/>
                <w:sz w:val="20"/>
                <w:szCs w:val="20"/>
              </w:rPr>
              <w:t>Стул окрашен. Моча насыщенно-желтого цвета.</w:t>
            </w:r>
          </w:p>
          <w:p w:rsidR="00097FC9" w:rsidRPr="00FB3093" w:rsidRDefault="00097FC9" w:rsidP="0008139E">
            <w:pPr>
              <w:spacing w:after="0"/>
              <w:ind w:left="743"/>
              <w:jc w:val="both"/>
              <w:rPr>
                <w:rFonts w:ascii="Times New Roman" w:hAnsi="Times New Roman"/>
                <w:b/>
                <w:sz w:val="20"/>
                <w:szCs w:val="20"/>
              </w:rPr>
            </w:pPr>
            <w:r w:rsidRPr="00FB3093">
              <w:rPr>
                <w:rFonts w:ascii="Times New Roman" w:hAnsi="Times New Roman"/>
                <w:b/>
                <w:sz w:val="20"/>
                <w:szCs w:val="20"/>
              </w:rPr>
              <w:t>Лабораторные данные:</w:t>
            </w:r>
          </w:p>
          <w:p w:rsidR="00097FC9" w:rsidRPr="00FB3093"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Клинический анализ крови</w:t>
            </w:r>
            <w:r w:rsidRPr="00FB3093">
              <w:rPr>
                <w:rFonts w:ascii="Times New Roman" w:hAnsi="Times New Roman"/>
                <w:sz w:val="20"/>
                <w:szCs w:val="20"/>
              </w:rPr>
              <w:t xml:space="preserve">: Лейкоциты </w:t>
            </w:r>
            <w:r>
              <w:rPr>
                <w:rFonts w:ascii="Times New Roman" w:hAnsi="Times New Roman"/>
                <w:sz w:val="20"/>
                <w:szCs w:val="20"/>
              </w:rPr>
              <w:t xml:space="preserve">- </w:t>
            </w:r>
            <w:r w:rsidRPr="00FB3093">
              <w:rPr>
                <w:rFonts w:ascii="Times New Roman" w:hAnsi="Times New Roman"/>
                <w:sz w:val="20"/>
                <w:szCs w:val="20"/>
              </w:rPr>
              <w:t>5,9×10</w:t>
            </w:r>
            <w:r w:rsidRPr="00FB3093">
              <w:rPr>
                <w:rFonts w:ascii="Times New Roman" w:hAnsi="Times New Roman"/>
                <w:sz w:val="20"/>
                <w:szCs w:val="20"/>
                <w:vertAlign w:val="superscript"/>
              </w:rPr>
              <w:t>9</w:t>
            </w:r>
            <w:r w:rsidRPr="00FB3093">
              <w:rPr>
                <w:rFonts w:ascii="Times New Roman" w:hAnsi="Times New Roman"/>
                <w:sz w:val="20"/>
                <w:szCs w:val="20"/>
              </w:rPr>
              <w:t xml:space="preserve">/л, эритроциты </w:t>
            </w:r>
            <w:r>
              <w:rPr>
                <w:rFonts w:ascii="Times New Roman" w:hAnsi="Times New Roman"/>
                <w:sz w:val="20"/>
                <w:szCs w:val="20"/>
              </w:rPr>
              <w:t>-</w:t>
            </w:r>
            <w:r w:rsidRPr="00FB3093">
              <w:rPr>
                <w:rFonts w:ascii="Times New Roman" w:hAnsi="Times New Roman"/>
                <w:sz w:val="20"/>
                <w:szCs w:val="20"/>
              </w:rPr>
              <w:t xml:space="preserve"> 2,82×10</w:t>
            </w:r>
            <w:r w:rsidRPr="00FB3093">
              <w:rPr>
                <w:rFonts w:ascii="Times New Roman" w:hAnsi="Times New Roman"/>
                <w:sz w:val="20"/>
                <w:szCs w:val="20"/>
                <w:vertAlign w:val="superscript"/>
              </w:rPr>
              <w:t>12</w:t>
            </w:r>
            <w:r w:rsidRPr="00FB3093">
              <w:rPr>
                <w:rFonts w:ascii="Times New Roman" w:hAnsi="Times New Roman"/>
                <w:sz w:val="20"/>
                <w:szCs w:val="20"/>
              </w:rPr>
              <w:t xml:space="preserve">/л, </w:t>
            </w:r>
            <w:r>
              <w:rPr>
                <w:rFonts w:ascii="Times New Roman" w:hAnsi="Times New Roman"/>
                <w:sz w:val="20"/>
                <w:szCs w:val="20"/>
                <w:lang w:val="en-US"/>
              </w:rPr>
              <w:t>Hb</w:t>
            </w:r>
            <w:r>
              <w:rPr>
                <w:rFonts w:ascii="Times New Roman" w:hAnsi="Times New Roman"/>
                <w:sz w:val="20"/>
                <w:szCs w:val="20"/>
              </w:rPr>
              <w:t xml:space="preserve">- </w:t>
            </w:r>
            <w:r w:rsidRPr="00FB3093">
              <w:rPr>
                <w:rFonts w:ascii="Times New Roman" w:hAnsi="Times New Roman"/>
                <w:sz w:val="20"/>
                <w:szCs w:val="20"/>
              </w:rPr>
              <w:t xml:space="preserve">99г/л, </w:t>
            </w:r>
            <w:proofErr w:type="spellStart"/>
            <w:r>
              <w:rPr>
                <w:rFonts w:ascii="Times New Roman" w:hAnsi="Times New Roman"/>
                <w:sz w:val="20"/>
                <w:szCs w:val="20"/>
                <w:lang w:val="en-US"/>
              </w:rPr>
              <w:t>Ht</w:t>
            </w:r>
            <w:proofErr w:type="spellEnd"/>
            <w:r>
              <w:rPr>
                <w:rFonts w:ascii="Times New Roman" w:hAnsi="Times New Roman"/>
                <w:sz w:val="20"/>
                <w:szCs w:val="20"/>
              </w:rPr>
              <w:t>-</w:t>
            </w:r>
            <w:r w:rsidRPr="00FB3093">
              <w:rPr>
                <w:rFonts w:ascii="Times New Roman" w:hAnsi="Times New Roman"/>
                <w:sz w:val="20"/>
                <w:szCs w:val="20"/>
              </w:rPr>
              <w:t xml:space="preserve"> 0,246, тромбоциты </w:t>
            </w:r>
            <w:r>
              <w:rPr>
                <w:rFonts w:ascii="Times New Roman" w:hAnsi="Times New Roman"/>
                <w:sz w:val="20"/>
                <w:szCs w:val="20"/>
              </w:rPr>
              <w:t>-</w:t>
            </w:r>
            <w:r w:rsidRPr="00FB3093">
              <w:rPr>
                <w:rFonts w:ascii="Times New Roman" w:hAnsi="Times New Roman"/>
                <w:sz w:val="20"/>
                <w:szCs w:val="20"/>
              </w:rPr>
              <w:t xml:space="preserve"> 365,0×10</w:t>
            </w:r>
            <w:r w:rsidRPr="00FB3093">
              <w:rPr>
                <w:rFonts w:ascii="Times New Roman" w:hAnsi="Times New Roman"/>
                <w:sz w:val="20"/>
                <w:szCs w:val="20"/>
                <w:vertAlign w:val="superscript"/>
              </w:rPr>
              <w:t>9</w:t>
            </w:r>
            <w:r w:rsidRPr="00FB3093">
              <w:rPr>
                <w:rFonts w:ascii="Times New Roman" w:hAnsi="Times New Roman"/>
                <w:sz w:val="20"/>
                <w:szCs w:val="20"/>
              </w:rPr>
              <w:t xml:space="preserve">/л, </w:t>
            </w:r>
            <w:proofErr w:type="spellStart"/>
            <w:r w:rsidRPr="00FB3093">
              <w:rPr>
                <w:rFonts w:ascii="Times New Roman" w:hAnsi="Times New Roman"/>
                <w:sz w:val="20"/>
                <w:szCs w:val="20"/>
              </w:rPr>
              <w:t>ретикулоцты</w:t>
            </w:r>
            <w:proofErr w:type="spellEnd"/>
            <w:r w:rsidRPr="00FB3093">
              <w:rPr>
                <w:rFonts w:ascii="Times New Roman" w:hAnsi="Times New Roman"/>
                <w:sz w:val="20"/>
                <w:szCs w:val="20"/>
              </w:rPr>
              <w:t xml:space="preserve"> </w:t>
            </w:r>
            <w:r>
              <w:rPr>
                <w:rFonts w:ascii="Times New Roman" w:hAnsi="Times New Roman"/>
                <w:sz w:val="20"/>
                <w:szCs w:val="20"/>
              </w:rPr>
              <w:t>-</w:t>
            </w:r>
            <w:r w:rsidRPr="00FB3093">
              <w:rPr>
                <w:rFonts w:ascii="Times New Roman" w:hAnsi="Times New Roman"/>
                <w:sz w:val="20"/>
                <w:szCs w:val="20"/>
              </w:rPr>
              <w:t xml:space="preserve"> 98,0%о, СОЭ </w:t>
            </w:r>
            <w:r>
              <w:rPr>
                <w:rFonts w:ascii="Times New Roman" w:hAnsi="Times New Roman"/>
                <w:sz w:val="20"/>
                <w:szCs w:val="20"/>
              </w:rPr>
              <w:t xml:space="preserve">- 5 мм/час, </w:t>
            </w:r>
            <w:r w:rsidRPr="00FB3093">
              <w:rPr>
                <w:rFonts w:ascii="Times New Roman" w:hAnsi="Times New Roman"/>
                <w:sz w:val="20"/>
                <w:szCs w:val="20"/>
              </w:rPr>
              <w:t xml:space="preserve">сегментоядерные </w:t>
            </w:r>
            <w:r>
              <w:rPr>
                <w:rFonts w:ascii="Times New Roman" w:hAnsi="Times New Roman"/>
                <w:sz w:val="20"/>
                <w:szCs w:val="20"/>
              </w:rPr>
              <w:t xml:space="preserve">- </w:t>
            </w:r>
            <w:r w:rsidRPr="00FB3093">
              <w:rPr>
                <w:rFonts w:ascii="Times New Roman" w:hAnsi="Times New Roman"/>
                <w:sz w:val="20"/>
                <w:szCs w:val="20"/>
              </w:rPr>
              <w:t xml:space="preserve">40%, моноциты </w:t>
            </w:r>
            <w:r>
              <w:rPr>
                <w:rFonts w:ascii="Times New Roman" w:hAnsi="Times New Roman"/>
                <w:sz w:val="20"/>
                <w:szCs w:val="20"/>
              </w:rPr>
              <w:t xml:space="preserve">- </w:t>
            </w:r>
            <w:r w:rsidRPr="00FB3093">
              <w:rPr>
                <w:rFonts w:ascii="Times New Roman" w:hAnsi="Times New Roman"/>
                <w:sz w:val="20"/>
                <w:szCs w:val="20"/>
              </w:rPr>
              <w:t xml:space="preserve">13%, лимфоциты </w:t>
            </w:r>
            <w:r>
              <w:rPr>
                <w:rFonts w:ascii="Times New Roman" w:hAnsi="Times New Roman"/>
                <w:sz w:val="20"/>
                <w:szCs w:val="20"/>
              </w:rPr>
              <w:t xml:space="preserve">- </w:t>
            </w:r>
            <w:r w:rsidRPr="00FB3093">
              <w:rPr>
                <w:rFonts w:ascii="Times New Roman" w:hAnsi="Times New Roman"/>
                <w:sz w:val="20"/>
                <w:szCs w:val="20"/>
              </w:rPr>
              <w:t xml:space="preserve">47%. Выражена тенденция к </w:t>
            </w:r>
            <w:proofErr w:type="spellStart"/>
            <w:r w:rsidRPr="00FB3093">
              <w:rPr>
                <w:rFonts w:ascii="Times New Roman" w:hAnsi="Times New Roman"/>
                <w:sz w:val="20"/>
                <w:szCs w:val="20"/>
              </w:rPr>
              <w:t>микроцитозу</w:t>
            </w:r>
            <w:proofErr w:type="spellEnd"/>
            <w:r w:rsidRPr="00FB3093">
              <w:rPr>
                <w:rFonts w:ascii="Times New Roman" w:hAnsi="Times New Roman"/>
                <w:sz w:val="20"/>
                <w:szCs w:val="20"/>
              </w:rPr>
              <w:t xml:space="preserve">, </w:t>
            </w:r>
            <w:proofErr w:type="spellStart"/>
            <w:r w:rsidRPr="00FB3093">
              <w:rPr>
                <w:rFonts w:ascii="Times New Roman" w:hAnsi="Times New Roman"/>
                <w:sz w:val="20"/>
                <w:szCs w:val="20"/>
              </w:rPr>
              <w:t>сфероцитоз</w:t>
            </w:r>
            <w:proofErr w:type="spellEnd"/>
            <w:r w:rsidRPr="00FB3093">
              <w:rPr>
                <w:rFonts w:ascii="Times New Roman" w:hAnsi="Times New Roman"/>
                <w:sz w:val="20"/>
                <w:szCs w:val="20"/>
              </w:rPr>
              <w:t>, минимальная осмотическая резистентность – 0,57%, максим. 0,38%.</w:t>
            </w:r>
          </w:p>
          <w:p w:rsidR="00097FC9" w:rsidRPr="00FB3093" w:rsidRDefault="00097FC9" w:rsidP="0008139E">
            <w:pPr>
              <w:spacing w:after="0"/>
              <w:ind w:left="743"/>
              <w:jc w:val="both"/>
              <w:rPr>
                <w:rFonts w:ascii="Times New Roman" w:hAnsi="Times New Roman"/>
                <w:sz w:val="20"/>
                <w:szCs w:val="20"/>
              </w:rPr>
            </w:pPr>
            <w:proofErr w:type="spellStart"/>
            <w:r w:rsidRPr="00844017">
              <w:rPr>
                <w:rFonts w:ascii="Times New Roman" w:hAnsi="Times New Roman"/>
                <w:i/>
                <w:sz w:val="20"/>
                <w:szCs w:val="20"/>
              </w:rPr>
              <w:t>Пунктат</w:t>
            </w:r>
            <w:proofErr w:type="spellEnd"/>
            <w:r w:rsidRPr="00844017">
              <w:rPr>
                <w:rFonts w:ascii="Times New Roman" w:hAnsi="Times New Roman"/>
                <w:i/>
                <w:sz w:val="20"/>
                <w:szCs w:val="20"/>
              </w:rPr>
              <w:t xml:space="preserve"> костного </w:t>
            </w:r>
            <w:proofErr w:type="gramStart"/>
            <w:r w:rsidRPr="00844017">
              <w:rPr>
                <w:rFonts w:ascii="Times New Roman" w:hAnsi="Times New Roman"/>
                <w:i/>
                <w:sz w:val="20"/>
                <w:szCs w:val="20"/>
              </w:rPr>
              <w:t>мозга</w:t>
            </w:r>
            <w:r w:rsidRPr="00FB3093">
              <w:rPr>
                <w:rFonts w:ascii="Times New Roman" w:hAnsi="Times New Roman"/>
                <w:sz w:val="20"/>
                <w:szCs w:val="20"/>
              </w:rPr>
              <w:t>:  клеточный</w:t>
            </w:r>
            <w:proofErr w:type="gramEnd"/>
            <w:r w:rsidRPr="00FB3093">
              <w:rPr>
                <w:rFonts w:ascii="Times New Roman" w:hAnsi="Times New Roman"/>
                <w:sz w:val="20"/>
                <w:szCs w:val="20"/>
              </w:rPr>
              <w:t xml:space="preserve">, полиморфный, </w:t>
            </w:r>
            <w:proofErr w:type="spellStart"/>
            <w:r w:rsidRPr="00FB3093">
              <w:rPr>
                <w:rFonts w:ascii="Times New Roman" w:hAnsi="Times New Roman"/>
                <w:sz w:val="20"/>
                <w:szCs w:val="20"/>
              </w:rPr>
              <w:t>бластные</w:t>
            </w:r>
            <w:proofErr w:type="spellEnd"/>
            <w:r w:rsidRPr="00FB3093">
              <w:rPr>
                <w:rFonts w:ascii="Times New Roman" w:hAnsi="Times New Roman"/>
                <w:sz w:val="20"/>
                <w:szCs w:val="20"/>
              </w:rPr>
              <w:t xml:space="preserve"> клетки 2,6%, МГКЦ в небольшом количестве функционально активные, лимфоциты 3,6%, </w:t>
            </w:r>
            <w:proofErr w:type="spellStart"/>
            <w:r w:rsidRPr="00FB3093">
              <w:rPr>
                <w:rFonts w:ascii="Times New Roman" w:hAnsi="Times New Roman"/>
                <w:sz w:val="20"/>
                <w:szCs w:val="20"/>
              </w:rPr>
              <w:t>эритроидный</w:t>
            </w:r>
            <w:proofErr w:type="spellEnd"/>
            <w:r w:rsidRPr="00FB3093">
              <w:rPr>
                <w:rFonts w:ascii="Times New Roman" w:hAnsi="Times New Roman"/>
                <w:sz w:val="20"/>
                <w:szCs w:val="20"/>
              </w:rPr>
              <w:t xml:space="preserve"> ряд 45,2%, с признаками </w:t>
            </w:r>
            <w:proofErr w:type="spellStart"/>
            <w:r w:rsidRPr="00FB3093">
              <w:rPr>
                <w:rFonts w:ascii="Times New Roman" w:hAnsi="Times New Roman"/>
                <w:sz w:val="20"/>
                <w:szCs w:val="20"/>
              </w:rPr>
              <w:t>мегалобластоидности</w:t>
            </w:r>
            <w:proofErr w:type="spellEnd"/>
            <w:r w:rsidRPr="00FB3093">
              <w:rPr>
                <w:rFonts w:ascii="Times New Roman" w:hAnsi="Times New Roman"/>
                <w:sz w:val="20"/>
                <w:szCs w:val="20"/>
              </w:rPr>
              <w:t xml:space="preserve">. Костномозговые индексы: </w:t>
            </w:r>
            <w:proofErr w:type="spellStart"/>
            <w:r w:rsidRPr="00FB3093">
              <w:rPr>
                <w:rFonts w:ascii="Times New Roman" w:hAnsi="Times New Roman"/>
                <w:sz w:val="20"/>
                <w:szCs w:val="20"/>
              </w:rPr>
              <w:t>лейко</w:t>
            </w:r>
            <w:proofErr w:type="spellEnd"/>
            <w:r w:rsidRPr="00FB3093">
              <w:rPr>
                <w:rFonts w:ascii="Times New Roman" w:hAnsi="Times New Roman"/>
                <w:sz w:val="20"/>
                <w:szCs w:val="20"/>
              </w:rPr>
              <w:t>/</w:t>
            </w:r>
            <w:proofErr w:type="spellStart"/>
            <w:r w:rsidRPr="00FB3093">
              <w:rPr>
                <w:rFonts w:ascii="Times New Roman" w:hAnsi="Times New Roman"/>
                <w:sz w:val="20"/>
                <w:szCs w:val="20"/>
              </w:rPr>
              <w:t>эритро</w:t>
            </w:r>
            <w:proofErr w:type="spellEnd"/>
            <w:r w:rsidRPr="00FB3093">
              <w:rPr>
                <w:rFonts w:ascii="Times New Roman" w:hAnsi="Times New Roman"/>
                <w:sz w:val="20"/>
                <w:szCs w:val="20"/>
              </w:rPr>
              <w:t xml:space="preserve"> 2,5:1, индекс созревания нейтрофилов 0,6; индекс созревания </w:t>
            </w:r>
            <w:proofErr w:type="spellStart"/>
            <w:r w:rsidRPr="00FB3093">
              <w:rPr>
                <w:rFonts w:ascii="Times New Roman" w:hAnsi="Times New Roman"/>
                <w:sz w:val="20"/>
                <w:szCs w:val="20"/>
              </w:rPr>
              <w:t>эритробластов</w:t>
            </w:r>
            <w:proofErr w:type="spellEnd"/>
            <w:r w:rsidRPr="00FB3093">
              <w:rPr>
                <w:rFonts w:ascii="Times New Roman" w:hAnsi="Times New Roman"/>
                <w:sz w:val="20"/>
                <w:szCs w:val="20"/>
              </w:rPr>
              <w:t xml:space="preserve"> 0,87.</w:t>
            </w:r>
          </w:p>
          <w:p w:rsidR="00097FC9" w:rsidRPr="00FB3093" w:rsidRDefault="00097FC9" w:rsidP="0008139E">
            <w:pPr>
              <w:spacing w:after="0"/>
              <w:ind w:left="743"/>
              <w:jc w:val="both"/>
              <w:rPr>
                <w:rFonts w:ascii="Times New Roman" w:hAnsi="Times New Roman"/>
                <w:sz w:val="20"/>
                <w:szCs w:val="20"/>
              </w:rPr>
            </w:pPr>
            <w:r w:rsidRPr="00844017">
              <w:rPr>
                <w:rFonts w:ascii="Times New Roman" w:hAnsi="Times New Roman"/>
                <w:i/>
                <w:sz w:val="20"/>
                <w:szCs w:val="20"/>
              </w:rPr>
              <w:t>Биохимия крови</w:t>
            </w:r>
            <w:r w:rsidRPr="00FB3093">
              <w:rPr>
                <w:rFonts w:ascii="Times New Roman" w:hAnsi="Times New Roman"/>
                <w:sz w:val="20"/>
                <w:szCs w:val="20"/>
              </w:rPr>
              <w:t xml:space="preserve">: щелочная фосфатаза </w:t>
            </w:r>
            <w:r>
              <w:rPr>
                <w:rFonts w:ascii="Times New Roman" w:hAnsi="Times New Roman"/>
                <w:sz w:val="20"/>
                <w:szCs w:val="20"/>
              </w:rPr>
              <w:t xml:space="preserve">- </w:t>
            </w:r>
            <w:r w:rsidRPr="00FB3093">
              <w:rPr>
                <w:rFonts w:ascii="Times New Roman" w:hAnsi="Times New Roman"/>
                <w:sz w:val="20"/>
                <w:szCs w:val="20"/>
              </w:rPr>
              <w:t>142,1е/л, АЛТ</w:t>
            </w:r>
            <w:r>
              <w:rPr>
                <w:rFonts w:ascii="Times New Roman" w:hAnsi="Times New Roman"/>
                <w:sz w:val="20"/>
                <w:szCs w:val="20"/>
              </w:rPr>
              <w:t>- 14,1е/л, АСТ -</w:t>
            </w:r>
            <w:r w:rsidRPr="00FB3093">
              <w:rPr>
                <w:rFonts w:ascii="Times New Roman" w:hAnsi="Times New Roman"/>
                <w:sz w:val="20"/>
                <w:szCs w:val="20"/>
              </w:rPr>
              <w:t xml:space="preserve"> 33,9е/л, Г-ГТ</w:t>
            </w:r>
            <w:r>
              <w:rPr>
                <w:rFonts w:ascii="Times New Roman" w:hAnsi="Times New Roman"/>
                <w:sz w:val="20"/>
                <w:szCs w:val="20"/>
              </w:rPr>
              <w:t xml:space="preserve"> - </w:t>
            </w:r>
            <w:r w:rsidRPr="00FB3093">
              <w:rPr>
                <w:rFonts w:ascii="Times New Roman" w:hAnsi="Times New Roman"/>
                <w:sz w:val="20"/>
                <w:szCs w:val="20"/>
              </w:rPr>
              <w:t xml:space="preserve">8,4е/л, билирубин прямой </w:t>
            </w:r>
            <w:r>
              <w:rPr>
                <w:rFonts w:ascii="Times New Roman" w:hAnsi="Times New Roman"/>
                <w:sz w:val="20"/>
                <w:szCs w:val="20"/>
              </w:rPr>
              <w:t xml:space="preserve">- </w:t>
            </w:r>
            <w:r w:rsidRPr="00FB3093">
              <w:rPr>
                <w:rFonts w:ascii="Times New Roman" w:hAnsi="Times New Roman"/>
                <w:sz w:val="20"/>
                <w:szCs w:val="20"/>
              </w:rPr>
              <w:t xml:space="preserve">8,7мкм/л, непрямой </w:t>
            </w:r>
            <w:r>
              <w:rPr>
                <w:rFonts w:ascii="Times New Roman" w:hAnsi="Times New Roman"/>
                <w:sz w:val="20"/>
                <w:szCs w:val="20"/>
              </w:rPr>
              <w:t xml:space="preserve">- </w:t>
            </w:r>
            <w:r w:rsidRPr="00FB3093">
              <w:rPr>
                <w:rFonts w:ascii="Times New Roman" w:hAnsi="Times New Roman"/>
                <w:sz w:val="20"/>
                <w:szCs w:val="20"/>
              </w:rPr>
              <w:t>36,0мкм/л, ЛДГ</w:t>
            </w:r>
            <w:r>
              <w:rPr>
                <w:rFonts w:ascii="Times New Roman" w:hAnsi="Times New Roman"/>
                <w:sz w:val="20"/>
                <w:szCs w:val="20"/>
              </w:rPr>
              <w:t xml:space="preserve">- </w:t>
            </w:r>
            <w:r w:rsidRPr="00FB3093">
              <w:rPr>
                <w:rFonts w:ascii="Times New Roman" w:hAnsi="Times New Roman"/>
                <w:sz w:val="20"/>
                <w:szCs w:val="20"/>
              </w:rPr>
              <w:t xml:space="preserve">399,5е/л, креатинин </w:t>
            </w:r>
            <w:r>
              <w:rPr>
                <w:rFonts w:ascii="Times New Roman" w:hAnsi="Times New Roman"/>
                <w:sz w:val="20"/>
                <w:szCs w:val="20"/>
              </w:rPr>
              <w:t xml:space="preserve">- </w:t>
            </w:r>
            <w:r w:rsidRPr="00FB3093">
              <w:rPr>
                <w:rFonts w:ascii="Times New Roman" w:hAnsi="Times New Roman"/>
                <w:sz w:val="20"/>
                <w:szCs w:val="20"/>
              </w:rPr>
              <w:t xml:space="preserve">47,1 мкм/л, мочевина </w:t>
            </w:r>
            <w:r>
              <w:rPr>
                <w:rFonts w:ascii="Times New Roman" w:hAnsi="Times New Roman"/>
                <w:sz w:val="20"/>
                <w:szCs w:val="20"/>
              </w:rPr>
              <w:t xml:space="preserve">- </w:t>
            </w:r>
            <w:r w:rsidRPr="00FB3093">
              <w:rPr>
                <w:rFonts w:ascii="Times New Roman" w:hAnsi="Times New Roman"/>
                <w:sz w:val="20"/>
                <w:szCs w:val="20"/>
              </w:rPr>
              <w:t xml:space="preserve">1,9 мм/л, мочевая кислота </w:t>
            </w:r>
            <w:r>
              <w:rPr>
                <w:rFonts w:ascii="Times New Roman" w:hAnsi="Times New Roman"/>
                <w:sz w:val="20"/>
                <w:szCs w:val="20"/>
              </w:rPr>
              <w:t xml:space="preserve">- </w:t>
            </w:r>
            <w:r w:rsidRPr="00FB3093">
              <w:rPr>
                <w:rFonts w:ascii="Times New Roman" w:hAnsi="Times New Roman"/>
                <w:sz w:val="20"/>
                <w:szCs w:val="20"/>
              </w:rPr>
              <w:t xml:space="preserve">307,4 мкм/л, глюкоза </w:t>
            </w:r>
            <w:r>
              <w:rPr>
                <w:rFonts w:ascii="Times New Roman" w:hAnsi="Times New Roman"/>
                <w:sz w:val="20"/>
                <w:szCs w:val="20"/>
              </w:rPr>
              <w:t xml:space="preserve">- 5,53мм/л, общий </w:t>
            </w:r>
            <w:r w:rsidRPr="00FB3093">
              <w:rPr>
                <w:rFonts w:ascii="Times New Roman" w:hAnsi="Times New Roman"/>
                <w:sz w:val="20"/>
                <w:szCs w:val="20"/>
              </w:rPr>
              <w:t xml:space="preserve">белок </w:t>
            </w:r>
            <w:r>
              <w:rPr>
                <w:rFonts w:ascii="Times New Roman" w:hAnsi="Times New Roman"/>
                <w:sz w:val="20"/>
                <w:szCs w:val="20"/>
              </w:rPr>
              <w:t xml:space="preserve">- </w:t>
            </w:r>
            <w:r w:rsidRPr="00FB3093">
              <w:rPr>
                <w:rFonts w:ascii="Times New Roman" w:hAnsi="Times New Roman"/>
                <w:sz w:val="20"/>
                <w:szCs w:val="20"/>
              </w:rPr>
              <w:t xml:space="preserve">63,6г/л, сывороточное железо </w:t>
            </w:r>
            <w:r>
              <w:rPr>
                <w:rFonts w:ascii="Times New Roman" w:hAnsi="Times New Roman"/>
                <w:sz w:val="20"/>
                <w:szCs w:val="20"/>
              </w:rPr>
              <w:t xml:space="preserve">- </w:t>
            </w:r>
            <w:r w:rsidRPr="00FB3093">
              <w:rPr>
                <w:rFonts w:ascii="Times New Roman" w:hAnsi="Times New Roman"/>
                <w:sz w:val="20"/>
                <w:szCs w:val="20"/>
              </w:rPr>
              <w:t xml:space="preserve">12,5 мкм/л, ферритин сыворотки </w:t>
            </w:r>
            <w:r>
              <w:rPr>
                <w:rFonts w:ascii="Times New Roman" w:hAnsi="Times New Roman"/>
                <w:sz w:val="20"/>
                <w:szCs w:val="20"/>
              </w:rPr>
              <w:t xml:space="preserve">- </w:t>
            </w:r>
            <w:r w:rsidRPr="00FB3093">
              <w:rPr>
                <w:rFonts w:ascii="Times New Roman" w:hAnsi="Times New Roman"/>
                <w:sz w:val="20"/>
                <w:szCs w:val="20"/>
              </w:rPr>
              <w:t xml:space="preserve">182,5 мкг/л, трансферрин </w:t>
            </w:r>
            <w:r>
              <w:rPr>
                <w:rFonts w:ascii="Times New Roman" w:hAnsi="Times New Roman"/>
                <w:sz w:val="20"/>
                <w:szCs w:val="20"/>
              </w:rPr>
              <w:t xml:space="preserve">- </w:t>
            </w:r>
            <w:r w:rsidRPr="00FB3093">
              <w:rPr>
                <w:rFonts w:ascii="Times New Roman" w:hAnsi="Times New Roman"/>
                <w:sz w:val="20"/>
                <w:szCs w:val="20"/>
              </w:rPr>
              <w:t>1,46 г/л.</w:t>
            </w:r>
          </w:p>
          <w:p w:rsidR="00097FC9" w:rsidRDefault="00097FC9" w:rsidP="0008139E">
            <w:pPr>
              <w:spacing w:after="0"/>
              <w:ind w:left="743"/>
              <w:jc w:val="both"/>
              <w:rPr>
                <w:rFonts w:ascii="Times New Roman" w:hAnsi="Times New Roman"/>
                <w:sz w:val="20"/>
                <w:szCs w:val="20"/>
              </w:rPr>
            </w:pPr>
            <w:r>
              <w:rPr>
                <w:rFonts w:ascii="Times New Roman" w:hAnsi="Times New Roman"/>
                <w:i/>
                <w:sz w:val="20"/>
                <w:szCs w:val="20"/>
              </w:rPr>
              <w:t>О</w:t>
            </w:r>
            <w:r w:rsidRPr="00844017">
              <w:rPr>
                <w:rFonts w:ascii="Times New Roman" w:hAnsi="Times New Roman"/>
                <w:i/>
                <w:sz w:val="20"/>
                <w:szCs w:val="20"/>
              </w:rPr>
              <w:t>бщий</w:t>
            </w:r>
            <w:r>
              <w:rPr>
                <w:rFonts w:ascii="Times New Roman" w:hAnsi="Times New Roman"/>
                <w:i/>
                <w:sz w:val="20"/>
                <w:szCs w:val="20"/>
              </w:rPr>
              <w:t xml:space="preserve"> анализ</w:t>
            </w:r>
            <w:r w:rsidRPr="00844017">
              <w:rPr>
                <w:rFonts w:ascii="Times New Roman" w:hAnsi="Times New Roman"/>
                <w:i/>
                <w:sz w:val="20"/>
                <w:szCs w:val="20"/>
              </w:rPr>
              <w:t xml:space="preserve"> мочи</w:t>
            </w:r>
            <w:r w:rsidRPr="00FB3093">
              <w:rPr>
                <w:rFonts w:ascii="Times New Roman" w:hAnsi="Times New Roman"/>
                <w:sz w:val="20"/>
                <w:szCs w:val="20"/>
              </w:rPr>
              <w:t>: белок 0, 08г/л, осадок без патологии.</w:t>
            </w:r>
          </w:p>
          <w:p w:rsidR="00097FC9" w:rsidRPr="0088216F" w:rsidRDefault="00097FC9" w:rsidP="0008139E">
            <w:pPr>
              <w:pStyle w:val="a3"/>
              <w:spacing w:line="276" w:lineRule="auto"/>
              <w:ind w:left="743"/>
              <w:rPr>
                <w:rFonts w:ascii="Times New Roman" w:hAnsi="Times New Roman"/>
                <w:color w:val="000000"/>
                <w:sz w:val="20"/>
                <w:szCs w:val="20"/>
              </w:rPr>
            </w:pPr>
            <w:proofErr w:type="spellStart"/>
            <w:r>
              <w:rPr>
                <w:rFonts w:ascii="Times New Roman" w:hAnsi="Times New Roman"/>
                <w:i/>
                <w:sz w:val="20"/>
                <w:szCs w:val="20"/>
              </w:rPr>
              <w:t>ЭХО</w:t>
            </w:r>
            <w:r w:rsidRPr="009A55AE">
              <w:rPr>
                <w:rFonts w:ascii="Times New Roman" w:hAnsi="Times New Roman"/>
                <w:sz w:val="20"/>
                <w:szCs w:val="20"/>
              </w:rPr>
              <w:t>-</w:t>
            </w:r>
            <w:proofErr w:type="gramStart"/>
            <w:r w:rsidRPr="003709AF">
              <w:rPr>
                <w:rFonts w:ascii="Times New Roman" w:hAnsi="Times New Roman"/>
                <w:i/>
                <w:sz w:val="20"/>
                <w:szCs w:val="20"/>
              </w:rPr>
              <w:t>КГ</w:t>
            </w:r>
            <w:r>
              <w:rPr>
                <w:rFonts w:ascii="Times New Roman" w:hAnsi="Times New Roman"/>
                <w:sz w:val="20"/>
                <w:szCs w:val="20"/>
                <w:shd w:val="clear" w:color="auto" w:fill="FFFFFF"/>
              </w:rPr>
              <w:t>з</w:t>
            </w:r>
            <w:r w:rsidRPr="00805179">
              <w:rPr>
                <w:rFonts w:ascii="Times New Roman" w:hAnsi="Times New Roman"/>
                <w:sz w:val="20"/>
                <w:szCs w:val="20"/>
                <w:shd w:val="clear" w:color="auto" w:fill="FFFFFF"/>
              </w:rPr>
              <w:t>аключение:</w:t>
            </w:r>
            <w:r w:rsidRPr="008B5807">
              <w:rPr>
                <w:rFonts w:ascii="Times New Roman" w:hAnsi="Times New Roman"/>
                <w:sz w:val="20"/>
                <w:szCs w:val="20"/>
                <w:shd w:val="clear" w:color="auto" w:fill="FFFFFF"/>
              </w:rPr>
              <w:t>ПМК</w:t>
            </w:r>
            <w:proofErr w:type="spellEnd"/>
            <w:proofErr w:type="gramEnd"/>
            <w:r w:rsidRPr="008B5807">
              <w:rPr>
                <w:rFonts w:ascii="Times New Roman" w:hAnsi="Times New Roman"/>
                <w:sz w:val="20"/>
                <w:szCs w:val="20"/>
                <w:shd w:val="clear" w:color="auto" w:fill="FFFFFF"/>
              </w:rPr>
              <w:t xml:space="preserve"> 1 </w:t>
            </w:r>
            <w:proofErr w:type="spellStart"/>
            <w:r w:rsidRPr="008B5807">
              <w:rPr>
                <w:rFonts w:ascii="Times New Roman" w:hAnsi="Times New Roman"/>
                <w:sz w:val="20"/>
                <w:szCs w:val="20"/>
                <w:shd w:val="clear" w:color="auto" w:fill="FFFFFF"/>
              </w:rPr>
              <w:t>ст</w:t>
            </w:r>
            <w:proofErr w:type="spellEnd"/>
            <w:r w:rsidRPr="008B5807">
              <w:rPr>
                <w:rFonts w:ascii="Times New Roman" w:hAnsi="Times New Roman"/>
                <w:sz w:val="20"/>
                <w:szCs w:val="20"/>
                <w:shd w:val="clear" w:color="auto" w:fill="FFFFFF"/>
              </w:rPr>
              <w:t xml:space="preserve">, незначительная </w:t>
            </w:r>
            <w:proofErr w:type="spellStart"/>
            <w:r w:rsidRPr="008B5807">
              <w:rPr>
                <w:rFonts w:ascii="Times New Roman" w:hAnsi="Times New Roman"/>
                <w:sz w:val="20"/>
                <w:szCs w:val="20"/>
                <w:shd w:val="clear" w:color="auto" w:fill="FFFFFF"/>
              </w:rPr>
              <w:t>регургитация</w:t>
            </w:r>
            <w:proofErr w:type="spellEnd"/>
            <w:r w:rsidRPr="008B5807">
              <w:rPr>
                <w:rFonts w:ascii="Times New Roman" w:hAnsi="Times New Roman"/>
                <w:sz w:val="20"/>
                <w:szCs w:val="20"/>
                <w:shd w:val="clear" w:color="auto" w:fill="FFFFFF"/>
              </w:rPr>
              <w:t xml:space="preserve"> </w:t>
            </w:r>
            <w:proofErr w:type="spellStart"/>
            <w:r w:rsidRPr="008B5807">
              <w:rPr>
                <w:rFonts w:ascii="Times New Roman" w:hAnsi="Times New Roman"/>
                <w:sz w:val="20"/>
                <w:szCs w:val="20"/>
                <w:shd w:val="clear" w:color="auto" w:fill="FFFFFF"/>
              </w:rPr>
              <w:t>трикуспидального</w:t>
            </w:r>
            <w:proofErr w:type="spellEnd"/>
            <w:r w:rsidRPr="008B5807">
              <w:rPr>
                <w:rFonts w:ascii="Times New Roman" w:hAnsi="Times New Roman"/>
                <w:sz w:val="20"/>
                <w:szCs w:val="20"/>
                <w:shd w:val="clear" w:color="auto" w:fill="FFFFFF"/>
              </w:rPr>
              <w:t xml:space="preserve"> клапана</w:t>
            </w:r>
            <w:r>
              <w:rPr>
                <w:rFonts w:ascii="Times New Roman" w:hAnsi="Times New Roman"/>
                <w:sz w:val="20"/>
                <w:szCs w:val="20"/>
                <w:shd w:val="clear" w:color="auto" w:fill="FFFFFF"/>
              </w:rPr>
              <w:t>.</w:t>
            </w:r>
          </w:p>
          <w:p w:rsidR="00097FC9" w:rsidRPr="00BE4EC8" w:rsidRDefault="00097FC9" w:rsidP="0008139E">
            <w:pPr>
              <w:pStyle w:val="a3"/>
              <w:numPr>
                <w:ilvl w:val="1"/>
                <w:numId w:val="96"/>
              </w:numPr>
              <w:jc w:val="both"/>
              <w:rPr>
                <w:rFonts w:ascii="Times New Roman" w:hAnsi="Times New Roman"/>
                <w:sz w:val="20"/>
                <w:szCs w:val="20"/>
              </w:rPr>
            </w:pPr>
            <w:r w:rsidRPr="00BE4EC8">
              <w:rPr>
                <w:rFonts w:ascii="Times New Roman" w:hAnsi="Times New Roman"/>
                <w:sz w:val="20"/>
                <w:szCs w:val="20"/>
              </w:rPr>
              <w:t>Перечислите причины гемолиза в периоде новорожденности.</w:t>
            </w:r>
          </w:p>
          <w:p w:rsidR="00097FC9" w:rsidRDefault="00097FC9" w:rsidP="0008139E">
            <w:pPr>
              <w:pStyle w:val="a3"/>
              <w:numPr>
                <w:ilvl w:val="1"/>
                <w:numId w:val="96"/>
              </w:numPr>
              <w:jc w:val="both"/>
              <w:rPr>
                <w:rFonts w:ascii="Times New Roman" w:hAnsi="Times New Roman"/>
                <w:sz w:val="20"/>
                <w:szCs w:val="20"/>
              </w:rPr>
            </w:pPr>
            <w:r w:rsidRPr="00BE4EC8">
              <w:rPr>
                <w:rFonts w:ascii="Times New Roman" w:hAnsi="Times New Roman"/>
                <w:sz w:val="20"/>
                <w:szCs w:val="20"/>
              </w:rPr>
              <w:t>Патогенез данного заболевания.</w:t>
            </w:r>
          </w:p>
          <w:p w:rsidR="00097FC9" w:rsidRDefault="00097FC9" w:rsidP="0008139E">
            <w:pPr>
              <w:pStyle w:val="a3"/>
              <w:numPr>
                <w:ilvl w:val="1"/>
                <w:numId w:val="96"/>
              </w:numPr>
              <w:jc w:val="both"/>
              <w:rPr>
                <w:rFonts w:ascii="Times New Roman" w:hAnsi="Times New Roman"/>
                <w:sz w:val="20"/>
                <w:szCs w:val="20"/>
              </w:rPr>
            </w:pPr>
            <w:r w:rsidRPr="00BE4EC8">
              <w:rPr>
                <w:rFonts w:ascii="Times New Roman" w:hAnsi="Times New Roman"/>
                <w:sz w:val="20"/>
                <w:szCs w:val="20"/>
              </w:rPr>
              <w:t>Поставьте клинический диагноз.</w:t>
            </w:r>
          </w:p>
          <w:p w:rsidR="00097FC9" w:rsidRPr="00BE4EC8" w:rsidRDefault="00097FC9" w:rsidP="0008139E">
            <w:pPr>
              <w:pStyle w:val="a3"/>
              <w:numPr>
                <w:ilvl w:val="1"/>
                <w:numId w:val="96"/>
              </w:numPr>
              <w:jc w:val="both"/>
              <w:rPr>
                <w:rFonts w:ascii="Times New Roman" w:hAnsi="Times New Roman"/>
                <w:sz w:val="20"/>
                <w:szCs w:val="20"/>
              </w:rPr>
            </w:pPr>
            <w:r w:rsidRPr="00BE4EC8">
              <w:rPr>
                <w:rFonts w:ascii="Times New Roman" w:hAnsi="Times New Roman"/>
                <w:sz w:val="20"/>
                <w:szCs w:val="20"/>
              </w:rPr>
              <w:t>Какие дополнительные исследования необходимо выполнить.</w:t>
            </w:r>
          </w:p>
          <w:p w:rsidR="00097FC9" w:rsidRDefault="00097FC9" w:rsidP="0008139E">
            <w:pPr>
              <w:pStyle w:val="a3"/>
              <w:numPr>
                <w:ilvl w:val="1"/>
                <w:numId w:val="96"/>
              </w:numPr>
              <w:spacing w:line="276" w:lineRule="auto"/>
              <w:rPr>
                <w:rFonts w:ascii="Times New Roman" w:hAnsi="Times New Roman"/>
                <w:sz w:val="20"/>
                <w:szCs w:val="20"/>
              </w:rPr>
            </w:pPr>
            <w:r w:rsidRPr="00BD6EF8">
              <w:rPr>
                <w:rFonts w:ascii="Times New Roman" w:hAnsi="Times New Roman"/>
                <w:sz w:val="20"/>
                <w:szCs w:val="20"/>
              </w:rPr>
              <w:t>Составьте план лечения, реабилитации и диспансерного наблюдения</w:t>
            </w:r>
            <w:r>
              <w:rPr>
                <w:rFonts w:ascii="Times New Roman" w:hAnsi="Times New Roman"/>
                <w:sz w:val="20"/>
                <w:szCs w:val="20"/>
              </w:rPr>
              <w:t>.</w:t>
            </w:r>
          </w:p>
          <w:p w:rsidR="00097FC9" w:rsidRPr="00BE4EC8" w:rsidRDefault="00097FC9" w:rsidP="0008139E">
            <w:pPr>
              <w:pStyle w:val="a3"/>
              <w:spacing w:line="276" w:lineRule="auto"/>
              <w:ind w:left="743"/>
              <w:rPr>
                <w:rFonts w:ascii="Times New Roman" w:hAnsi="Times New Roman"/>
                <w:color w:val="000000"/>
                <w:sz w:val="20"/>
                <w:szCs w:val="20"/>
              </w:rPr>
            </w:pPr>
          </w:p>
          <w:p w:rsidR="00097FC9" w:rsidRPr="0088216F" w:rsidRDefault="00097FC9" w:rsidP="0008139E">
            <w:pPr>
              <w:pStyle w:val="a3"/>
              <w:numPr>
                <w:ilvl w:val="0"/>
                <w:numId w:val="88"/>
              </w:numPr>
              <w:spacing w:line="276" w:lineRule="auto"/>
              <w:ind w:left="743" w:hanging="425"/>
              <w:rPr>
                <w:rFonts w:ascii="Times New Roman" w:hAnsi="Times New Roman"/>
                <w:color w:val="000000"/>
                <w:sz w:val="20"/>
                <w:szCs w:val="20"/>
              </w:rPr>
            </w:pPr>
            <w:r w:rsidRPr="0088216F">
              <w:rPr>
                <w:rFonts w:ascii="Times New Roman" w:hAnsi="Times New Roman"/>
                <w:color w:val="000000"/>
                <w:sz w:val="20"/>
                <w:szCs w:val="20"/>
              </w:rPr>
              <w:t xml:space="preserve">Задача№ </w:t>
            </w:r>
            <w:r>
              <w:rPr>
                <w:rFonts w:ascii="Times New Roman" w:hAnsi="Times New Roman"/>
                <w:color w:val="000000"/>
                <w:sz w:val="20"/>
                <w:szCs w:val="20"/>
              </w:rPr>
              <w:t>9</w:t>
            </w:r>
            <w:r w:rsidRPr="0088216F">
              <w:rPr>
                <w:rFonts w:ascii="Times New Roman" w:hAnsi="Times New Roman"/>
                <w:color w:val="000000"/>
                <w:sz w:val="20"/>
                <w:szCs w:val="20"/>
              </w:rPr>
              <w:t xml:space="preserve"> (</w:t>
            </w:r>
            <w:r w:rsidRPr="007D0105">
              <w:rPr>
                <w:rFonts w:ascii="Times New Roman" w:hAnsi="Times New Roman"/>
                <w:sz w:val="20"/>
                <w:szCs w:val="20"/>
              </w:rPr>
              <w:t xml:space="preserve">Острый </w:t>
            </w:r>
            <w:proofErr w:type="spellStart"/>
            <w:r w:rsidRPr="007D0105">
              <w:rPr>
                <w:rFonts w:ascii="Times New Roman" w:hAnsi="Times New Roman"/>
                <w:sz w:val="20"/>
                <w:szCs w:val="20"/>
              </w:rPr>
              <w:t>лимфобластный</w:t>
            </w:r>
            <w:proofErr w:type="spellEnd"/>
            <w:r w:rsidRPr="007D0105">
              <w:rPr>
                <w:rFonts w:ascii="Times New Roman" w:hAnsi="Times New Roman"/>
                <w:sz w:val="20"/>
                <w:szCs w:val="20"/>
              </w:rPr>
              <w:t xml:space="preserve"> лейкоз, Л-2 вариант, период развернутых клинических проявлений, стандартный риск</w:t>
            </w:r>
            <w:r w:rsidRPr="0088216F">
              <w:rPr>
                <w:rFonts w:ascii="Times New Roman" w:hAnsi="Times New Roman"/>
                <w:color w:val="000000"/>
                <w:sz w:val="20"/>
                <w:szCs w:val="20"/>
              </w:rPr>
              <w:t>).</w:t>
            </w:r>
          </w:p>
          <w:p w:rsidR="00097FC9" w:rsidRPr="007D0105" w:rsidRDefault="00097FC9" w:rsidP="0008139E">
            <w:pPr>
              <w:spacing w:after="0"/>
              <w:ind w:left="743"/>
              <w:jc w:val="both"/>
              <w:rPr>
                <w:rFonts w:ascii="Times New Roman" w:hAnsi="Times New Roman"/>
                <w:sz w:val="20"/>
                <w:szCs w:val="20"/>
              </w:rPr>
            </w:pPr>
            <w:r w:rsidRPr="007D0105">
              <w:rPr>
                <w:rFonts w:ascii="Times New Roman" w:hAnsi="Times New Roman"/>
                <w:b/>
                <w:sz w:val="20"/>
                <w:szCs w:val="20"/>
              </w:rPr>
              <w:t xml:space="preserve">Больная О., 6 лет. </w:t>
            </w:r>
            <w:r w:rsidRPr="007D0105">
              <w:rPr>
                <w:rFonts w:ascii="Times New Roman" w:hAnsi="Times New Roman"/>
                <w:sz w:val="20"/>
                <w:szCs w:val="20"/>
              </w:rPr>
              <w:t>поступила в гематологическое отделение с жалобами на умеренную бледность кожных покровов, нарастающую слабость, повышенную утомляемость, отеки на лице.</w:t>
            </w:r>
          </w:p>
          <w:p w:rsidR="00097FC9" w:rsidRDefault="00097FC9" w:rsidP="0008139E">
            <w:pPr>
              <w:spacing w:after="0"/>
              <w:ind w:left="743"/>
              <w:jc w:val="both"/>
              <w:rPr>
                <w:rFonts w:ascii="Times New Roman" w:hAnsi="Times New Roman"/>
                <w:sz w:val="20"/>
                <w:szCs w:val="20"/>
              </w:rPr>
            </w:pPr>
            <w:r w:rsidRPr="007D0105">
              <w:rPr>
                <w:rFonts w:ascii="Times New Roman" w:hAnsi="Times New Roman"/>
                <w:b/>
                <w:sz w:val="20"/>
                <w:szCs w:val="20"/>
              </w:rPr>
              <w:t>Анамнез жизни</w:t>
            </w:r>
            <w:proofErr w:type="gramStart"/>
            <w:r w:rsidRPr="007D0105">
              <w:rPr>
                <w:rFonts w:ascii="Times New Roman" w:hAnsi="Times New Roman"/>
                <w:b/>
                <w:sz w:val="20"/>
                <w:szCs w:val="20"/>
              </w:rPr>
              <w:t xml:space="preserve">: </w:t>
            </w:r>
            <w:r w:rsidRPr="007D0105">
              <w:rPr>
                <w:rFonts w:ascii="Times New Roman" w:hAnsi="Times New Roman"/>
                <w:sz w:val="20"/>
                <w:szCs w:val="20"/>
              </w:rPr>
              <w:t>Родилась</w:t>
            </w:r>
            <w:proofErr w:type="gramEnd"/>
            <w:r w:rsidRPr="007D0105">
              <w:rPr>
                <w:rFonts w:ascii="Times New Roman" w:hAnsi="Times New Roman"/>
                <w:sz w:val="20"/>
                <w:szCs w:val="20"/>
              </w:rPr>
              <w:t xml:space="preserve"> 1-м ребенком в семье. Беременность и роды протекали без осложнений. Масса при рождении 2950,0. Грудное вскармливание до 3-х мес. Росла и развивалась хорошо. Профилактические прививки проводились </w:t>
            </w:r>
            <w:proofErr w:type="gramStart"/>
            <w:r w:rsidRPr="007D0105">
              <w:rPr>
                <w:rFonts w:ascii="Times New Roman" w:hAnsi="Times New Roman"/>
                <w:sz w:val="20"/>
                <w:szCs w:val="20"/>
              </w:rPr>
              <w:t>согласно календарного плана</w:t>
            </w:r>
            <w:proofErr w:type="gramEnd"/>
            <w:r w:rsidRPr="007D0105">
              <w:rPr>
                <w:rFonts w:ascii="Times New Roman" w:hAnsi="Times New Roman"/>
                <w:sz w:val="20"/>
                <w:szCs w:val="20"/>
              </w:rPr>
              <w:t xml:space="preserve">, без осложнений. Туберкулез и вен. заболевания в семье отрицаются. Лекарственной и пищевой аллергии не выявлено. </w:t>
            </w:r>
          </w:p>
          <w:p w:rsidR="00097FC9" w:rsidRPr="007D0105" w:rsidRDefault="00097FC9" w:rsidP="0008139E">
            <w:pPr>
              <w:spacing w:after="0"/>
              <w:ind w:left="743"/>
              <w:jc w:val="both"/>
              <w:rPr>
                <w:rFonts w:ascii="Times New Roman" w:hAnsi="Times New Roman"/>
                <w:sz w:val="20"/>
                <w:szCs w:val="20"/>
              </w:rPr>
            </w:pPr>
            <w:r w:rsidRPr="007D0105">
              <w:rPr>
                <w:rFonts w:ascii="Times New Roman" w:hAnsi="Times New Roman"/>
                <w:b/>
                <w:sz w:val="20"/>
                <w:szCs w:val="20"/>
              </w:rPr>
              <w:t>Перенесенные болезни:</w:t>
            </w:r>
            <w:r w:rsidRPr="007D0105">
              <w:rPr>
                <w:rFonts w:ascii="Times New Roman" w:hAnsi="Times New Roman"/>
                <w:sz w:val="20"/>
                <w:szCs w:val="20"/>
              </w:rPr>
              <w:t xml:space="preserve"> ОРВИ редко, в легкой форме. Наследственность не отягощена.</w:t>
            </w:r>
          </w:p>
          <w:p w:rsidR="00097FC9" w:rsidRPr="007D0105" w:rsidRDefault="00097FC9" w:rsidP="0008139E">
            <w:pPr>
              <w:spacing w:after="0"/>
              <w:ind w:left="743"/>
              <w:jc w:val="both"/>
              <w:rPr>
                <w:rFonts w:ascii="Times New Roman" w:hAnsi="Times New Roman"/>
                <w:sz w:val="20"/>
                <w:szCs w:val="20"/>
              </w:rPr>
            </w:pPr>
            <w:r w:rsidRPr="007D0105">
              <w:rPr>
                <w:rFonts w:ascii="Times New Roman" w:hAnsi="Times New Roman"/>
                <w:b/>
                <w:sz w:val="20"/>
                <w:szCs w:val="20"/>
              </w:rPr>
              <w:t>Анамнез заболевания</w:t>
            </w:r>
            <w:proofErr w:type="gramStart"/>
            <w:r w:rsidRPr="007D0105">
              <w:rPr>
                <w:rFonts w:ascii="Times New Roman" w:hAnsi="Times New Roman"/>
                <w:b/>
                <w:sz w:val="20"/>
                <w:szCs w:val="20"/>
              </w:rPr>
              <w:t xml:space="preserve">: </w:t>
            </w:r>
            <w:r w:rsidRPr="007D0105">
              <w:rPr>
                <w:rFonts w:ascii="Times New Roman" w:hAnsi="Times New Roman"/>
                <w:sz w:val="20"/>
                <w:szCs w:val="20"/>
              </w:rPr>
              <w:t>Около</w:t>
            </w:r>
            <w:proofErr w:type="gramEnd"/>
            <w:r w:rsidRPr="007D0105">
              <w:rPr>
                <w:rFonts w:ascii="Times New Roman" w:hAnsi="Times New Roman"/>
                <w:sz w:val="20"/>
                <w:szCs w:val="20"/>
              </w:rPr>
              <w:t xml:space="preserve"> 6 недель тому назад девочка переболела гриппом с высокой лихорадкой. Лечилась симптоматическими средствами и жаропонижающими препаратами.  Состояние улучшилось. При прохождении медицинской комиссии перед оформлением в школу в анализе крови выявили снижение гемоглобина. Не лечилась. Последние </w:t>
            </w:r>
            <w:r w:rsidRPr="007D0105">
              <w:rPr>
                <w:rFonts w:ascii="Times New Roman" w:hAnsi="Times New Roman"/>
                <w:sz w:val="20"/>
                <w:szCs w:val="20"/>
              </w:rPr>
              <w:lastRenderedPageBreak/>
              <w:t xml:space="preserve">2 недели стала нарастать слабость, умеренная бледность, отечность лица. Госпитализирована в нефрологическое отделение с подозрением на развитие гломерулонефрита. В анализе периферической крови выявлено умеренное снижение гемоглобина, лейкопения за счет </w:t>
            </w:r>
            <w:proofErr w:type="spellStart"/>
            <w:r w:rsidRPr="007D0105">
              <w:rPr>
                <w:rFonts w:ascii="Times New Roman" w:hAnsi="Times New Roman"/>
                <w:sz w:val="20"/>
                <w:szCs w:val="20"/>
              </w:rPr>
              <w:t>гранулоцитопении</w:t>
            </w:r>
            <w:proofErr w:type="spellEnd"/>
            <w:r w:rsidRPr="007D0105">
              <w:rPr>
                <w:rFonts w:ascii="Times New Roman" w:hAnsi="Times New Roman"/>
                <w:sz w:val="20"/>
                <w:szCs w:val="20"/>
              </w:rPr>
              <w:t xml:space="preserve"> и ускоренная СОЭ. Мочевой осадок без патологии. Для дальнейшего обследования девочка переведена в гематологическое отделение.</w:t>
            </w:r>
          </w:p>
          <w:p w:rsidR="00097FC9" w:rsidRPr="007D0105" w:rsidRDefault="00097FC9" w:rsidP="0008139E">
            <w:pPr>
              <w:spacing w:after="0"/>
              <w:ind w:left="743"/>
              <w:jc w:val="both"/>
              <w:rPr>
                <w:rFonts w:ascii="Times New Roman" w:hAnsi="Times New Roman"/>
                <w:sz w:val="20"/>
                <w:szCs w:val="20"/>
              </w:rPr>
            </w:pPr>
            <w:r w:rsidRPr="007D0105">
              <w:rPr>
                <w:rFonts w:ascii="Times New Roman" w:hAnsi="Times New Roman"/>
                <w:b/>
                <w:sz w:val="20"/>
                <w:szCs w:val="20"/>
              </w:rPr>
              <w:t xml:space="preserve">При поступлении: </w:t>
            </w:r>
            <w:r w:rsidRPr="007D0105">
              <w:rPr>
                <w:rFonts w:ascii="Times New Roman" w:hAnsi="Times New Roman"/>
                <w:sz w:val="20"/>
                <w:szCs w:val="20"/>
              </w:rPr>
              <w:t xml:space="preserve">состояние средней тяжести, умеренная бледность. Кожные покровы чистые, без геморрагических проявлений. Отмечается умеренная отечность лица, особенно верхних век, пастозность голеней, суставы не изменены. Пальпируются все группы периферических лимфатических узлов, плотной консистенции, безболезненные, размером от 0,5 до 1,0см, не спаяны между собой и окружающими тканями. Слизистая зева не гиперемирована, миндалины не выступают из-за дужек. Грудная клетка не деформирована. </w:t>
            </w:r>
            <w:proofErr w:type="spellStart"/>
            <w:r w:rsidRPr="007D0105">
              <w:rPr>
                <w:rFonts w:ascii="Times New Roman" w:hAnsi="Times New Roman"/>
                <w:sz w:val="20"/>
                <w:szCs w:val="20"/>
              </w:rPr>
              <w:t>Перкуторно</w:t>
            </w:r>
            <w:proofErr w:type="spellEnd"/>
            <w:r w:rsidRPr="007D0105">
              <w:rPr>
                <w:rFonts w:ascii="Times New Roman" w:hAnsi="Times New Roman"/>
                <w:sz w:val="20"/>
                <w:szCs w:val="20"/>
              </w:rPr>
              <w:t xml:space="preserve"> над легкими легочный звук, при аускультации дыхание везикулярное, хрипы не выслушиваются. Границы относительной сердечной тупости в пределах возрастной нормы. Тоны сердца отчетливые, мягкий систолический шум на верхушке, пульс ритмичный, 86 ударов в 1 мин, удовлетворительного наполнения и напряжения. АД 95/80мм </w:t>
            </w:r>
            <w:proofErr w:type="spellStart"/>
            <w:r w:rsidRPr="007D0105">
              <w:rPr>
                <w:rFonts w:ascii="Times New Roman" w:hAnsi="Times New Roman"/>
                <w:sz w:val="20"/>
                <w:szCs w:val="20"/>
              </w:rPr>
              <w:t>рт</w:t>
            </w:r>
            <w:proofErr w:type="spellEnd"/>
            <w:r w:rsidRPr="007D0105">
              <w:rPr>
                <w:rFonts w:ascii="Times New Roman" w:hAnsi="Times New Roman"/>
                <w:sz w:val="20"/>
                <w:szCs w:val="20"/>
              </w:rPr>
              <w:t xml:space="preserve"> ст.  Живот участвует в акте дыхания, симметричен, не вздут, при пальпации мягкий, безболезненный, доступный глубокой пальпации. Печень выступает из-под края реберной </w:t>
            </w:r>
            <w:proofErr w:type="gramStart"/>
            <w:r w:rsidRPr="007D0105">
              <w:rPr>
                <w:rFonts w:ascii="Times New Roman" w:hAnsi="Times New Roman"/>
                <w:sz w:val="20"/>
                <w:szCs w:val="20"/>
              </w:rPr>
              <w:t>дуги  до</w:t>
            </w:r>
            <w:proofErr w:type="gramEnd"/>
            <w:r w:rsidRPr="007D0105">
              <w:rPr>
                <w:rFonts w:ascii="Times New Roman" w:hAnsi="Times New Roman"/>
                <w:sz w:val="20"/>
                <w:szCs w:val="20"/>
              </w:rPr>
              <w:t xml:space="preserve"> 3,5 см, плотноватой консистенции, селезенка не пальпируется. Нервная система без очаговых и менингеальных симптомов. Стул и мочеиспускание не нарушены.</w:t>
            </w:r>
          </w:p>
          <w:p w:rsidR="00097FC9" w:rsidRPr="007D0105" w:rsidRDefault="00097FC9" w:rsidP="0008139E">
            <w:pPr>
              <w:spacing w:after="0"/>
              <w:ind w:left="743"/>
              <w:jc w:val="both"/>
              <w:rPr>
                <w:rFonts w:ascii="Times New Roman" w:hAnsi="Times New Roman"/>
                <w:b/>
                <w:sz w:val="20"/>
                <w:szCs w:val="20"/>
              </w:rPr>
            </w:pPr>
            <w:r w:rsidRPr="007D0105">
              <w:rPr>
                <w:rFonts w:ascii="Times New Roman" w:hAnsi="Times New Roman"/>
                <w:b/>
                <w:sz w:val="20"/>
                <w:szCs w:val="20"/>
              </w:rPr>
              <w:t>Лабораторные данные:</w:t>
            </w:r>
          </w:p>
          <w:p w:rsidR="00097FC9" w:rsidRPr="007D0105" w:rsidRDefault="00097FC9" w:rsidP="0008139E">
            <w:pPr>
              <w:spacing w:after="0"/>
              <w:ind w:left="743"/>
              <w:jc w:val="both"/>
              <w:rPr>
                <w:rFonts w:ascii="Times New Roman" w:hAnsi="Times New Roman"/>
                <w:sz w:val="20"/>
                <w:szCs w:val="20"/>
              </w:rPr>
            </w:pPr>
            <w:r>
              <w:rPr>
                <w:rFonts w:ascii="Times New Roman" w:hAnsi="Times New Roman"/>
                <w:sz w:val="20"/>
                <w:szCs w:val="20"/>
              </w:rPr>
              <w:t xml:space="preserve">Клинический анализ </w:t>
            </w:r>
            <w:r w:rsidRPr="007D0105">
              <w:rPr>
                <w:rFonts w:ascii="Times New Roman" w:hAnsi="Times New Roman"/>
                <w:sz w:val="20"/>
                <w:szCs w:val="20"/>
              </w:rPr>
              <w:t>крови: Н</w:t>
            </w:r>
            <w:r>
              <w:rPr>
                <w:rFonts w:ascii="Times New Roman" w:hAnsi="Times New Roman"/>
                <w:sz w:val="20"/>
                <w:szCs w:val="20"/>
                <w:lang w:val="en-US"/>
              </w:rPr>
              <w:t>b</w:t>
            </w:r>
            <w:r w:rsidRPr="007D0105">
              <w:rPr>
                <w:rFonts w:ascii="Times New Roman" w:hAnsi="Times New Roman"/>
                <w:sz w:val="20"/>
                <w:szCs w:val="20"/>
              </w:rPr>
              <w:t xml:space="preserve"> - 82,0г/л, </w:t>
            </w:r>
            <w:proofErr w:type="spellStart"/>
            <w:r w:rsidRPr="007D0105">
              <w:rPr>
                <w:rFonts w:ascii="Times New Roman" w:hAnsi="Times New Roman"/>
                <w:sz w:val="20"/>
                <w:szCs w:val="20"/>
              </w:rPr>
              <w:t>эритроц.</w:t>
            </w:r>
            <w:r>
              <w:rPr>
                <w:rFonts w:ascii="Times New Roman" w:hAnsi="Times New Roman"/>
                <w:sz w:val="20"/>
                <w:szCs w:val="20"/>
              </w:rPr>
              <w:t>иты</w:t>
            </w:r>
            <w:proofErr w:type="spellEnd"/>
            <w:r>
              <w:rPr>
                <w:rFonts w:ascii="Times New Roman" w:hAnsi="Times New Roman"/>
                <w:sz w:val="20"/>
                <w:szCs w:val="20"/>
              </w:rPr>
              <w:t xml:space="preserve"> -</w:t>
            </w:r>
            <w:r w:rsidRPr="007D0105">
              <w:rPr>
                <w:rFonts w:ascii="Times New Roman" w:hAnsi="Times New Roman"/>
                <w:sz w:val="20"/>
                <w:szCs w:val="20"/>
              </w:rPr>
              <w:t xml:space="preserve"> 2,48</w:t>
            </w:r>
            <w:r>
              <w:rPr>
                <w:rFonts w:ascii="Times New Roman" w:hAnsi="Times New Roman"/>
                <w:sz w:val="20"/>
                <w:szCs w:val="20"/>
              </w:rPr>
              <w:t>×</w:t>
            </w:r>
            <w:r w:rsidRPr="007D0105">
              <w:rPr>
                <w:rFonts w:ascii="Times New Roman" w:hAnsi="Times New Roman"/>
                <w:sz w:val="20"/>
                <w:szCs w:val="20"/>
              </w:rPr>
              <w:t>10/л, Н</w:t>
            </w:r>
            <w:r>
              <w:rPr>
                <w:rFonts w:ascii="Times New Roman" w:hAnsi="Times New Roman"/>
                <w:sz w:val="20"/>
                <w:szCs w:val="20"/>
                <w:lang w:val="en-US"/>
              </w:rPr>
              <w:t>t</w:t>
            </w:r>
            <w:r>
              <w:rPr>
                <w:rFonts w:ascii="Times New Roman" w:hAnsi="Times New Roman"/>
                <w:sz w:val="20"/>
                <w:szCs w:val="20"/>
              </w:rPr>
              <w:t xml:space="preserve"> -</w:t>
            </w:r>
            <w:r w:rsidRPr="007D0105">
              <w:rPr>
                <w:rFonts w:ascii="Times New Roman" w:hAnsi="Times New Roman"/>
                <w:sz w:val="20"/>
                <w:szCs w:val="20"/>
              </w:rPr>
              <w:t xml:space="preserve"> 0,226,  рети</w:t>
            </w:r>
            <w:r>
              <w:rPr>
                <w:rFonts w:ascii="Times New Roman" w:hAnsi="Times New Roman"/>
                <w:sz w:val="20"/>
                <w:szCs w:val="20"/>
              </w:rPr>
              <w:t>кулоциты -</w:t>
            </w:r>
            <w:r w:rsidRPr="007D0105">
              <w:rPr>
                <w:rFonts w:ascii="Times New Roman" w:hAnsi="Times New Roman"/>
                <w:sz w:val="20"/>
                <w:szCs w:val="20"/>
              </w:rPr>
              <w:t xml:space="preserve"> 12</w:t>
            </w:r>
            <w:r>
              <w:rPr>
                <w:rFonts w:ascii="Times New Roman" w:hAnsi="Times New Roman"/>
                <w:sz w:val="20"/>
                <w:szCs w:val="20"/>
              </w:rPr>
              <w:t>‰, Лейкоциты -</w:t>
            </w:r>
            <w:r w:rsidRPr="007D0105">
              <w:rPr>
                <w:rFonts w:ascii="Times New Roman" w:hAnsi="Times New Roman"/>
                <w:sz w:val="20"/>
                <w:szCs w:val="20"/>
              </w:rPr>
              <w:t xml:space="preserve"> 1,8</w:t>
            </w:r>
            <w:r>
              <w:rPr>
                <w:rFonts w:ascii="Times New Roman" w:hAnsi="Times New Roman"/>
                <w:sz w:val="20"/>
                <w:szCs w:val="20"/>
              </w:rPr>
              <w:t>×</w:t>
            </w:r>
            <w:r w:rsidRPr="007D0105">
              <w:rPr>
                <w:rFonts w:ascii="Times New Roman" w:hAnsi="Times New Roman"/>
                <w:sz w:val="20"/>
                <w:szCs w:val="20"/>
              </w:rPr>
              <w:t>10/л, тром</w:t>
            </w:r>
            <w:r>
              <w:rPr>
                <w:rFonts w:ascii="Times New Roman" w:hAnsi="Times New Roman"/>
                <w:sz w:val="20"/>
                <w:szCs w:val="20"/>
              </w:rPr>
              <w:t>боциты -</w:t>
            </w:r>
            <w:r w:rsidRPr="007D0105">
              <w:rPr>
                <w:rFonts w:ascii="Times New Roman" w:hAnsi="Times New Roman"/>
                <w:sz w:val="20"/>
                <w:szCs w:val="20"/>
              </w:rPr>
              <w:t xml:space="preserve"> 111,0</w:t>
            </w:r>
            <w:r>
              <w:rPr>
                <w:rFonts w:ascii="Times New Roman" w:hAnsi="Times New Roman"/>
                <w:sz w:val="20"/>
                <w:szCs w:val="20"/>
              </w:rPr>
              <w:t>×</w:t>
            </w:r>
            <w:r w:rsidRPr="007D0105">
              <w:rPr>
                <w:rFonts w:ascii="Times New Roman" w:hAnsi="Times New Roman"/>
                <w:sz w:val="20"/>
                <w:szCs w:val="20"/>
              </w:rPr>
              <w:t xml:space="preserve">10/л, </w:t>
            </w:r>
            <w:r w:rsidRPr="007D0105">
              <w:rPr>
                <w:rFonts w:ascii="Times New Roman" w:hAnsi="Times New Roman"/>
                <w:sz w:val="20"/>
                <w:szCs w:val="20"/>
                <w:lang w:val="en-US"/>
              </w:rPr>
              <w:t>MCV</w:t>
            </w:r>
            <w:r>
              <w:rPr>
                <w:rFonts w:ascii="Times New Roman" w:hAnsi="Times New Roman"/>
                <w:sz w:val="20"/>
                <w:szCs w:val="20"/>
              </w:rPr>
              <w:t xml:space="preserve">- </w:t>
            </w:r>
            <w:r w:rsidRPr="007D0105">
              <w:rPr>
                <w:rFonts w:ascii="Times New Roman" w:hAnsi="Times New Roman"/>
                <w:sz w:val="20"/>
                <w:szCs w:val="20"/>
              </w:rPr>
              <w:t xml:space="preserve"> 91</w:t>
            </w:r>
            <w:proofErr w:type="spellStart"/>
            <w:r w:rsidRPr="007D0105">
              <w:rPr>
                <w:rFonts w:ascii="Times New Roman" w:hAnsi="Times New Roman"/>
                <w:sz w:val="20"/>
                <w:szCs w:val="20"/>
                <w:lang w:val="en-US"/>
              </w:rPr>
              <w:t>fl</w:t>
            </w:r>
            <w:proofErr w:type="spellEnd"/>
            <w:r w:rsidRPr="007D0105">
              <w:rPr>
                <w:rFonts w:ascii="Times New Roman" w:hAnsi="Times New Roman"/>
                <w:sz w:val="20"/>
                <w:szCs w:val="20"/>
              </w:rPr>
              <w:t xml:space="preserve">, </w:t>
            </w:r>
            <w:r w:rsidRPr="007D0105">
              <w:rPr>
                <w:rFonts w:ascii="Times New Roman" w:hAnsi="Times New Roman"/>
                <w:sz w:val="20"/>
                <w:szCs w:val="20"/>
                <w:lang w:val="en-US"/>
              </w:rPr>
              <w:t>MCH</w:t>
            </w:r>
            <w:r>
              <w:rPr>
                <w:rFonts w:ascii="Times New Roman" w:hAnsi="Times New Roman"/>
                <w:sz w:val="20"/>
                <w:szCs w:val="20"/>
              </w:rPr>
              <w:t xml:space="preserve">- </w:t>
            </w:r>
            <w:r w:rsidRPr="007D0105">
              <w:rPr>
                <w:rFonts w:ascii="Times New Roman" w:hAnsi="Times New Roman"/>
                <w:sz w:val="20"/>
                <w:szCs w:val="20"/>
              </w:rPr>
              <w:t>33,0</w:t>
            </w:r>
            <w:proofErr w:type="spellStart"/>
            <w:r w:rsidRPr="007D0105">
              <w:rPr>
                <w:rFonts w:ascii="Times New Roman" w:hAnsi="Times New Roman"/>
                <w:sz w:val="20"/>
                <w:szCs w:val="20"/>
                <w:lang w:val="en-US"/>
              </w:rPr>
              <w:t>pg</w:t>
            </w:r>
            <w:proofErr w:type="spellEnd"/>
            <w:r w:rsidRPr="007D0105">
              <w:rPr>
                <w:rFonts w:ascii="Times New Roman" w:hAnsi="Times New Roman"/>
                <w:sz w:val="20"/>
                <w:szCs w:val="20"/>
              </w:rPr>
              <w:t xml:space="preserve">, </w:t>
            </w:r>
            <w:r w:rsidRPr="007D0105">
              <w:rPr>
                <w:rFonts w:ascii="Times New Roman" w:hAnsi="Times New Roman"/>
                <w:sz w:val="20"/>
                <w:szCs w:val="20"/>
                <w:lang w:val="en-US"/>
              </w:rPr>
              <w:t>RDW</w:t>
            </w:r>
            <w:r>
              <w:rPr>
                <w:rFonts w:ascii="Times New Roman" w:hAnsi="Times New Roman"/>
                <w:sz w:val="20"/>
                <w:szCs w:val="20"/>
              </w:rPr>
              <w:t xml:space="preserve">- </w:t>
            </w:r>
            <w:r w:rsidRPr="007D0105">
              <w:rPr>
                <w:rFonts w:ascii="Times New Roman" w:hAnsi="Times New Roman"/>
                <w:sz w:val="20"/>
                <w:szCs w:val="20"/>
              </w:rPr>
              <w:t>15.9%</w:t>
            </w:r>
            <w:r>
              <w:rPr>
                <w:rFonts w:ascii="Times New Roman" w:hAnsi="Times New Roman"/>
                <w:sz w:val="20"/>
                <w:szCs w:val="20"/>
              </w:rPr>
              <w:t xml:space="preserve">, </w:t>
            </w:r>
            <w:proofErr w:type="spellStart"/>
            <w:r>
              <w:rPr>
                <w:rFonts w:ascii="Times New Roman" w:hAnsi="Times New Roman"/>
                <w:sz w:val="20"/>
                <w:szCs w:val="20"/>
              </w:rPr>
              <w:t>б</w:t>
            </w:r>
            <w:r w:rsidRPr="007D0105">
              <w:rPr>
                <w:rFonts w:ascii="Times New Roman" w:hAnsi="Times New Roman"/>
                <w:sz w:val="20"/>
                <w:szCs w:val="20"/>
              </w:rPr>
              <w:t>ластные</w:t>
            </w:r>
            <w:proofErr w:type="spellEnd"/>
            <w:r w:rsidRPr="007D0105">
              <w:rPr>
                <w:rFonts w:ascii="Times New Roman" w:hAnsi="Times New Roman"/>
                <w:sz w:val="20"/>
                <w:szCs w:val="20"/>
              </w:rPr>
              <w:t xml:space="preserve"> </w:t>
            </w:r>
            <w:r>
              <w:rPr>
                <w:rFonts w:ascii="Times New Roman" w:hAnsi="Times New Roman"/>
                <w:sz w:val="20"/>
                <w:szCs w:val="20"/>
              </w:rPr>
              <w:t xml:space="preserve">- </w:t>
            </w:r>
            <w:r w:rsidRPr="007D0105">
              <w:rPr>
                <w:rFonts w:ascii="Times New Roman" w:hAnsi="Times New Roman"/>
                <w:sz w:val="20"/>
                <w:szCs w:val="20"/>
              </w:rPr>
              <w:t xml:space="preserve">3, </w:t>
            </w:r>
            <w:proofErr w:type="spellStart"/>
            <w:r w:rsidRPr="007D0105">
              <w:rPr>
                <w:rFonts w:ascii="Times New Roman" w:hAnsi="Times New Roman"/>
                <w:sz w:val="20"/>
                <w:szCs w:val="20"/>
              </w:rPr>
              <w:t>п</w:t>
            </w:r>
            <w:r>
              <w:rPr>
                <w:rFonts w:ascii="Times New Roman" w:hAnsi="Times New Roman"/>
                <w:sz w:val="20"/>
                <w:szCs w:val="20"/>
              </w:rPr>
              <w:t>алочкоядерные</w:t>
            </w:r>
            <w:proofErr w:type="spellEnd"/>
            <w:r>
              <w:rPr>
                <w:rFonts w:ascii="Times New Roman" w:hAnsi="Times New Roman"/>
                <w:sz w:val="20"/>
                <w:szCs w:val="20"/>
              </w:rPr>
              <w:t xml:space="preserve"> - 1, сегментоядерные - 21, эозинофилы – 3,</w:t>
            </w:r>
            <w:r w:rsidRPr="007D0105">
              <w:rPr>
                <w:rFonts w:ascii="Times New Roman" w:hAnsi="Times New Roman"/>
                <w:sz w:val="20"/>
                <w:szCs w:val="20"/>
              </w:rPr>
              <w:t xml:space="preserve"> мон</w:t>
            </w:r>
            <w:r>
              <w:rPr>
                <w:rFonts w:ascii="Times New Roman" w:hAnsi="Times New Roman"/>
                <w:sz w:val="20"/>
                <w:szCs w:val="20"/>
              </w:rPr>
              <w:t xml:space="preserve">оциты - </w:t>
            </w:r>
            <w:r w:rsidRPr="007D0105">
              <w:rPr>
                <w:rFonts w:ascii="Times New Roman" w:hAnsi="Times New Roman"/>
                <w:sz w:val="20"/>
                <w:szCs w:val="20"/>
              </w:rPr>
              <w:t>5</w:t>
            </w:r>
            <w:r>
              <w:rPr>
                <w:rFonts w:ascii="Times New Roman" w:hAnsi="Times New Roman"/>
                <w:sz w:val="20"/>
                <w:szCs w:val="20"/>
              </w:rPr>
              <w:t>, лимфоциты –</w:t>
            </w:r>
            <w:r w:rsidRPr="007D0105">
              <w:rPr>
                <w:rFonts w:ascii="Times New Roman" w:hAnsi="Times New Roman"/>
                <w:sz w:val="20"/>
                <w:szCs w:val="20"/>
              </w:rPr>
              <w:t xml:space="preserve"> 67</w:t>
            </w:r>
            <w:r>
              <w:rPr>
                <w:rFonts w:ascii="Times New Roman" w:hAnsi="Times New Roman"/>
                <w:sz w:val="20"/>
                <w:szCs w:val="20"/>
              </w:rPr>
              <w:t>,</w:t>
            </w:r>
            <w:r w:rsidRPr="007D0105">
              <w:rPr>
                <w:rFonts w:ascii="Times New Roman" w:hAnsi="Times New Roman"/>
                <w:sz w:val="20"/>
                <w:szCs w:val="20"/>
              </w:rPr>
              <w:t xml:space="preserve"> СОЭ 58мм/час.</w:t>
            </w:r>
          </w:p>
          <w:p w:rsidR="00097FC9" w:rsidRPr="007D0105" w:rsidRDefault="00097FC9" w:rsidP="0008139E">
            <w:pPr>
              <w:spacing w:after="0"/>
              <w:ind w:left="743"/>
              <w:jc w:val="both"/>
              <w:rPr>
                <w:rFonts w:ascii="Times New Roman" w:hAnsi="Times New Roman"/>
                <w:sz w:val="20"/>
                <w:szCs w:val="20"/>
              </w:rPr>
            </w:pPr>
            <w:r w:rsidRPr="007D0105">
              <w:rPr>
                <w:rFonts w:ascii="Times New Roman" w:hAnsi="Times New Roman"/>
                <w:i/>
                <w:sz w:val="20"/>
                <w:szCs w:val="20"/>
              </w:rPr>
              <w:t>Группа крови</w:t>
            </w:r>
            <w:r w:rsidRPr="007D0105">
              <w:rPr>
                <w:rFonts w:ascii="Times New Roman" w:hAnsi="Times New Roman"/>
                <w:sz w:val="20"/>
                <w:szCs w:val="20"/>
              </w:rPr>
              <w:t xml:space="preserve"> А(II) Резус положительная</w:t>
            </w:r>
          </w:p>
          <w:p w:rsidR="00097FC9" w:rsidRPr="007D0105" w:rsidRDefault="00097FC9" w:rsidP="0008139E">
            <w:pPr>
              <w:spacing w:after="0"/>
              <w:ind w:left="743"/>
              <w:jc w:val="both"/>
              <w:rPr>
                <w:rFonts w:ascii="Times New Roman" w:hAnsi="Times New Roman"/>
                <w:sz w:val="20"/>
                <w:szCs w:val="20"/>
              </w:rPr>
            </w:pPr>
            <w:r w:rsidRPr="007D0105">
              <w:rPr>
                <w:rFonts w:ascii="Times New Roman" w:hAnsi="Times New Roman"/>
                <w:i/>
                <w:sz w:val="20"/>
                <w:szCs w:val="20"/>
              </w:rPr>
              <w:t>Биохимия крови</w:t>
            </w:r>
            <w:r w:rsidRPr="007D0105">
              <w:rPr>
                <w:rFonts w:ascii="Times New Roman" w:hAnsi="Times New Roman"/>
                <w:sz w:val="20"/>
                <w:szCs w:val="20"/>
              </w:rPr>
              <w:t>: щелочная фосфатаза 105,8е/л, АЛТ 10,6е/л, АСТ 36,4е/л, Г-ГТ 13,7е/л, ЛДГ 539,5е/л, билирубин общ.5,5 мкм/л, общ. белок 77,1г/л, креатинин 53,3мкм/л, мочевина 3,4 мм/л, мочевая кислота 467,2 мкм/л, СРК 8,46мг/л, сывороточное железо 16,5 мкм/л;</w:t>
            </w:r>
          </w:p>
          <w:p w:rsidR="00097FC9" w:rsidRPr="007D0105" w:rsidRDefault="00097FC9" w:rsidP="0008139E">
            <w:pPr>
              <w:spacing w:after="0"/>
              <w:ind w:left="743"/>
              <w:jc w:val="both"/>
              <w:rPr>
                <w:rFonts w:ascii="Times New Roman" w:hAnsi="Times New Roman"/>
                <w:sz w:val="20"/>
                <w:szCs w:val="20"/>
              </w:rPr>
            </w:pPr>
            <w:proofErr w:type="spellStart"/>
            <w:r w:rsidRPr="007D0105">
              <w:rPr>
                <w:rFonts w:ascii="Times New Roman" w:hAnsi="Times New Roman"/>
                <w:i/>
                <w:sz w:val="20"/>
                <w:szCs w:val="20"/>
              </w:rPr>
              <w:t>Обший</w:t>
            </w:r>
            <w:proofErr w:type="spellEnd"/>
            <w:r w:rsidRPr="007D0105">
              <w:rPr>
                <w:rFonts w:ascii="Times New Roman" w:hAnsi="Times New Roman"/>
                <w:i/>
                <w:sz w:val="20"/>
                <w:szCs w:val="20"/>
              </w:rPr>
              <w:t xml:space="preserve"> анализ мочи</w:t>
            </w:r>
            <w:r w:rsidRPr="007D0105">
              <w:rPr>
                <w:rFonts w:ascii="Times New Roman" w:hAnsi="Times New Roman"/>
                <w:sz w:val="20"/>
                <w:szCs w:val="20"/>
              </w:rPr>
              <w:t xml:space="preserve"> общ. </w:t>
            </w:r>
            <w:proofErr w:type="spellStart"/>
            <w:proofErr w:type="gramStart"/>
            <w:r w:rsidRPr="007D0105">
              <w:rPr>
                <w:rFonts w:ascii="Times New Roman" w:hAnsi="Times New Roman"/>
                <w:sz w:val="20"/>
                <w:szCs w:val="20"/>
              </w:rPr>
              <w:t>уд.вес</w:t>
            </w:r>
            <w:proofErr w:type="spellEnd"/>
            <w:proofErr w:type="gramEnd"/>
            <w:r w:rsidRPr="007D0105">
              <w:rPr>
                <w:rFonts w:ascii="Times New Roman" w:hAnsi="Times New Roman"/>
                <w:sz w:val="20"/>
                <w:szCs w:val="20"/>
              </w:rPr>
              <w:t xml:space="preserve"> 1005, белок не </w:t>
            </w:r>
            <w:proofErr w:type="spellStart"/>
            <w:r w:rsidRPr="007D0105">
              <w:rPr>
                <w:rFonts w:ascii="Times New Roman" w:hAnsi="Times New Roman"/>
                <w:sz w:val="20"/>
                <w:szCs w:val="20"/>
              </w:rPr>
              <w:t>обн</w:t>
            </w:r>
            <w:proofErr w:type="spellEnd"/>
            <w:r w:rsidRPr="007D0105">
              <w:rPr>
                <w:rFonts w:ascii="Times New Roman" w:hAnsi="Times New Roman"/>
                <w:sz w:val="20"/>
                <w:szCs w:val="20"/>
              </w:rPr>
              <w:t xml:space="preserve">. </w:t>
            </w:r>
            <w:proofErr w:type="gramStart"/>
            <w:r>
              <w:rPr>
                <w:rFonts w:ascii="Times New Roman" w:hAnsi="Times New Roman"/>
                <w:sz w:val="20"/>
                <w:szCs w:val="20"/>
              </w:rPr>
              <w:t>,м</w:t>
            </w:r>
            <w:r w:rsidRPr="007D0105">
              <w:rPr>
                <w:rFonts w:ascii="Times New Roman" w:hAnsi="Times New Roman"/>
                <w:sz w:val="20"/>
                <w:szCs w:val="20"/>
              </w:rPr>
              <w:t>очевой</w:t>
            </w:r>
            <w:proofErr w:type="gramEnd"/>
            <w:r w:rsidRPr="007D0105">
              <w:rPr>
                <w:rFonts w:ascii="Times New Roman" w:hAnsi="Times New Roman"/>
                <w:sz w:val="20"/>
                <w:szCs w:val="20"/>
              </w:rPr>
              <w:t xml:space="preserve"> осадок без патологии.</w:t>
            </w:r>
          </w:p>
          <w:p w:rsidR="00097FC9" w:rsidRPr="007D0105" w:rsidRDefault="00097FC9" w:rsidP="0008139E">
            <w:pPr>
              <w:spacing w:after="0"/>
              <w:ind w:left="743"/>
              <w:jc w:val="both"/>
              <w:rPr>
                <w:rFonts w:ascii="Times New Roman" w:hAnsi="Times New Roman"/>
                <w:sz w:val="20"/>
                <w:szCs w:val="20"/>
              </w:rPr>
            </w:pPr>
            <w:r w:rsidRPr="007D0105">
              <w:rPr>
                <w:rFonts w:ascii="Times New Roman" w:hAnsi="Times New Roman"/>
                <w:i/>
                <w:sz w:val="20"/>
                <w:szCs w:val="20"/>
              </w:rPr>
              <w:t>Ликвор</w:t>
            </w:r>
            <w:r w:rsidRPr="007D0105">
              <w:rPr>
                <w:rFonts w:ascii="Times New Roman" w:hAnsi="Times New Roman"/>
                <w:sz w:val="20"/>
                <w:szCs w:val="20"/>
              </w:rPr>
              <w:t xml:space="preserve"> – </w:t>
            </w:r>
            <w:proofErr w:type="spellStart"/>
            <w:r w:rsidRPr="007D0105">
              <w:rPr>
                <w:rFonts w:ascii="Times New Roman" w:hAnsi="Times New Roman"/>
                <w:sz w:val="20"/>
                <w:szCs w:val="20"/>
              </w:rPr>
              <w:t>прозрачн</w:t>
            </w:r>
            <w:proofErr w:type="spellEnd"/>
            <w:r w:rsidRPr="007D0105">
              <w:rPr>
                <w:rFonts w:ascii="Times New Roman" w:hAnsi="Times New Roman"/>
                <w:sz w:val="20"/>
                <w:szCs w:val="20"/>
              </w:rPr>
              <w:t xml:space="preserve">., </w:t>
            </w:r>
            <w:proofErr w:type="spellStart"/>
            <w:r w:rsidRPr="007D0105">
              <w:rPr>
                <w:rFonts w:ascii="Times New Roman" w:hAnsi="Times New Roman"/>
                <w:sz w:val="20"/>
                <w:szCs w:val="20"/>
              </w:rPr>
              <w:t>бесцв</w:t>
            </w:r>
            <w:proofErr w:type="spellEnd"/>
            <w:r w:rsidRPr="007D0105">
              <w:rPr>
                <w:rFonts w:ascii="Times New Roman" w:hAnsi="Times New Roman"/>
                <w:sz w:val="20"/>
                <w:szCs w:val="20"/>
              </w:rPr>
              <w:t xml:space="preserve">., </w:t>
            </w:r>
            <w:proofErr w:type="spellStart"/>
            <w:r w:rsidRPr="007D0105">
              <w:rPr>
                <w:rFonts w:ascii="Times New Roman" w:hAnsi="Times New Roman"/>
                <w:sz w:val="20"/>
                <w:szCs w:val="20"/>
              </w:rPr>
              <w:t>цтоз</w:t>
            </w:r>
            <w:proofErr w:type="spellEnd"/>
            <w:r w:rsidRPr="007D0105">
              <w:rPr>
                <w:rFonts w:ascii="Times New Roman" w:hAnsi="Times New Roman"/>
                <w:sz w:val="20"/>
                <w:szCs w:val="20"/>
              </w:rPr>
              <w:t xml:space="preserve"> 1 клетка в 1 </w:t>
            </w:r>
            <w:proofErr w:type="spellStart"/>
            <w:r w:rsidRPr="007D0105">
              <w:rPr>
                <w:rFonts w:ascii="Times New Roman" w:hAnsi="Times New Roman"/>
                <w:sz w:val="20"/>
                <w:szCs w:val="20"/>
              </w:rPr>
              <w:t>мкл</w:t>
            </w:r>
            <w:proofErr w:type="spellEnd"/>
            <w:r w:rsidRPr="007D0105">
              <w:rPr>
                <w:rFonts w:ascii="Times New Roman" w:hAnsi="Times New Roman"/>
                <w:sz w:val="20"/>
                <w:szCs w:val="20"/>
              </w:rPr>
              <w:t>. Белок 0,24г/л</w:t>
            </w:r>
          </w:p>
          <w:p w:rsidR="00097FC9" w:rsidRPr="007D0105" w:rsidRDefault="00097FC9" w:rsidP="0008139E">
            <w:pPr>
              <w:spacing w:after="0"/>
              <w:ind w:left="743"/>
              <w:jc w:val="both"/>
              <w:rPr>
                <w:rFonts w:ascii="Times New Roman" w:hAnsi="Times New Roman"/>
                <w:sz w:val="20"/>
                <w:szCs w:val="20"/>
              </w:rPr>
            </w:pPr>
            <w:proofErr w:type="spellStart"/>
            <w:r w:rsidRPr="007D0105">
              <w:rPr>
                <w:rFonts w:ascii="Times New Roman" w:hAnsi="Times New Roman"/>
                <w:i/>
                <w:sz w:val="20"/>
                <w:szCs w:val="20"/>
              </w:rPr>
              <w:t>Пунктат</w:t>
            </w:r>
            <w:proofErr w:type="spellEnd"/>
            <w:r w:rsidRPr="007D0105">
              <w:rPr>
                <w:rFonts w:ascii="Times New Roman" w:hAnsi="Times New Roman"/>
                <w:i/>
                <w:sz w:val="20"/>
                <w:szCs w:val="20"/>
              </w:rPr>
              <w:t xml:space="preserve"> костного мозга</w:t>
            </w:r>
            <w:r w:rsidRPr="007D0105">
              <w:rPr>
                <w:rFonts w:ascii="Times New Roman" w:hAnsi="Times New Roman"/>
                <w:sz w:val="20"/>
                <w:szCs w:val="20"/>
              </w:rPr>
              <w:t xml:space="preserve">: тотальная метаплазия </w:t>
            </w:r>
            <w:proofErr w:type="spellStart"/>
            <w:r w:rsidRPr="007D0105">
              <w:rPr>
                <w:rFonts w:ascii="Times New Roman" w:hAnsi="Times New Roman"/>
                <w:sz w:val="20"/>
                <w:szCs w:val="20"/>
              </w:rPr>
              <w:t>бластными</w:t>
            </w:r>
            <w:proofErr w:type="spellEnd"/>
            <w:r w:rsidRPr="007D0105">
              <w:rPr>
                <w:rFonts w:ascii="Times New Roman" w:hAnsi="Times New Roman"/>
                <w:sz w:val="20"/>
                <w:szCs w:val="20"/>
              </w:rPr>
              <w:t xml:space="preserve"> клетками, МГКЦ не найдены. </w:t>
            </w:r>
            <w:proofErr w:type="spellStart"/>
            <w:r w:rsidRPr="007D0105">
              <w:rPr>
                <w:rFonts w:ascii="Times New Roman" w:hAnsi="Times New Roman"/>
                <w:sz w:val="20"/>
                <w:szCs w:val="20"/>
              </w:rPr>
              <w:t>Бластные</w:t>
            </w:r>
            <w:proofErr w:type="spellEnd"/>
            <w:r w:rsidRPr="007D0105">
              <w:rPr>
                <w:rFonts w:ascii="Times New Roman" w:hAnsi="Times New Roman"/>
                <w:sz w:val="20"/>
                <w:szCs w:val="20"/>
              </w:rPr>
              <w:t xml:space="preserve"> клетки </w:t>
            </w:r>
            <w:proofErr w:type="spellStart"/>
            <w:r w:rsidRPr="007D0105">
              <w:rPr>
                <w:rFonts w:ascii="Times New Roman" w:hAnsi="Times New Roman"/>
                <w:sz w:val="20"/>
                <w:szCs w:val="20"/>
              </w:rPr>
              <w:t>мезогенерации</w:t>
            </w:r>
            <w:proofErr w:type="spellEnd"/>
            <w:r w:rsidRPr="007D0105">
              <w:rPr>
                <w:rFonts w:ascii="Times New Roman" w:hAnsi="Times New Roman"/>
                <w:sz w:val="20"/>
                <w:szCs w:val="20"/>
              </w:rPr>
              <w:t xml:space="preserve">, ядерно-цитоплазматический индекс умеренный и высокий, ядро округлое, расщепленное, </w:t>
            </w:r>
            <w:proofErr w:type="spellStart"/>
            <w:r w:rsidRPr="007D0105">
              <w:rPr>
                <w:rFonts w:ascii="Times New Roman" w:hAnsi="Times New Roman"/>
                <w:sz w:val="20"/>
                <w:szCs w:val="20"/>
              </w:rPr>
              <w:t>поиморфизм</w:t>
            </w:r>
            <w:proofErr w:type="spellEnd"/>
            <w:r w:rsidRPr="007D0105">
              <w:rPr>
                <w:rFonts w:ascii="Times New Roman" w:hAnsi="Times New Roman"/>
                <w:sz w:val="20"/>
                <w:szCs w:val="20"/>
              </w:rPr>
              <w:t xml:space="preserve"> ядер умеренный, структура хроматина </w:t>
            </w:r>
            <w:proofErr w:type="gramStart"/>
            <w:r w:rsidRPr="007D0105">
              <w:rPr>
                <w:rFonts w:ascii="Times New Roman" w:hAnsi="Times New Roman"/>
                <w:sz w:val="20"/>
                <w:szCs w:val="20"/>
              </w:rPr>
              <w:t>тонко-дисперсная</w:t>
            </w:r>
            <w:proofErr w:type="gramEnd"/>
            <w:r w:rsidRPr="007D0105">
              <w:rPr>
                <w:rFonts w:ascii="Times New Roman" w:hAnsi="Times New Roman"/>
                <w:sz w:val="20"/>
                <w:szCs w:val="20"/>
              </w:rPr>
              <w:t xml:space="preserve">, цитоплазма умеренно базофильная, без вакуолизации, зернистость в цитоплазме отсутствует. </w:t>
            </w:r>
          </w:p>
          <w:p w:rsidR="00097FC9" w:rsidRPr="007D0105" w:rsidRDefault="00097FC9" w:rsidP="0008139E">
            <w:pPr>
              <w:spacing w:after="0"/>
              <w:ind w:left="743"/>
              <w:jc w:val="both"/>
              <w:rPr>
                <w:rFonts w:ascii="Times New Roman" w:hAnsi="Times New Roman"/>
                <w:sz w:val="20"/>
                <w:szCs w:val="20"/>
              </w:rPr>
            </w:pPr>
            <w:r w:rsidRPr="007D0105">
              <w:rPr>
                <w:rFonts w:ascii="Times New Roman" w:hAnsi="Times New Roman"/>
                <w:i/>
                <w:sz w:val="20"/>
                <w:szCs w:val="20"/>
              </w:rPr>
              <w:t>Цитохимические реакции</w:t>
            </w:r>
            <w:r w:rsidRPr="007D0105">
              <w:rPr>
                <w:rFonts w:ascii="Times New Roman" w:hAnsi="Times New Roman"/>
                <w:sz w:val="20"/>
                <w:szCs w:val="20"/>
              </w:rPr>
              <w:t>: на МПО – отриц., на липиды отриц. на PAS – положит. В 3% бластов, в гранулярной форме.</w:t>
            </w:r>
          </w:p>
          <w:p w:rsidR="00097FC9" w:rsidRPr="007D0105" w:rsidRDefault="00097FC9" w:rsidP="0008139E">
            <w:pPr>
              <w:spacing w:after="0"/>
              <w:ind w:left="743"/>
              <w:jc w:val="both"/>
              <w:rPr>
                <w:rFonts w:ascii="Times New Roman" w:hAnsi="Times New Roman"/>
                <w:sz w:val="20"/>
                <w:szCs w:val="20"/>
              </w:rPr>
            </w:pPr>
            <w:r w:rsidRPr="007D0105">
              <w:rPr>
                <w:rFonts w:ascii="Times New Roman" w:hAnsi="Times New Roman"/>
                <w:i/>
                <w:sz w:val="20"/>
                <w:szCs w:val="20"/>
              </w:rPr>
              <w:t>УЗИ брюшной полости</w:t>
            </w:r>
            <w:r w:rsidRPr="007D0105">
              <w:rPr>
                <w:rFonts w:ascii="Times New Roman" w:hAnsi="Times New Roman"/>
                <w:sz w:val="20"/>
                <w:szCs w:val="20"/>
              </w:rPr>
              <w:t xml:space="preserve">: печень 111х47мм, </w:t>
            </w:r>
            <w:proofErr w:type="spellStart"/>
            <w:r w:rsidRPr="007D0105">
              <w:rPr>
                <w:rFonts w:ascii="Times New Roman" w:hAnsi="Times New Roman"/>
                <w:sz w:val="20"/>
                <w:szCs w:val="20"/>
              </w:rPr>
              <w:t>эхоплотность</w:t>
            </w:r>
            <w:proofErr w:type="spellEnd"/>
            <w:r w:rsidRPr="007D0105">
              <w:rPr>
                <w:rFonts w:ascii="Times New Roman" w:hAnsi="Times New Roman"/>
                <w:sz w:val="20"/>
                <w:szCs w:val="20"/>
              </w:rPr>
              <w:t xml:space="preserve"> обычная, </w:t>
            </w:r>
            <w:proofErr w:type="spellStart"/>
            <w:r w:rsidRPr="007D0105">
              <w:rPr>
                <w:rFonts w:ascii="Times New Roman" w:hAnsi="Times New Roman"/>
                <w:sz w:val="20"/>
                <w:szCs w:val="20"/>
              </w:rPr>
              <w:t>эхоструктура</w:t>
            </w:r>
            <w:proofErr w:type="spellEnd"/>
            <w:r w:rsidRPr="007D0105">
              <w:rPr>
                <w:rFonts w:ascii="Times New Roman" w:hAnsi="Times New Roman"/>
                <w:sz w:val="20"/>
                <w:szCs w:val="20"/>
              </w:rPr>
              <w:t xml:space="preserve"> однородная. Желчный пузырь 34</w:t>
            </w:r>
            <w:r>
              <w:rPr>
                <w:rFonts w:ascii="Times New Roman" w:hAnsi="Times New Roman"/>
                <w:sz w:val="20"/>
                <w:szCs w:val="20"/>
              </w:rPr>
              <w:t>×</w:t>
            </w:r>
            <w:r w:rsidRPr="007D0105">
              <w:rPr>
                <w:rFonts w:ascii="Times New Roman" w:hAnsi="Times New Roman"/>
                <w:sz w:val="20"/>
                <w:szCs w:val="20"/>
              </w:rPr>
              <w:t xml:space="preserve">20мм, </w:t>
            </w:r>
            <w:proofErr w:type="spellStart"/>
            <w:r w:rsidRPr="007D0105">
              <w:rPr>
                <w:rFonts w:ascii="Times New Roman" w:hAnsi="Times New Roman"/>
                <w:sz w:val="20"/>
                <w:szCs w:val="20"/>
              </w:rPr>
              <w:t>овоидный</w:t>
            </w:r>
            <w:proofErr w:type="spellEnd"/>
            <w:r w:rsidRPr="007D0105">
              <w:rPr>
                <w:rFonts w:ascii="Times New Roman" w:hAnsi="Times New Roman"/>
                <w:sz w:val="20"/>
                <w:szCs w:val="20"/>
              </w:rPr>
              <w:t xml:space="preserve">, гомогенный, четкий контур. </w:t>
            </w:r>
            <w:proofErr w:type="spellStart"/>
            <w:r w:rsidRPr="007D0105">
              <w:rPr>
                <w:rFonts w:ascii="Times New Roman" w:hAnsi="Times New Roman"/>
                <w:sz w:val="20"/>
                <w:szCs w:val="20"/>
              </w:rPr>
              <w:t>Пожделудочная</w:t>
            </w:r>
            <w:proofErr w:type="spellEnd"/>
            <w:r w:rsidRPr="007D0105">
              <w:rPr>
                <w:rFonts w:ascii="Times New Roman" w:hAnsi="Times New Roman"/>
                <w:sz w:val="20"/>
                <w:szCs w:val="20"/>
              </w:rPr>
              <w:t xml:space="preserve"> железа – однородная, обычной </w:t>
            </w:r>
            <w:proofErr w:type="spellStart"/>
            <w:r w:rsidRPr="007D0105">
              <w:rPr>
                <w:rFonts w:ascii="Times New Roman" w:hAnsi="Times New Roman"/>
                <w:sz w:val="20"/>
                <w:szCs w:val="20"/>
              </w:rPr>
              <w:t>эхогенности</w:t>
            </w:r>
            <w:proofErr w:type="spellEnd"/>
            <w:r w:rsidRPr="007D0105">
              <w:rPr>
                <w:rFonts w:ascii="Times New Roman" w:hAnsi="Times New Roman"/>
                <w:sz w:val="20"/>
                <w:szCs w:val="20"/>
              </w:rPr>
              <w:t>. 13</w:t>
            </w:r>
            <w:r>
              <w:rPr>
                <w:rFonts w:ascii="Times New Roman" w:hAnsi="Times New Roman"/>
                <w:sz w:val="20"/>
                <w:szCs w:val="20"/>
              </w:rPr>
              <w:t>×</w:t>
            </w:r>
            <w:r w:rsidRPr="007D0105">
              <w:rPr>
                <w:rFonts w:ascii="Times New Roman" w:hAnsi="Times New Roman"/>
                <w:sz w:val="20"/>
                <w:szCs w:val="20"/>
              </w:rPr>
              <w:t>15х10мм. Селезенка 80</w:t>
            </w:r>
            <w:r>
              <w:rPr>
                <w:rFonts w:ascii="Times New Roman" w:hAnsi="Times New Roman"/>
                <w:sz w:val="20"/>
                <w:szCs w:val="20"/>
              </w:rPr>
              <w:t>×</w:t>
            </w:r>
            <w:r w:rsidRPr="007D0105">
              <w:rPr>
                <w:rFonts w:ascii="Times New Roman" w:hAnsi="Times New Roman"/>
                <w:sz w:val="20"/>
                <w:szCs w:val="20"/>
              </w:rPr>
              <w:t xml:space="preserve">33, обычной </w:t>
            </w:r>
            <w:proofErr w:type="spellStart"/>
            <w:r w:rsidRPr="007D0105">
              <w:rPr>
                <w:rFonts w:ascii="Times New Roman" w:hAnsi="Times New Roman"/>
                <w:sz w:val="20"/>
                <w:szCs w:val="20"/>
              </w:rPr>
              <w:t>эхогенности</w:t>
            </w:r>
            <w:proofErr w:type="spellEnd"/>
            <w:r w:rsidRPr="007D0105">
              <w:rPr>
                <w:rFonts w:ascii="Times New Roman" w:hAnsi="Times New Roman"/>
                <w:sz w:val="20"/>
                <w:szCs w:val="20"/>
              </w:rPr>
              <w:t>, мелкозернистая. Моче</w:t>
            </w:r>
            <w:r>
              <w:rPr>
                <w:rFonts w:ascii="Times New Roman" w:hAnsi="Times New Roman"/>
                <w:sz w:val="20"/>
                <w:szCs w:val="20"/>
              </w:rPr>
              <w:t>вой пу</w:t>
            </w:r>
            <w:r w:rsidRPr="007D0105">
              <w:rPr>
                <w:rFonts w:ascii="Times New Roman" w:hAnsi="Times New Roman"/>
                <w:sz w:val="20"/>
                <w:szCs w:val="20"/>
              </w:rPr>
              <w:t>зырь без особенностей. ПОЧКИ: правая 84</w:t>
            </w:r>
            <w:r>
              <w:rPr>
                <w:rFonts w:ascii="Times New Roman" w:hAnsi="Times New Roman"/>
                <w:sz w:val="20"/>
                <w:szCs w:val="20"/>
              </w:rPr>
              <w:t>×</w:t>
            </w:r>
            <w:r w:rsidRPr="007D0105">
              <w:rPr>
                <w:rFonts w:ascii="Times New Roman" w:hAnsi="Times New Roman"/>
                <w:sz w:val="20"/>
                <w:szCs w:val="20"/>
              </w:rPr>
              <w:t>33мм, паренхима 11мм, левая 84</w:t>
            </w:r>
            <w:r>
              <w:rPr>
                <w:rFonts w:ascii="Times New Roman" w:hAnsi="Times New Roman"/>
                <w:sz w:val="20"/>
                <w:szCs w:val="20"/>
              </w:rPr>
              <w:t>×</w:t>
            </w:r>
            <w:r w:rsidRPr="007D0105">
              <w:rPr>
                <w:rFonts w:ascii="Times New Roman" w:hAnsi="Times New Roman"/>
                <w:sz w:val="20"/>
                <w:szCs w:val="20"/>
              </w:rPr>
              <w:t xml:space="preserve">33мм, паренхима 11 мм, обе </w:t>
            </w:r>
            <w:proofErr w:type="spellStart"/>
            <w:r w:rsidRPr="007D0105">
              <w:rPr>
                <w:rFonts w:ascii="Times New Roman" w:hAnsi="Times New Roman"/>
                <w:sz w:val="20"/>
                <w:szCs w:val="20"/>
              </w:rPr>
              <w:t>ротированы</w:t>
            </w:r>
            <w:proofErr w:type="spellEnd"/>
            <w:r w:rsidRPr="007D0105">
              <w:rPr>
                <w:rFonts w:ascii="Times New Roman" w:hAnsi="Times New Roman"/>
                <w:sz w:val="20"/>
                <w:szCs w:val="20"/>
              </w:rPr>
              <w:t xml:space="preserve"> под углом 45градусов в положении стоя. </w:t>
            </w:r>
          </w:p>
          <w:p w:rsidR="00097FC9" w:rsidRPr="007D0105" w:rsidRDefault="00097FC9" w:rsidP="0008139E">
            <w:pPr>
              <w:spacing w:after="0"/>
              <w:ind w:left="743"/>
              <w:jc w:val="both"/>
              <w:rPr>
                <w:rFonts w:ascii="Times New Roman" w:hAnsi="Times New Roman"/>
                <w:sz w:val="20"/>
                <w:szCs w:val="20"/>
              </w:rPr>
            </w:pPr>
            <w:r w:rsidRPr="007D0105">
              <w:rPr>
                <w:rFonts w:ascii="Times New Roman" w:hAnsi="Times New Roman"/>
                <w:sz w:val="20"/>
                <w:szCs w:val="20"/>
              </w:rPr>
              <w:t>Заключение: Увеличение размеров печени, поджелудочной железы. Ротация обеих почек.</w:t>
            </w:r>
          </w:p>
          <w:p w:rsidR="00097FC9" w:rsidRDefault="00097FC9" w:rsidP="0008139E">
            <w:pPr>
              <w:spacing w:after="0"/>
              <w:ind w:left="743"/>
              <w:jc w:val="both"/>
              <w:rPr>
                <w:rFonts w:ascii="Times New Roman" w:hAnsi="Times New Roman"/>
                <w:sz w:val="20"/>
                <w:szCs w:val="20"/>
              </w:rPr>
            </w:pPr>
            <w:r w:rsidRPr="007D0105">
              <w:rPr>
                <w:rFonts w:ascii="Times New Roman" w:hAnsi="Times New Roman"/>
                <w:i/>
                <w:sz w:val="20"/>
                <w:szCs w:val="20"/>
              </w:rPr>
              <w:lastRenderedPageBreak/>
              <w:t>Рентгенография органов грудной клетки</w:t>
            </w:r>
            <w:r w:rsidRPr="007D0105">
              <w:rPr>
                <w:rFonts w:ascii="Times New Roman" w:hAnsi="Times New Roman"/>
                <w:sz w:val="20"/>
                <w:szCs w:val="20"/>
              </w:rPr>
              <w:t>: Легочные поля без очаговых и инфильтративных теней. Легочный рисунок в прикорневых зонах несколько усилен. Корни структурны. Конфигурация средостения не нарушена. Плевральные синусы свободны. Костно-деструктивных изменений не выявлено.</w:t>
            </w:r>
          </w:p>
          <w:p w:rsidR="00097FC9" w:rsidRDefault="00097FC9" w:rsidP="0008139E">
            <w:pPr>
              <w:pStyle w:val="a3"/>
              <w:numPr>
                <w:ilvl w:val="0"/>
                <w:numId w:val="89"/>
              </w:numPr>
              <w:spacing w:line="276" w:lineRule="auto"/>
              <w:ind w:left="1452" w:hanging="426"/>
              <w:jc w:val="both"/>
              <w:rPr>
                <w:rFonts w:ascii="Times New Roman" w:hAnsi="Times New Roman"/>
                <w:sz w:val="20"/>
                <w:szCs w:val="20"/>
              </w:rPr>
            </w:pPr>
            <w:r>
              <w:rPr>
                <w:rFonts w:ascii="Times New Roman" w:hAnsi="Times New Roman"/>
                <w:sz w:val="20"/>
                <w:szCs w:val="20"/>
              </w:rPr>
              <w:t>Причины, патогенез ведущих клинических симптомов.</w:t>
            </w:r>
          </w:p>
          <w:p w:rsidR="00097FC9" w:rsidRDefault="00097FC9" w:rsidP="0008139E">
            <w:pPr>
              <w:pStyle w:val="a3"/>
              <w:numPr>
                <w:ilvl w:val="0"/>
                <w:numId w:val="89"/>
              </w:numPr>
              <w:spacing w:line="276" w:lineRule="auto"/>
              <w:ind w:left="1452" w:hanging="426"/>
              <w:jc w:val="both"/>
              <w:rPr>
                <w:rFonts w:ascii="Times New Roman" w:hAnsi="Times New Roman"/>
                <w:sz w:val="20"/>
                <w:szCs w:val="20"/>
              </w:rPr>
            </w:pPr>
            <w:r w:rsidRPr="007D0105">
              <w:rPr>
                <w:rFonts w:ascii="Times New Roman" w:hAnsi="Times New Roman"/>
                <w:sz w:val="20"/>
                <w:szCs w:val="20"/>
              </w:rPr>
              <w:t>Сформулируйте клинический диагноз с учетом выполненных лабораторных исследований</w:t>
            </w:r>
            <w:r>
              <w:rPr>
                <w:rFonts w:ascii="Times New Roman" w:hAnsi="Times New Roman"/>
                <w:sz w:val="20"/>
                <w:szCs w:val="20"/>
              </w:rPr>
              <w:t>.</w:t>
            </w:r>
          </w:p>
          <w:p w:rsidR="00097FC9" w:rsidRDefault="00097FC9" w:rsidP="0008139E">
            <w:pPr>
              <w:pStyle w:val="a3"/>
              <w:numPr>
                <w:ilvl w:val="0"/>
                <w:numId w:val="89"/>
              </w:numPr>
              <w:spacing w:line="276" w:lineRule="auto"/>
              <w:ind w:left="1452" w:hanging="426"/>
              <w:jc w:val="both"/>
              <w:rPr>
                <w:rFonts w:ascii="Times New Roman" w:hAnsi="Times New Roman"/>
                <w:sz w:val="20"/>
                <w:szCs w:val="20"/>
              </w:rPr>
            </w:pPr>
            <w:r w:rsidRPr="007D0105">
              <w:rPr>
                <w:rFonts w:ascii="Times New Roman" w:hAnsi="Times New Roman"/>
                <w:sz w:val="20"/>
                <w:szCs w:val="20"/>
              </w:rPr>
              <w:t>Какие дополнительные исследования еще необходимо провести.</w:t>
            </w:r>
          </w:p>
          <w:p w:rsidR="00097FC9" w:rsidRPr="00D94AB7" w:rsidRDefault="00097FC9" w:rsidP="0008139E">
            <w:pPr>
              <w:pStyle w:val="a3"/>
              <w:numPr>
                <w:ilvl w:val="0"/>
                <w:numId w:val="89"/>
              </w:numPr>
              <w:spacing w:line="276" w:lineRule="auto"/>
              <w:ind w:left="1452" w:hanging="426"/>
              <w:jc w:val="both"/>
              <w:rPr>
                <w:rFonts w:ascii="Times New Roman" w:hAnsi="Times New Roman"/>
                <w:sz w:val="20"/>
                <w:szCs w:val="20"/>
              </w:rPr>
            </w:pPr>
            <w:r w:rsidRPr="00D94AB7">
              <w:rPr>
                <w:rFonts w:ascii="Times New Roman" w:hAnsi="Times New Roman"/>
                <w:sz w:val="20"/>
                <w:szCs w:val="20"/>
              </w:rPr>
              <w:t>С какими заболеваниями нужно проводить дифференциальный диагноз?</w:t>
            </w:r>
          </w:p>
          <w:p w:rsidR="00097FC9" w:rsidRPr="00C04E9B" w:rsidRDefault="00097FC9" w:rsidP="0008139E">
            <w:pPr>
              <w:pStyle w:val="a3"/>
              <w:numPr>
                <w:ilvl w:val="0"/>
                <w:numId w:val="89"/>
              </w:numPr>
              <w:spacing w:line="276" w:lineRule="auto"/>
              <w:ind w:left="1452" w:hanging="426"/>
              <w:jc w:val="both"/>
              <w:rPr>
                <w:rFonts w:ascii="Times New Roman" w:hAnsi="Times New Roman"/>
                <w:sz w:val="20"/>
                <w:szCs w:val="20"/>
              </w:rPr>
            </w:pPr>
            <w:r w:rsidRPr="00BD6EF8">
              <w:rPr>
                <w:rFonts w:ascii="Times New Roman" w:hAnsi="Times New Roman"/>
                <w:sz w:val="20"/>
                <w:szCs w:val="20"/>
              </w:rPr>
              <w:t>Составьте план лечения, реабилитации и диспансерного наблюдения</w:t>
            </w:r>
            <w:r>
              <w:rPr>
                <w:rFonts w:ascii="Times New Roman" w:hAnsi="Times New Roman"/>
                <w:sz w:val="20"/>
                <w:szCs w:val="20"/>
              </w:rPr>
              <w:t>.</w:t>
            </w:r>
          </w:p>
          <w:p w:rsidR="00097FC9" w:rsidRDefault="00097FC9" w:rsidP="0008139E">
            <w:pPr>
              <w:pStyle w:val="a3"/>
              <w:ind w:left="1440"/>
              <w:rPr>
                <w:rFonts w:ascii="Times New Roman" w:hAnsi="Times New Roman"/>
                <w:color w:val="000000"/>
                <w:sz w:val="20"/>
                <w:szCs w:val="20"/>
              </w:rPr>
            </w:pPr>
          </w:p>
          <w:p w:rsidR="00097FC9" w:rsidRPr="00DB1EB6" w:rsidRDefault="00097FC9" w:rsidP="0008139E">
            <w:pPr>
              <w:pStyle w:val="a3"/>
              <w:numPr>
                <w:ilvl w:val="0"/>
                <w:numId w:val="90"/>
              </w:numPr>
              <w:ind w:left="743" w:hanging="425"/>
              <w:jc w:val="both"/>
              <w:rPr>
                <w:rFonts w:ascii="Times New Roman" w:hAnsi="Times New Roman"/>
                <w:sz w:val="20"/>
                <w:szCs w:val="20"/>
              </w:rPr>
            </w:pPr>
            <w:r w:rsidRPr="00DB1EB6">
              <w:rPr>
                <w:rFonts w:ascii="Times New Roman" w:hAnsi="Times New Roman"/>
                <w:color w:val="000000"/>
                <w:sz w:val="20"/>
                <w:szCs w:val="20"/>
              </w:rPr>
              <w:t>Задача№ 10 (</w:t>
            </w:r>
            <w:proofErr w:type="spellStart"/>
            <w:r w:rsidRPr="00DB1EB6">
              <w:rPr>
                <w:rFonts w:ascii="Times New Roman" w:hAnsi="Times New Roman"/>
                <w:sz w:val="20"/>
                <w:szCs w:val="20"/>
              </w:rPr>
              <w:t>Ишемически</w:t>
            </w:r>
            <w:proofErr w:type="spellEnd"/>
            <w:r w:rsidRPr="00DB1EB6">
              <w:rPr>
                <w:rFonts w:ascii="Times New Roman" w:hAnsi="Times New Roman"/>
                <w:sz w:val="20"/>
                <w:szCs w:val="20"/>
              </w:rPr>
              <w:t xml:space="preserve">- геморрагический инсульт в правом полушарии головного мозга. </w:t>
            </w:r>
            <w:proofErr w:type="spellStart"/>
            <w:r w:rsidRPr="00DB1EB6">
              <w:rPr>
                <w:rFonts w:ascii="Times New Roman" w:hAnsi="Times New Roman"/>
                <w:sz w:val="20"/>
                <w:szCs w:val="20"/>
              </w:rPr>
              <w:t>Гиперкоагуляционный</w:t>
            </w:r>
            <w:proofErr w:type="spellEnd"/>
            <w:r w:rsidRPr="00DB1EB6">
              <w:rPr>
                <w:rFonts w:ascii="Times New Roman" w:hAnsi="Times New Roman"/>
                <w:sz w:val="20"/>
                <w:szCs w:val="20"/>
              </w:rPr>
              <w:t xml:space="preserve"> синдром на фоне наследственной </w:t>
            </w:r>
            <w:proofErr w:type="spellStart"/>
            <w:r w:rsidRPr="00DB1EB6">
              <w:rPr>
                <w:rFonts w:ascii="Times New Roman" w:hAnsi="Times New Roman"/>
                <w:sz w:val="20"/>
                <w:szCs w:val="20"/>
              </w:rPr>
              <w:t>тромбофилии</w:t>
            </w:r>
            <w:proofErr w:type="spellEnd"/>
            <w:r w:rsidRPr="00DB1EB6">
              <w:rPr>
                <w:rFonts w:ascii="Times New Roman" w:hAnsi="Times New Roman"/>
                <w:sz w:val="20"/>
                <w:szCs w:val="20"/>
              </w:rPr>
              <w:t xml:space="preserve"> (мутация </w:t>
            </w:r>
            <w:proofErr w:type="spellStart"/>
            <w:r w:rsidRPr="00DB1EB6">
              <w:rPr>
                <w:rFonts w:ascii="Times New Roman" w:hAnsi="Times New Roman"/>
                <w:sz w:val="20"/>
                <w:szCs w:val="20"/>
              </w:rPr>
              <w:t>Vф</w:t>
            </w:r>
            <w:proofErr w:type="spellEnd"/>
            <w:r w:rsidRPr="00DB1EB6">
              <w:rPr>
                <w:rFonts w:ascii="Times New Roman" w:hAnsi="Times New Roman"/>
                <w:sz w:val="20"/>
                <w:szCs w:val="20"/>
              </w:rPr>
              <w:t xml:space="preserve">. Лейдена). </w:t>
            </w:r>
            <w:proofErr w:type="gramStart"/>
            <w:r w:rsidRPr="00DB1EB6">
              <w:rPr>
                <w:rFonts w:ascii="Times New Roman" w:hAnsi="Times New Roman"/>
                <w:sz w:val="20"/>
                <w:szCs w:val="20"/>
              </w:rPr>
              <w:t>Последствия :</w:t>
            </w:r>
            <w:proofErr w:type="gramEnd"/>
            <w:r w:rsidRPr="00DB1EB6">
              <w:rPr>
                <w:rFonts w:ascii="Times New Roman" w:hAnsi="Times New Roman"/>
                <w:sz w:val="20"/>
                <w:szCs w:val="20"/>
              </w:rPr>
              <w:t xml:space="preserve"> левосторонний спастический гемипарез, Расходящееся косоглазие правого глаза, Судорожный синдром</w:t>
            </w:r>
            <w:r w:rsidRPr="00DB1EB6">
              <w:rPr>
                <w:rFonts w:ascii="Times New Roman" w:hAnsi="Times New Roman"/>
                <w:color w:val="000000"/>
                <w:sz w:val="20"/>
                <w:szCs w:val="20"/>
              </w:rPr>
              <w:t>).</w:t>
            </w:r>
          </w:p>
          <w:p w:rsidR="00097FC9" w:rsidRPr="00DB1EB6" w:rsidRDefault="00097FC9" w:rsidP="0008139E">
            <w:pPr>
              <w:spacing w:after="0" w:line="240" w:lineRule="auto"/>
              <w:ind w:left="743"/>
              <w:jc w:val="both"/>
              <w:rPr>
                <w:rFonts w:ascii="Times New Roman" w:hAnsi="Times New Roman"/>
                <w:b/>
                <w:sz w:val="20"/>
                <w:szCs w:val="20"/>
              </w:rPr>
            </w:pPr>
            <w:r w:rsidRPr="00DB1EB6">
              <w:rPr>
                <w:rFonts w:ascii="Times New Roman" w:hAnsi="Times New Roman"/>
                <w:color w:val="000000"/>
                <w:sz w:val="20"/>
                <w:szCs w:val="20"/>
              </w:rPr>
              <w:t xml:space="preserve">Больная А., </w:t>
            </w:r>
            <w:r w:rsidRPr="00DB1EB6">
              <w:rPr>
                <w:rFonts w:ascii="Times New Roman" w:hAnsi="Times New Roman"/>
                <w:b/>
                <w:sz w:val="20"/>
                <w:szCs w:val="20"/>
              </w:rPr>
              <w:t>2г. 8 мес.</w:t>
            </w:r>
            <w:r w:rsidRPr="00DB1EB6">
              <w:rPr>
                <w:rFonts w:ascii="Times New Roman" w:hAnsi="Times New Roman"/>
                <w:sz w:val="20"/>
                <w:szCs w:val="20"/>
              </w:rPr>
              <w:t xml:space="preserve">  поступила в отделение с жалобами на неуверенную походку, расходящееся косоглазие правого глаза.</w:t>
            </w:r>
          </w:p>
          <w:p w:rsidR="00097FC9" w:rsidRPr="00DB1EB6" w:rsidRDefault="00097FC9" w:rsidP="0008139E">
            <w:pPr>
              <w:spacing w:after="0" w:line="240" w:lineRule="auto"/>
              <w:ind w:left="743"/>
              <w:jc w:val="both"/>
              <w:rPr>
                <w:rFonts w:ascii="Times New Roman" w:hAnsi="Times New Roman"/>
                <w:sz w:val="20"/>
                <w:szCs w:val="20"/>
              </w:rPr>
            </w:pPr>
            <w:r w:rsidRPr="00DB1EB6">
              <w:rPr>
                <w:rFonts w:ascii="Times New Roman" w:hAnsi="Times New Roman"/>
                <w:b/>
                <w:sz w:val="20"/>
                <w:szCs w:val="20"/>
              </w:rPr>
              <w:t xml:space="preserve">Анамнез жизни: </w:t>
            </w:r>
            <w:r w:rsidRPr="00DB1EB6">
              <w:rPr>
                <w:rFonts w:ascii="Times New Roman" w:hAnsi="Times New Roman"/>
                <w:sz w:val="20"/>
                <w:szCs w:val="20"/>
              </w:rPr>
              <w:t>Девочка от 1-й беременности, роды оператив</w:t>
            </w:r>
            <w:r>
              <w:rPr>
                <w:rFonts w:ascii="Times New Roman" w:hAnsi="Times New Roman"/>
                <w:sz w:val="20"/>
                <w:szCs w:val="20"/>
              </w:rPr>
              <w:t xml:space="preserve">ные на сроке </w:t>
            </w:r>
            <w:r w:rsidRPr="00DB1EB6">
              <w:rPr>
                <w:rFonts w:ascii="Times New Roman" w:hAnsi="Times New Roman"/>
                <w:sz w:val="20"/>
                <w:szCs w:val="20"/>
              </w:rPr>
              <w:t xml:space="preserve">30-31 неделя беременности. Масса при рождении 1120,0, по шкале </w:t>
            </w:r>
            <w:proofErr w:type="spellStart"/>
            <w:r w:rsidRPr="00DB1EB6">
              <w:rPr>
                <w:rFonts w:ascii="Times New Roman" w:hAnsi="Times New Roman"/>
                <w:sz w:val="20"/>
                <w:szCs w:val="20"/>
              </w:rPr>
              <w:t>Апгар</w:t>
            </w:r>
            <w:proofErr w:type="spellEnd"/>
            <w:r w:rsidRPr="00DB1EB6">
              <w:rPr>
                <w:rFonts w:ascii="Times New Roman" w:hAnsi="Times New Roman"/>
                <w:sz w:val="20"/>
                <w:szCs w:val="20"/>
              </w:rPr>
              <w:t xml:space="preserve"> 6/7 баллов. Беременность </w:t>
            </w:r>
            <w:proofErr w:type="gramStart"/>
            <w:r w:rsidRPr="00DB1EB6">
              <w:rPr>
                <w:rFonts w:ascii="Times New Roman" w:hAnsi="Times New Roman"/>
                <w:sz w:val="20"/>
                <w:szCs w:val="20"/>
              </w:rPr>
              <w:t>протекала  с</w:t>
            </w:r>
            <w:proofErr w:type="gramEnd"/>
            <w:r w:rsidRPr="00DB1EB6">
              <w:rPr>
                <w:rFonts w:ascii="Times New Roman" w:hAnsi="Times New Roman"/>
                <w:sz w:val="20"/>
                <w:szCs w:val="20"/>
              </w:rPr>
              <w:t xml:space="preserve"> угрозой прерывания, на фоне </w:t>
            </w:r>
            <w:proofErr w:type="spellStart"/>
            <w:r w:rsidRPr="00DB1EB6">
              <w:rPr>
                <w:rFonts w:ascii="Times New Roman" w:hAnsi="Times New Roman"/>
                <w:sz w:val="20"/>
                <w:szCs w:val="20"/>
              </w:rPr>
              <w:t>гестационного</w:t>
            </w:r>
            <w:proofErr w:type="spellEnd"/>
            <w:r w:rsidRPr="00DB1EB6">
              <w:rPr>
                <w:rFonts w:ascii="Times New Roman" w:hAnsi="Times New Roman"/>
                <w:sz w:val="20"/>
                <w:szCs w:val="20"/>
              </w:rPr>
              <w:t xml:space="preserve"> </w:t>
            </w:r>
            <w:proofErr w:type="spellStart"/>
            <w:r w:rsidRPr="00DB1EB6">
              <w:rPr>
                <w:rFonts w:ascii="Times New Roman" w:hAnsi="Times New Roman"/>
                <w:sz w:val="20"/>
                <w:szCs w:val="20"/>
              </w:rPr>
              <w:t>пиэлонефрита</w:t>
            </w:r>
            <w:proofErr w:type="spellEnd"/>
            <w:r w:rsidRPr="00DB1EB6">
              <w:rPr>
                <w:rFonts w:ascii="Times New Roman" w:hAnsi="Times New Roman"/>
                <w:sz w:val="20"/>
                <w:szCs w:val="20"/>
              </w:rPr>
              <w:t xml:space="preserve"> в 28 недель, ОРВИ во 2-й половине беременности, хронической гипоксии плода, двукратного обвития пуповиной вокруг шеи. При рождении состояние тяжелое за счет дыхательной недостаточности, перенесенной асфиксии, незрелости. Находилась на респираторной </w:t>
            </w:r>
            <w:proofErr w:type="gramStart"/>
            <w:r w:rsidRPr="00DB1EB6">
              <w:rPr>
                <w:rFonts w:ascii="Times New Roman" w:hAnsi="Times New Roman"/>
                <w:sz w:val="20"/>
                <w:szCs w:val="20"/>
              </w:rPr>
              <w:t>поддержке  назального</w:t>
            </w:r>
            <w:proofErr w:type="gramEnd"/>
            <w:r w:rsidRPr="00DB1EB6">
              <w:rPr>
                <w:rFonts w:ascii="Times New Roman" w:hAnsi="Times New Roman"/>
                <w:sz w:val="20"/>
                <w:szCs w:val="20"/>
              </w:rPr>
              <w:t xml:space="preserve"> СРАР в ОРИТ на протяжении 7 дней, периодически давала апноэ. Затем переведена в ОПН с диагнозом: ишемия головного мозга 2 степени, </w:t>
            </w:r>
            <w:proofErr w:type="spellStart"/>
            <w:r w:rsidRPr="00DB1EB6">
              <w:rPr>
                <w:rFonts w:ascii="Times New Roman" w:hAnsi="Times New Roman"/>
                <w:sz w:val="20"/>
                <w:szCs w:val="20"/>
              </w:rPr>
              <w:t>гипертензонный</w:t>
            </w:r>
            <w:proofErr w:type="spellEnd"/>
            <w:r w:rsidRPr="00DB1EB6">
              <w:rPr>
                <w:rFonts w:ascii="Times New Roman" w:hAnsi="Times New Roman"/>
                <w:sz w:val="20"/>
                <w:szCs w:val="20"/>
              </w:rPr>
              <w:t xml:space="preserve"> синдром, синдром нарушенного мышечного тонуса. Выписана под наблюдение детской поликлиники в 2,5 мес. Вскармливание искусственное.</w:t>
            </w:r>
          </w:p>
          <w:p w:rsidR="00097FC9" w:rsidRPr="00DB1EB6" w:rsidRDefault="00097FC9" w:rsidP="0008139E">
            <w:pPr>
              <w:spacing w:after="0" w:line="240" w:lineRule="auto"/>
              <w:ind w:left="743"/>
              <w:jc w:val="both"/>
              <w:rPr>
                <w:rFonts w:ascii="Times New Roman" w:hAnsi="Times New Roman"/>
                <w:sz w:val="20"/>
                <w:szCs w:val="20"/>
              </w:rPr>
            </w:pPr>
            <w:r w:rsidRPr="00DB1EB6">
              <w:rPr>
                <w:rFonts w:ascii="Times New Roman" w:hAnsi="Times New Roman"/>
                <w:sz w:val="20"/>
                <w:szCs w:val="20"/>
              </w:rPr>
              <w:t xml:space="preserve">В дальнейшем физическое развитие соответствовало возрасту, отмечалась задержка речевого развития. Из профилактических прививок получила только против кори, краснухи, паротита в возрасте 2 года.  Детский сад посещает с 2-х лет. Перенесенные болезни: частые ОРВИ после оформления в детский сад. Наследственность: В семье у женщин по линии матери   </w:t>
            </w:r>
            <w:proofErr w:type="spellStart"/>
            <w:r w:rsidRPr="00DB1EB6">
              <w:rPr>
                <w:rFonts w:ascii="Times New Roman" w:hAnsi="Times New Roman"/>
                <w:sz w:val="20"/>
                <w:szCs w:val="20"/>
              </w:rPr>
              <w:t>невынашивание</w:t>
            </w:r>
            <w:proofErr w:type="spellEnd"/>
            <w:r w:rsidRPr="00DB1EB6">
              <w:rPr>
                <w:rFonts w:ascii="Times New Roman" w:hAnsi="Times New Roman"/>
                <w:sz w:val="20"/>
                <w:szCs w:val="20"/>
              </w:rPr>
              <w:t xml:space="preserve"> беременности (выкидыши, недоношенность).</w:t>
            </w:r>
          </w:p>
          <w:p w:rsidR="00097FC9" w:rsidRPr="00DB1EB6" w:rsidRDefault="00097FC9" w:rsidP="0008139E">
            <w:pPr>
              <w:spacing w:after="0" w:line="240" w:lineRule="auto"/>
              <w:ind w:left="743"/>
              <w:jc w:val="both"/>
              <w:rPr>
                <w:rFonts w:ascii="Times New Roman" w:hAnsi="Times New Roman"/>
                <w:sz w:val="20"/>
                <w:szCs w:val="20"/>
              </w:rPr>
            </w:pPr>
            <w:r w:rsidRPr="00DB1EB6">
              <w:rPr>
                <w:rFonts w:ascii="Times New Roman" w:hAnsi="Times New Roman"/>
                <w:b/>
                <w:sz w:val="20"/>
                <w:szCs w:val="20"/>
              </w:rPr>
              <w:t>Анамнез заболевания</w:t>
            </w:r>
            <w:proofErr w:type="gramStart"/>
            <w:r w:rsidRPr="00DB1EB6">
              <w:rPr>
                <w:rFonts w:ascii="Times New Roman" w:hAnsi="Times New Roman"/>
                <w:b/>
                <w:sz w:val="20"/>
                <w:szCs w:val="20"/>
              </w:rPr>
              <w:t xml:space="preserve">: </w:t>
            </w:r>
            <w:r w:rsidRPr="00DB1EB6">
              <w:rPr>
                <w:rFonts w:ascii="Times New Roman" w:hAnsi="Times New Roman"/>
                <w:sz w:val="20"/>
                <w:szCs w:val="20"/>
              </w:rPr>
              <w:t>После</w:t>
            </w:r>
            <w:proofErr w:type="gramEnd"/>
            <w:r w:rsidRPr="00DB1EB6">
              <w:rPr>
                <w:rFonts w:ascii="Times New Roman" w:hAnsi="Times New Roman"/>
                <w:sz w:val="20"/>
                <w:szCs w:val="20"/>
              </w:rPr>
              <w:t xml:space="preserve"> оформления в детский сад девочка стала часто болеть ОРВИ. В возрасте 2г. 5 мес. на фоне очередной ОРВИ с высокой лихорадкой возникли </w:t>
            </w:r>
            <w:proofErr w:type="spellStart"/>
            <w:r w:rsidRPr="00DB1EB6">
              <w:rPr>
                <w:rFonts w:ascii="Times New Roman" w:hAnsi="Times New Roman"/>
                <w:sz w:val="20"/>
                <w:szCs w:val="20"/>
              </w:rPr>
              <w:t>клонико</w:t>
            </w:r>
            <w:proofErr w:type="spellEnd"/>
            <w:r w:rsidRPr="00DB1EB6">
              <w:rPr>
                <w:rFonts w:ascii="Times New Roman" w:hAnsi="Times New Roman"/>
                <w:sz w:val="20"/>
                <w:szCs w:val="20"/>
              </w:rPr>
              <w:t xml:space="preserve">-тонического характера судороги, потеря сознания. С подозрением на </w:t>
            </w:r>
            <w:proofErr w:type="spellStart"/>
            <w:r w:rsidRPr="00DB1EB6">
              <w:rPr>
                <w:rFonts w:ascii="Times New Roman" w:hAnsi="Times New Roman"/>
                <w:sz w:val="20"/>
                <w:szCs w:val="20"/>
              </w:rPr>
              <w:t>нейроинфекцию</w:t>
            </w:r>
            <w:proofErr w:type="spellEnd"/>
            <w:r w:rsidRPr="00DB1EB6">
              <w:rPr>
                <w:rFonts w:ascii="Times New Roman" w:hAnsi="Times New Roman"/>
                <w:sz w:val="20"/>
                <w:szCs w:val="20"/>
              </w:rPr>
              <w:t xml:space="preserve"> была госпитализирована в инфекционную больницу, выполнена </w:t>
            </w:r>
            <w:proofErr w:type="spellStart"/>
            <w:r w:rsidRPr="00DB1EB6">
              <w:rPr>
                <w:rFonts w:ascii="Times New Roman" w:hAnsi="Times New Roman"/>
                <w:sz w:val="20"/>
                <w:szCs w:val="20"/>
              </w:rPr>
              <w:t>люмбальная</w:t>
            </w:r>
            <w:proofErr w:type="spellEnd"/>
            <w:r w:rsidRPr="00DB1EB6">
              <w:rPr>
                <w:rFonts w:ascii="Times New Roman" w:hAnsi="Times New Roman"/>
                <w:sz w:val="20"/>
                <w:szCs w:val="20"/>
              </w:rPr>
              <w:t xml:space="preserve"> пункция, патологии не </w:t>
            </w:r>
            <w:proofErr w:type="gramStart"/>
            <w:r w:rsidRPr="00DB1EB6">
              <w:rPr>
                <w:rFonts w:ascii="Times New Roman" w:hAnsi="Times New Roman"/>
                <w:sz w:val="20"/>
                <w:szCs w:val="20"/>
              </w:rPr>
              <w:t>выявлено  и</w:t>
            </w:r>
            <w:proofErr w:type="gramEnd"/>
            <w:r w:rsidRPr="00DB1EB6">
              <w:rPr>
                <w:rFonts w:ascii="Times New Roman" w:hAnsi="Times New Roman"/>
                <w:sz w:val="20"/>
                <w:szCs w:val="20"/>
              </w:rPr>
              <w:t xml:space="preserve"> девочка переведена в ДАРО б-</w:t>
            </w:r>
            <w:proofErr w:type="spellStart"/>
            <w:r w:rsidRPr="00DB1EB6">
              <w:rPr>
                <w:rFonts w:ascii="Times New Roman" w:hAnsi="Times New Roman"/>
                <w:sz w:val="20"/>
                <w:szCs w:val="20"/>
              </w:rPr>
              <w:t>цы</w:t>
            </w:r>
            <w:proofErr w:type="spellEnd"/>
            <w:r w:rsidRPr="00DB1EB6">
              <w:rPr>
                <w:rFonts w:ascii="Times New Roman" w:hAnsi="Times New Roman"/>
                <w:sz w:val="20"/>
                <w:szCs w:val="20"/>
              </w:rPr>
              <w:t xml:space="preserve"> №7 в коматозном состоянии. При КТ головного мозга выявлена </w:t>
            </w:r>
            <w:proofErr w:type="spellStart"/>
            <w:r w:rsidRPr="00DB1EB6">
              <w:rPr>
                <w:rFonts w:ascii="Times New Roman" w:hAnsi="Times New Roman"/>
                <w:sz w:val="20"/>
                <w:szCs w:val="20"/>
              </w:rPr>
              <w:t>субдуральная</w:t>
            </w:r>
            <w:proofErr w:type="spellEnd"/>
            <w:r w:rsidRPr="00DB1EB6">
              <w:rPr>
                <w:rFonts w:ascii="Times New Roman" w:hAnsi="Times New Roman"/>
                <w:sz w:val="20"/>
                <w:szCs w:val="20"/>
              </w:rPr>
              <w:t xml:space="preserve"> гематома правой гемисферы с латеральной дислокацией срединных структур. При контрольном КТ через 7 дней - картина ишемического поражения. В ДАРО проводилась интенсивная </w:t>
            </w:r>
            <w:proofErr w:type="gramStart"/>
            <w:r w:rsidRPr="00DB1EB6">
              <w:rPr>
                <w:rFonts w:ascii="Times New Roman" w:hAnsi="Times New Roman"/>
                <w:sz w:val="20"/>
                <w:szCs w:val="20"/>
              </w:rPr>
              <w:t>терапия  в</w:t>
            </w:r>
            <w:proofErr w:type="gramEnd"/>
            <w:r w:rsidRPr="00DB1EB6">
              <w:rPr>
                <w:rFonts w:ascii="Times New Roman" w:hAnsi="Times New Roman"/>
                <w:sz w:val="20"/>
                <w:szCs w:val="20"/>
              </w:rPr>
              <w:t xml:space="preserve"> остром периоде нарушения мозгового кровообращения, состояние улучшилось, а для дальнейшего лечения переведена в неврологическое отделение. Неврологический статус: Девочка в сознании, понимает обращенную речь, ходит с поддержкой. Расходящееся косоглазие справа, гнусавый оттенок голоса, мышечный тонус в левых конечностях повышен по спастическому типу. В верхней правой конечности – тремор. Сухожильные рефлексы </w:t>
            </w:r>
            <w:proofErr w:type="gramStart"/>
            <w:r w:rsidRPr="00DB1EB6">
              <w:rPr>
                <w:rFonts w:ascii="Times New Roman" w:hAnsi="Times New Roman"/>
                <w:sz w:val="20"/>
                <w:szCs w:val="20"/>
              </w:rPr>
              <w:t>S&gt;D</w:t>
            </w:r>
            <w:proofErr w:type="gramEnd"/>
            <w:r w:rsidRPr="00DB1EB6">
              <w:rPr>
                <w:rFonts w:ascii="Times New Roman" w:hAnsi="Times New Roman"/>
                <w:sz w:val="20"/>
                <w:szCs w:val="20"/>
              </w:rPr>
              <w:t xml:space="preserve"> повышены. Походка </w:t>
            </w:r>
            <w:proofErr w:type="spellStart"/>
            <w:r w:rsidRPr="00DB1EB6">
              <w:rPr>
                <w:rFonts w:ascii="Times New Roman" w:hAnsi="Times New Roman"/>
                <w:sz w:val="20"/>
                <w:szCs w:val="20"/>
              </w:rPr>
              <w:t>гемипаретическая</w:t>
            </w:r>
            <w:proofErr w:type="spellEnd"/>
            <w:r w:rsidRPr="00DB1EB6">
              <w:rPr>
                <w:rFonts w:ascii="Times New Roman" w:hAnsi="Times New Roman"/>
                <w:sz w:val="20"/>
                <w:szCs w:val="20"/>
              </w:rPr>
              <w:t xml:space="preserve">.  В плане выяснения причины ишемического инсульта, учитывая наследственный анамнез, было проведено исследование полиморфизма генов свертывающей системы крови. Была выявлена гетерозиготная </w:t>
            </w:r>
            <w:r w:rsidRPr="00DB1EB6">
              <w:rPr>
                <w:rFonts w:ascii="Times New Roman" w:hAnsi="Times New Roman"/>
                <w:sz w:val="20"/>
                <w:szCs w:val="20"/>
              </w:rPr>
              <w:lastRenderedPageBreak/>
              <w:t xml:space="preserve">мутация </w:t>
            </w:r>
            <w:proofErr w:type="spellStart"/>
            <w:r w:rsidRPr="00DB1EB6">
              <w:rPr>
                <w:rFonts w:ascii="Times New Roman" w:hAnsi="Times New Roman"/>
                <w:sz w:val="20"/>
                <w:szCs w:val="20"/>
              </w:rPr>
              <w:t>ф.V</w:t>
            </w:r>
            <w:proofErr w:type="spellEnd"/>
            <w:r w:rsidRPr="00DB1EB6">
              <w:rPr>
                <w:rFonts w:ascii="Times New Roman" w:hAnsi="Times New Roman"/>
                <w:sz w:val="20"/>
                <w:szCs w:val="20"/>
              </w:rPr>
              <w:t xml:space="preserve"> – Лейдена. В неврологическом отделении проводилось лечение: </w:t>
            </w:r>
            <w:proofErr w:type="spellStart"/>
            <w:r w:rsidRPr="00DB1EB6">
              <w:rPr>
                <w:rFonts w:ascii="Times New Roman" w:hAnsi="Times New Roman"/>
                <w:sz w:val="20"/>
                <w:szCs w:val="20"/>
              </w:rPr>
              <w:t>депакин</w:t>
            </w:r>
            <w:proofErr w:type="spellEnd"/>
            <w:r w:rsidRPr="00DB1EB6">
              <w:rPr>
                <w:rFonts w:ascii="Times New Roman" w:hAnsi="Times New Roman"/>
                <w:sz w:val="20"/>
                <w:szCs w:val="20"/>
              </w:rPr>
              <w:t xml:space="preserve">, диакарб, </w:t>
            </w:r>
            <w:proofErr w:type="spellStart"/>
            <w:r w:rsidRPr="00DB1EB6">
              <w:rPr>
                <w:rFonts w:ascii="Times New Roman" w:hAnsi="Times New Roman"/>
                <w:sz w:val="20"/>
                <w:szCs w:val="20"/>
              </w:rPr>
              <w:t>аспаркам</w:t>
            </w:r>
            <w:proofErr w:type="spellEnd"/>
            <w:r w:rsidRPr="00DB1EB6">
              <w:rPr>
                <w:rFonts w:ascii="Times New Roman" w:hAnsi="Times New Roman"/>
                <w:sz w:val="20"/>
                <w:szCs w:val="20"/>
              </w:rPr>
              <w:t xml:space="preserve">, </w:t>
            </w:r>
            <w:proofErr w:type="spellStart"/>
            <w:r w:rsidRPr="00DB1EB6">
              <w:rPr>
                <w:rFonts w:ascii="Times New Roman" w:hAnsi="Times New Roman"/>
                <w:sz w:val="20"/>
                <w:szCs w:val="20"/>
              </w:rPr>
              <w:t>мексидол</w:t>
            </w:r>
            <w:proofErr w:type="spellEnd"/>
            <w:r w:rsidRPr="00DB1EB6">
              <w:rPr>
                <w:rFonts w:ascii="Times New Roman" w:hAnsi="Times New Roman"/>
                <w:sz w:val="20"/>
                <w:szCs w:val="20"/>
              </w:rPr>
              <w:t xml:space="preserve">, </w:t>
            </w:r>
            <w:proofErr w:type="spellStart"/>
            <w:r w:rsidRPr="00DB1EB6">
              <w:rPr>
                <w:rFonts w:ascii="Times New Roman" w:hAnsi="Times New Roman"/>
                <w:sz w:val="20"/>
                <w:szCs w:val="20"/>
              </w:rPr>
              <w:t>кортексин</w:t>
            </w:r>
            <w:proofErr w:type="spellEnd"/>
            <w:r w:rsidRPr="00DB1EB6">
              <w:rPr>
                <w:rFonts w:ascii="Times New Roman" w:hAnsi="Times New Roman"/>
                <w:sz w:val="20"/>
                <w:szCs w:val="20"/>
              </w:rPr>
              <w:t xml:space="preserve">. При гемостатическом обследовании выявлен </w:t>
            </w:r>
            <w:proofErr w:type="spellStart"/>
            <w:r w:rsidRPr="00DB1EB6">
              <w:rPr>
                <w:rFonts w:ascii="Times New Roman" w:hAnsi="Times New Roman"/>
                <w:sz w:val="20"/>
                <w:szCs w:val="20"/>
              </w:rPr>
              <w:t>гиперкоагуляционный</w:t>
            </w:r>
            <w:proofErr w:type="spellEnd"/>
            <w:r w:rsidRPr="00DB1EB6">
              <w:rPr>
                <w:rFonts w:ascii="Times New Roman" w:hAnsi="Times New Roman"/>
                <w:sz w:val="20"/>
                <w:szCs w:val="20"/>
              </w:rPr>
              <w:t xml:space="preserve"> синдром. Рекомендовано лечение </w:t>
            </w:r>
            <w:proofErr w:type="spellStart"/>
            <w:r w:rsidRPr="00DB1EB6">
              <w:rPr>
                <w:rFonts w:ascii="Times New Roman" w:hAnsi="Times New Roman"/>
                <w:sz w:val="20"/>
                <w:szCs w:val="20"/>
              </w:rPr>
              <w:t>тромбофилии</w:t>
            </w:r>
            <w:proofErr w:type="spellEnd"/>
            <w:r w:rsidRPr="00DB1EB6">
              <w:rPr>
                <w:rFonts w:ascii="Times New Roman" w:hAnsi="Times New Roman"/>
                <w:sz w:val="20"/>
                <w:szCs w:val="20"/>
              </w:rPr>
              <w:t xml:space="preserve"> в гематологическом отделении.</w:t>
            </w:r>
          </w:p>
          <w:p w:rsidR="00097FC9" w:rsidRPr="00DB1EB6" w:rsidRDefault="00097FC9" w:rsidP="0008139E">
            <w:pPr>
              <w:spacing w:after="0" w:line="240" w:lineRule="auto"/>
              <w:ind w:left="743"/>
              <w:jc w:val="both"/>
              <w:rPr>
                <w:rFonts w:ascii="Times New Roman" w:hAnsi="Times New Roman"/>
                <w:sz w:val="20"/>
                <w:szCs w:val="20"/>
              </w:rPr>
            </w:pPr>
            <w:r w:rsidRPr="00DB1EB6">
              <w:rPr>
                <w:rFonts w:ascii="Times New Roman" w:hAnsi="Times New Roman"/>
                <w:b/>
                <w:sz w:val="20"/>
                <w:szCs w:val="20"/>
              </w:rPr>
              <w:t xml:space="preserve">При поступлении: </w:t>
            </w:r>
            <w:r w:rsidRPr="00DB1EB6">
              <w:rPr>
                <w:rFonts w:ascii="Times New Roman" w:hAnsi="Times New Roman"/>
                <w:sz w:val="20"/>
                <w:szCs w:val="20"/>
              </w:rPr>
              <w:t xml:space="preserve">состояние средней тяжести, активна, </w:t>
            </w:r>
            <w:proofErr w:type="spellStart"/>
            <w:r w:rsidRPr="00DB1EB6">
              <w:rPr>
                <w:rFonts w:ascii="Times New Roman" w:hAnsi="Times New Roman"/>
                <w:sz w:val="20"/>
                <w:szCs w:val="20"/>
              </w:rPr>
              <w:t>гипервозбудима</w:t>
            </w:r>
            <w:proofErr w:type="spellEnd"/>
            <w:r w:rsidRPr="00DB1EB6">
              <w:rPr>
                <w:rFonts w:ascii="Times New Roman" w:hAnsi="Times New Roman"/>
                <w:sz w:val="20"/>
                <w:szCs w:val="20"/>
              </w:rPr>
              <w:t xml:space="preserve">. Ходит самостоятельно, при ходьбе покачивается, тремор пальцев рук справа, расходящееся косоглазие </w:t>
            </w:r>
            <w:proofErr w:type="gramStart"/>
            <w:r w:rsidRPr="00DB1EB6">
              <w:rPr>
                <w:rFonts w:ascii="Times New Roman" w:hAnsi="Times New Roman"/>
                <w:sz w:val="20"/>
                <w:szCs w:val="20"/>
              </w:rPr>
              <w:t>справа,  мышечный</w:t>
            </w:r>
            <w:proofErr w:type="gramEnd"/>
            <w:r w:rsidRPr="00DB1EB6">
              <w:rPr>
                <w:rFonts w:ascii="Times New Roman" w:hAnsi="Times New Roman"/>
                <w:sz w:val="20"/>
                <w:szCs w:val="20"/>
              </w:rPr>
              <w:t xml:space="preserve">  тонус в левых конечностях повышен по спастическому типу,  походка </w:t>
            </w:r>
            <w:proofErr w:type="spellStart"/>
            <w:r w:rsidRPr="00DB1EB6">
              <w:rPr>
                <w:rFonts w:ascii="Times New Roman" w:hAnsi="Times New Roman"/>
                <w:sz w:val="20"/>
                <w:szCs w:val="20"/>
              </w:rPr>
              <w:t>гемипаретическая</w:t>
            </w:r>
            <w:proofErr w:type="spellEnd"/>
            <w:r w:rsidRPr="00DB1EB6">
              <w:rPr>
                <w:rFonts w:ascii="Times New Roman" w:hAnsi="Times New Roman"/>
                <w:sz w:val="20"/>
                <w:szCs w:val="20"/>
              </w:rPr>
              <w:t>. Кожные покровы и слизистые чистые. Периферические лимфоузлы не увеличены. Дыхание везикулярное. Тоны сердца отчетливые. Пульс ритмичный. Живот участвует в акте дыхания, симметричен, при пальпации мягкий, безболезненный, печень и селезенка не увеличены.</w:t>
            </w:r>
          </w:p>
          <w:p w:rsidR="00097FC9" w:rsidRPr="00DB1EB6" w:rsidRDefault="00097FC9" w:rsidP="0008139E">
            <w:pPr>
              <w:spacing w:after="0" w:line="240" w:lineRule="auto"/>
              <w:ind w:left="743"/>
              <w:jc w:val="both"/>
              <w:rPr>
                <w:rFonts w:ascii="Times New Roman" w:hAnsi="Times New Roman"/>
                <w:b/>
                <w:sz w:val="20"/>
                <w:szCs w:val="20"/>
              </w:rPr>
            </w:pPr>
            <w:r w:rsidRPr="00DB1EB6">
              <w:rPr>
                <w:rFonts w:ascii="Times New Roman" w:hAnsi="Times New Roman"/>
                <w:b/>
                <w:sz w:val="20"/>
                <w:szCs w:val="20"/>
              </w:rPr>
              <w:t>Лабораторные данные:</w:t>
            </w:r>
          </w:p>
          <w:p w:rsidR="00097FC9" w:rsidRPr="00DB1EB6" w:rsidRDefault="00097FC9" w:rsidP="0008139E">
            <w:pPr>
              <w:spacing w:after="0" w:line="240" w:lineRule="auto"/>
              <w:ind w:left="743"/>
              <w:jc w:val="both"/>
              <w:rPr>
                <w:rFonts w:ascii="Times New Roman" w:hAnsi="Times New Roman"/>
                <w:sz w:val="20"/>
                <w:szCs w:val="20"/>
              </w:rPr>
            </w:pPr>
            <w:r w:rsidRPr="00DB1EB6">
              <w:rPr>
                <w:rFonts w:ascii="Times New Roman" w:hAnsi="Times New Roman"/>
                <w:i/>
                <w:sz w:val="20"/>
                <w:szCs w:val="20"/>
              </w:rPr>
              <w:t>Клинический анализ крови</w:t>
            </w:r>
            <w:r w:rsidRPr="00DB1EB6">
              <w:rPr>
                <w:rFonts w:ascii="Times New Roman" w:hAnsi="Times New Roman"/>
                <w:sz w:val="20"/>
                <w:szCs w:val="20"/>
              </w:rPr>
              <w:t>:</w:t>
            </w:r>
            <w:r>
              <w:rPr>
                <w:rFonts w:ascii="Times New Roman" w:hAnsi="Times New Roman"/>
                <w:sz w:val="20"/>
                <w:szCs w:val="20"/>
              </w:rPr>
              <w:t xml:space="preserve"> Лейкоциты -</w:t>
            </w:r>
            <w:r w:rsidRPr="00DB1EB6">
              <w:rPr>
                <w:rFonts w:ascii="Times New Roman" w:hAnsi="Times New Roman"/>
                <w:sz w:val="20"/>
                <w:szCs w:val="20"/>
              </w:rPr>
              <w:t xml:space="preserve"> 9,1</w:t>
            </w:r>
            <w:r>
              <w:rPr>
                <w:rFonts w:ascii="Times New Roman" w:hAnsi="Times New Roman"/>
                <w:sz w:val="20"/>
                <w:szCs w:val="20"/>
              </w:rPr>
              <w:t>×10/л, эритроциты -</w:t>
            </w:r>
            <w:r w:rsidRPr="00DB1EB6">
              <w:rPr>
                <w:rFonts w:ascii="Times New Roman" w:hAnsi="Times New Roman"/>
                <w:sz w:val="20"/>
                <w:szCs w:val="20"/>
              </w:rPr>
              <w:t xml:space="preserve"> 5,13</w:t>
            </w:r>
            <w:r>
              <w:rPr>
                <w:rFonts w:ascii="Times New Roman" w:hAnsi="Times New Roman"/>
                <w:sz w:val="20"/>
                <w:szCs w:val="20"/>
              </w:rPr>
              <w:t>×</w:t>
            </w:r>
            <w:r w:rsidRPr="00DB1EB6">
              <w:rPr>
                <w:rFonts w:ascii="Times New Roman" w:hAnsi="Times New Roman"/>
                <w:sz w:val="20"/>
                <w:szCs w:val="20"/>
              </w:rPr>
              <w:t>10/л, Н</w:t>
            </w:r>
            <w:r>
              <w:rPr>
                <w:rFonts w:ascii="Times New Roman" w:hAnsi="Times New Roman"/>
                <w:sz w:val="20"/>
                <w:szCs w:val="20"/>
                <w:lang w:val="en-US"/>
              </w:rPr>
              <w:t>b</w:t>
            </w:r>
            <w:r>
              <w:rPr>
                <w:rFonts w:ascii="Times New Roman" w:hAnsi="Times New Roman"/>
                <w:sz w:val="20"/>
                <w:szCs w:val="20"/>
              </w:rPr>
              <w:t xml:space="preserve">- </w:t>
            </w:r>
            <w:r w:rsidRPr="00DB1EB6">
              <w:rPr>
                <w:rFonts w:ascii="Times New Roman" w:hAnsi="Times New Roman"/>
                <w:sz w:val="20"/>
                <w:szCs w:val="20"/>
              </w:rPr>
              <w:t>110г/л, Н</w:t>
            </w:r>
            <w:r>
              <w:rPr>
                <w:rFonts w:ascii="Times New Roman" w:hAnsi="Times New Roman"/>
                <w:sz w:val="20"/>
                <w:szCs w:val="20"/>
                <w:lang w:val="en-US"/>
              </w:rPr>
              <w:t>t</w:t>
            </w:r>
            <w:r>
              <w:rPr>
                <w:rFonts w:ascii="Times New Roman" w:hAnsi="Times New Roman"/>
                <w:sz w:val="20"/>
                <w:szCs w:val="20"/>
              </w:rPr>
              <w:t xml:space="preserve">- </w:t>
            </w:r>
            <w:r w:rsidRPr="00DB1EB6">
              <w:rPr>
                <w:rFonts w:ascii="Times New Roman" w:hAnsi="Times New Roman"/>
                <w:sz w:val="20"/>
                <w:szCs w:val="20"/>
              </w:rPr>
              <w:t>0,369, тром</w:t>
            </w:r>
            <w:r>
              <w:rPr>
                <w:rFonts w:ascii="Times New Roman" w:hAnsi="Times New Roman"/>
                <w:sz w:val="20"/>
                <w:szCs w:val="20"/>
              </w:rPr>
              <w:t>боциты -</w:t>
            </w:r>
            <w:r w:rsidRPr="00DB1EB6">
              <w:rPr>
                <w:rFonts w:ascii="Times New Roman" w:hAnsi="Times New Roman"/>
                <w:sz w:val="20"/>
                <w:szCs w:val="20"/>
              </w:rPr>
              <w:t xml:space="preserve"> 370,0</w:t>
            </w:r>
            <w:r>
              <w:rPr>
                <w:rFonts w:ascii="Times New Roman" w:hAnsi="Times New Roman"/>
                <w:sz w:val="20"/>
                <w:szCs w:val="20"/>
              </w:rPr>
              <w:t>×</w:t>
            </w:r>
            <w:r w:rsidRPr="00DB1EB6">
              <w:rPr>
                <w:rFonts w:ascii="Times New Roman" w:hAnsi="Times New Roman"/>
                <w:sz w:val="20"/>
                <w:szCs w:val="20"/>
              </w:rPr>
              <w:t xml:space="preserve">10/л, СОЭ </w:t>
            </w:r>
            <w:r>
              <w:rPr>
                <w:rFonts w:ascii="Times New Roman" w:hAnsi="Times New Roman"/>
                <w:sz w:val="20"/>
                <w:szCs w:val="20"/>
              </w:rPr>
              <w:t xml:space="preserve">- </w:t>
            </w:r>
            <w:r w:rsidRPr="00DB1EB6">
              <w:rPr>
                <w:rFonts w:ascii="Times New Roman" w:hAnsi="Times New Roman"/>
                <w:sz w:val="20"/>
                <w:szCs w:val="20"/>
              </w:rPr>
              <w:t>3 мм/час, рети</w:t>
            </w:r>
            <w:r>
              <w:rPr>
                <w:rFonts w:ascii="Times New Roman" w:hAnsi="Times New Roman"/>
                <w:sz w:val="20"/>
                <w:szCs w:val="20"/>
              </w:rPr>
              <w:t>кулоциты -</w:t>
            </w:r>
            <w:r w:rsidRPr="00DB1EB6">
              <w:rPr>
                <w:rFonts w:ascii="Times New Roman" w:hAnsi="Times New Roman"/>
                <w:sz w:val="20"/>
                <w:szCs w:val="20"/>
              </w:rPr>
              <w:t>1</w:t>
            </w:r>
            <w:r>
              <w:rPr>
                <w:rFonts w:ascii="Times New Roman" w:hAnsi="Times New Roman"/>
                <w:sz w:val="20"/>
                <w:szCs w:val="20"/>
              </w:rPr>
              <w:t>‰</w:t>
            </w:r>
            <w:r w:rsidRPr="00DB1EB6">
              <w:rPr>
                <w:rFonts w:ascii="Times New Roman" w:hAnsi="Times New Roman"/>
                <w:sz w:val="20"/>
                <w:szCs w:val="20"/>
              </w:rPr>
              <w:t>,с</w:t>
            </w:r>
            <w:r>
              <w:rPr>
                <w:rFonts w:ascii="Times New Roman" w:hAnsi="Times New Roman"/>
                <w:sz w:val="20"/>
                <w:szCs w:val="20"/>
              </w:rPr>
              <w:t>егментоядерные - 40, эозинофилы -15, моноциты - 9, лимфоциты -</w:t>
            </w:r>
            <w:r w:rsidRPr="00DB1EB6">
              <w:rPr>
                <w:rFonts w:ascii="Times New Roman" w:hAnsi="Times New Roman"/>
                <w:sz w:val="20"/>
                <w:szCs w:val="20"/>
              </w:rPr>
              <w:t>36</w:t>
            </w:r>
            <w:r>
              <w:rPr>
                <w:rFonts w:ascii="Times New Roman" w:hAnsi="Times New Roman"/>
                <w:sz w:val="20"/>
                <w:szCs w:val="20"/>
              </w:rPr>
              <w:t xml:space="preserve">, </w:t>
            </w:r>
            <w:r w:rsidRPr="00DB1EB6">
              <w:rPr>
                <w:rFonts w:ascii="Times New Roman" w:hAnsi="Times New Roman"/>
                <w:sz w:val="20"/>
                <w:szCs w:val="20"/>
              </w:rPr>
              <w:t xml:space="preserve">MCV </w:t>
            </w:r>
            <w:r>
              <w:rPr>
                <w:rFonts w:ascii="Times New Roman" w:hAnsi="Times New Roman"/>
                <w:sz w:val="20"/>
                <w:szCs w:val="20"/>
              </w:rPr>
              <w:t xml:space="preserve">- </w:t>
            </w:r>
            <w:r w:rsidRPr="00DB1EB6">
              <w:rPr>
                <w:rFonts w:ascii="Times New Roman" w:hAnsi="Times New Roman"/>
                <w:sz w:val="20"/>
                <w:szCs w:val="20"/>
              </w:rPr>
              <w:t>71,9fl</w:t>
            </w:r>
            <w:r>
              <w:rPr>
                <w:rFonts w:ascii="Times New Roman" w:hAnsi="Times New Roman"/>
                <w:sz w:val="20"/>
                <w:szCs w:val="20"/>
              </w:rPr>
              <w:t>,</w:t>
            </w:r>
            <w:r w:rsidRPr="00DB1EB6">
              <w:rPr>
                <w:rFonts w:ascii="Times New Roman" w:hAnsi="Times New Roman"/>
                <w:sz w:val="20"/>
                <w:szCs w:val="20"/>
              </w:rPr>
              <w:t xml:space="preserve"> MCH </w:t>
            </w:r>
            <w:r>
              <w:rPr>
                <w:rFonts w:ascii="Times New Roman" w:hAnsi="Times New Roman"/>
                <w:sz w:val="20"/>
                <w:szCs w:val="20"/>
              </w:rPr>
              <w:t xml:space="preserve">- </w:t>
            </w:r>
            <w:r w:rsidRPr="00DB1EB6">
              <w:rPr>
                <w:rFonts w:ascii="Times New Roman" w:hAnsi="Times New Roman"/>
                <w:sz w:val="20"/>
                <w:szCs w:val="20"/>
              </w:rPr>
              <w:t>21,4pg</w:t>
            </w:r>
            <w:r>
              <w:rPr>
                <w:rFonts w:ascii="Times New Roman" w:hAnsi="Times New Roman"/>
                <w:sz w:val="20"/>
                <w:szCs w:val="20"/>
              </w:rPr>
              <w:t>,</w:t>
            </w:r>
            <w:r w:rsidRPr="00DB1EB6">
              <w:rPr>
                <w:rFonts w:ascii="Times New Roman" w:hAnsi="Times New Roman"/>
                <w:sz w:val="20"/>
                <w:szCs w:val="20"/>
              </w:rPr>
              <w:t xml:space="preserve"> MCHC </w:t>
            </w:r>
            <w:r>
              <w:rPr>
                <w:rFonts w:ascii="Times New Roman" w:hAnsi="Times New Roman"/>
                <w:sz w:val="20"/>
                <w:szCs w:val="20"/>
              </w:rPr>
              <w:t xml:space="preserve">- </w:t>
            </w:r>
            <w:r w:rsidRPr="00DB1EB6">
              <w:rPr>
                <w:rFonts w:ascii="Times New Roman" w:hAnsi="Times New Roman"/>
                <w:sz w:val="20"/>
                <w:szCs w:val="20"/>
              </w:rPr>
              <w:t xml:space="preserve">298, </w:t>
            </w:r>
            <w:r w:rsidRPr="00DB1EB6">
              <w:rPr>
                <w:rFonts w:ascii="Times New Roman" w:hAnsi="Times New Roman"/>
                <w:sz w:val="20"/>
                <w:szCs w:val="20"/>
                <w:lang w:val="en-US"/>
              </w:rPr>
              <w:t>RDW</w:t>
            </w:r>
            <w:r w:rsidRPr="00DB1EB6">
              <w:rPr>
                <w:rFonts w:ascii="Times New Roman" w:hAnsi="Times New Roman"/>
                <w:sz w:val="20"/>
                <w:szCs w:val="20"/>
              </w:rPr>
              <w:t>-</w:t>
            </w:r>
            <w:r w:rsidRPr="00DB1EB6">
              <w:rPr>
                <w:rFonts w:ascii="Times New Roman" w:hAnsi="Times New Roman"/>
                <w:sz w:val="20"/>
                <w:szCs w:val="20"/>
                <w:lang w:val="en-US"/>
              </w:rPr>
              <w:t>SD</w:t>
            </w:r>
            <w:r w:rsidRPr="00DB1EB6">
              <w:rPr>
                <w:rFonts w:ascii="Times New Roman" w:hAnsi="Times New Roman"/>
                <w:sz w:val="20"/>
                <w:szCs w:val="20"/>
              </w:rPr>
              <w:t xml:space="preserve"> 46.3</w:t>
            </w:r>
            <w:proofErr w:type="spellStart"/>
            <w:r w:rsidRPr="00DB1EB6">
              <w:rPr>
                <w:rFonts w:ascii="Times New Roman" w:hAnsi="Times New Roman"/>
                <w:sz w:val="20"/>
                <w:szCs w:val="20"/>
                <w:lang w:val="en-US"/>
              </w:rPr>
              <w:t>fl</w:t>
            </w:r>
            <w:proofErr w:type="spellEnd"/>
            <w:r w:rsidRPr="00DB1EB6">
              <w:rPr>
                <w:rFonts w:ascii="Times New Roman" w:hAnsi="Times New Roman"/>
                <w:sz w:val="20"/>
                <w:szCs w:val="20"/>
              </w:rPr>
              <w:t>.</w:t>
            </w:r>
          </w:p>
          <w:p w:rsidR="00097FC9" w:rsidRPr="00DB1EB6" w:rsidRDefault="00097FC9" w:rsidP="0008139E">
            <w:pPr>
              <w:spacing w:after="0" w:line="240" w:lineRule="auto"/>
              <w:ind w:left="743"/>
              <w:jc w:val="both"/>
              <w:rPr>
                <w:rFonts w:ascii="Times New Roman" w:hAnsi="Times New Roman"/>
                <w:sz w:val="20"/>
                <w:szCs w:val="20"/>
              </w:rPr>
            </w:pPr>
            <w:r w:rsidRPr="00DB1EB6">
              <w:rPr>
                <w:rFonts w:ascii="Times New Roman" w:hAnsi="Times New Roman"/>
                <w:i/>
                <w:sz w:val="20"/>
                <w:szCs w:val="20"/>
              </w:rPr>
              <w:t>Биохимия крови</w:t>
            </w:r>
            <w:r>
              <w:rPr>
                <w:rFonts w:ascii="Times New Roman" w:hAnsi="Times New Roman"/>
                <w:sz w:val="20"/>
                <w:szCs w:val="20"/>
              </w:rPr>
              <w:t xml:space="preserve"> - щ</w:t>
            </w:r>
            <w:r w:rsidRPr="00DB1EB6">
              <w:rPr>
                <w:rFonts w:ascii="Times New Roman" w:hAnsi="Times New Roman"/>
                <w:sz w:val="20"/>
                <w:szCs w:val="20"/>
              </w:rPr>
              <w:t xml:space="preserve">елочная фосфатаза </w:t>
            </w:r>
            <w:r>
              <w:rPr>
                <w:rFonts w:ascii="Times New Roman" w:hAnsi="Times New Roman"/>
                <w:sz w:val="20"/>
                <w:szCs w:val="20"/>
              </w:rPr>
              <w:t xml:space="preserve">- </w:t>
            </w:r>
            <w:r w:rsidRPr="00DB1EB6">
              <w:rPr>
                <w:rFonts w:ascii="Times New Roman" w:hAnsi="Times New Roman"/>
                <w:sz w:val="20"/>
                <w:szCs w:val="20"/>
              </w:rPr>
              <w:t>231,8е/л</w:t>
            </w:r>
            <w:r>
              <w:rPr>
                <w:rFonts w:ascii="Times New Roman" w:hAnsi="Times New Roman"/>
                <w:sz w:val="20"/>
                <w:szCs w:val="20"/>
              </w:rPr>
              <w:t>,</w:t>
            </w:r>
            <w:r w:rsidRPr="00DB1EB6">
              <w:rPr>
                <w:rFonts w:ascii="Times New Roman" w:hAnsi="Times New Roman"/>
                <w:sz w:val="20"/>
                <w:szCs w:val="20"/>
              </w:rPr>
              <w:t xml:space="preserve"> АЛТ </w:t>
            </w:r>
            <w:r>
              <w:rPr>
                <w:rFonts w:ascii="Times New Roman" w:hAnsi="Times New Roman"/>
                <w:sz w:val="20"/>
                <w:szCs w:val="20"/>
              </w:rPr>
              <w:t xml:space="preserve">- </w:t>
            </w:r>
            <w:r w:rsidRPr="00DB1EB6">
              <w:rPr>
                <w:rFonts w:ascii="Times New Roman" w:hAnsi="Times New Roman"/>
                <w:sz w:val="20"/>
                <w:szCs w:val="20"/>
              </w:rPr>
              <w:t>12,0е/л</w:t>
            </w:r>
            <w:r>
              <w:rPr>
                <w:rFonts w:ascii="Times New Roman" w:hAnsi="Times New Roman"/>
                <w:sz w:val="20"/>
                <w:szCs w:val="20"/>
              </w:rPr>
              <w:t>,</w:t>
            </w:r>
            <w:r w:rsidRPr="00DB1EB6">
              <w:rPr>
                <w:rFonts w:ascii="Times New Roman" w:hAnsi="Times New Roman"/>
                <w:sz w:val="20"/>
                <w:szCs w:val="20"/>
              </w:rPr>
              <w:t xml:space="preserve"> АСТ </w:t>
            </w:r>
            <w:r>
              <w:rPr>
                <w:rFonts w:ascii="Times New Roman" w:hAnsi="Times New Roman"/>
                <w:sz w:val="20"/>
                <w:szCs w:val="20"/>
              </w:rPr>
              <w:t xml:space="preserve">- </w:t>
            </w:r>
            <w:r w:rsidRPr="00DB1EB6">
              <w:rPr>
                <w:rFonts w:ascii="Times New Roman" w:hAnsi="Times New Roman"/>
                <w:sz w:val="20"/>
                <w:szCs w:val="20"/>
              </w:rPr>
              <w:t xml:space="preserve">22,1е/л, Г-ГТ </w:t>
            </w:r>
            <w:r>
              <w:rPr>
                <w:rFonts w:ascii="Times New Roman" w:hAnsi="Times New Roman"/>
                <w:sz w:val="20"/>
                <w:szCs w:val="20"/>
              </w:rPr>
              <w:t xml:space="preserve">- </w:t>
            </w:r>
            <w:r w:rsidRPr="00DB1EB6">
              <w:rPr>
                <w:rFonts w:ascii="Times New Roman" w:hAnsi="Times New Roman"/>
                <w:sz w:val="20"/>
                <w:szCs w:val="20"/>
              </w:rPr>
              <w:t xml:space="preserve">6,9е/л, ЛДГ </w:t>
            </w:r>
            <w:r>
              <w:rPr>
                <w:rFonts w:ascii="Times New Roman" w:hAnsi="Times New Roman"/>
                <w:sz w:val="20"/>
                <w:szCs w:val="20"/>
              </w:rPr>
              <w:t xml:space="preserve">- </w:t>
            </w:r>
            <w:r w:rsidRPr="00DB1EB6">
              <w:rPr>
                <w:rFonts w:ascii="Times New Roman" w:hAnsi="Times New Roman"/>
                <w:sz w:val="20"/>
                <w:szCs w:val="20"/>
              </w:rPr>
              <w:t xml:space="preserve">264,9е/л, билирубин общ. </w:t>
            </w:r>
            <w:r>
              <w:rPr>
                <w:rFonts w:ascii="Times New Roman" w:hAnsi="Times New Roman"/>
                <w:sz w:val="20"/>
                <w:szCs w:val="20"/>
              </w:rPr>
              <w:t xml:space="preserve">- </w:t>
            </w:r>
            <w:r w:rsidRPr="00DB1EB6">
              <w:rPr>
                <w:rFonts w:ascii="Times New Roman" w:hAnsi="Times New Roman"/>
                <w:sz w:val="20"/>
                <w:szCs w:val="20"/>
              </w:rPr>
              <w:t xml:space="preserve">5,2 мкм/л, общ. белок </w:t>
            </w:r>
            <w:r>
              <w:rPr>
                <w:rFonts w:ascii="Times New Roman" w:hAnsi="Times New Roman"/>
                <w:sz w:val="20"/>
                <w:szCs w:val="20"/>
              </w:rPr>
              <w:t xml:space="preserve">- </w:t>
            </w:r>
            <w:r w:rsidRPr="00DB1EB6">
              <w:rPr>
                <w:rFonts w:ascii="Times New Roman" w:hAnsi="Times New Roman"/>
                <w:sz w:val="20"/>
                <w:szCs w:val="20"/>
              </w:rPr>
              <w:t xml:space="preserve">59,2г/л, альбумины </w:t>
            </w:r>
            <w:r>
              <w:rPr>
                <w:rFonts w:ascii="Times New Roman" w:hAnsi="Times New Roman"/>
                <w:sz w:val="20"/>
                <w:szCs w:val="20"/>
              </w:rPr>
              <w:t xml:space="preserve">- </w:t>
            </w:r>
            <w:r w:rsidRPr="00DB1EB6">
              <w:rPr>
                <w:rFonts w:ascii="Times New Roman" w:hAnsi="Times New Roman"/>
                <w:sz w:val="20"/>
                <w:szCs w:val="20"/>
              </w:rPr>
              <w:t>38,1г/л</w:t>
            </w:r>
            <w:r>
              <w:rPr>
                <w:rFonts w:ascii="Times New Roman" w:hAnsi="Times New Roman"/>
                <w:sz w:val="20"/>
                <w:szCs w:val="20"/>
              </w:rPr>
              <w:t>,</w:t>
            </w:r>
            <w:r w:rsidRPr="00DB1EB6">
              <w:rPr>
                <w:rFonts w:ascii="Times New Roman" w:hAnsi="Times New Roman"/>
                <w:sz w:val="20"/>
                <w:szCs w:val="20"/>
              </w:rPr>
              <w:t xml:space="preserve"> креатинин </w:t>
            </w:r>
            <w:r>
              <w:rPr>
                <w:rFonts w:ascii="Times New Roman" w:hAnsi="Times New Roman"/>
                <w:sz w:val="20"/>
                <w:szCs w:val="20"/>
              </w:rPr>
              <w:t xml:space="preserve">- </w:t>
            </w:r>
            <w:r w:rsidRPr="00DB1EB6">
              <w:rPr>
                <w:rFonts w:ascii="Times New Roman" w:hAnsi="Times New Roman"/>
                <w:sz w:val="20"/>
                <w:szCs w:val="20"/>
              </w:rPr>
              <w:t xml:space="preserve">46,5 мкм/л, мочевина </w:t>
            </w:r>
            <w:r>
              <w:rPr>
                <w:rFonts w:ascii="Times New Roman" w:hAnsi="Times New Roman"/>
                <w:sz w:val="20"/>
                <w:szCs w:val="20"/>
              </w:rPr>
              <w:t xml:space="preserve">- </w:t>
            </w:r>
            <w:r w:rsidRPr="00DB1EB6">
              <w:rPr>
                <w:rFonts w:ascii="Times New Roman" w:hAnsi="Times New Roman"/>
                <w:sz w:val="20"/>
                <w:szCs w:val="20"/>
              </w:rPr>
              <w:t xml:space="preserve">2,6 мм/л, мочевая кислота </w:t>
            </w:r>
            <w:r>
              <w:rPr>
                <w:rFonts w:ascii="Times New Roman" w:hAnsi="Times New Roman"/>
                <w:sz w:val="20"/>
                <w:szCs w:val="20"/>
              </w:rPr>
              <w:t xml:space="preserve">- </w:t>
            </w:r>
            <w:r w:rsidRPr="00DB1EB6">
              <w:rPr>
                <w:rFonts w:ascii="Times New Roman" w:hAnsi="Times New Roman"/>
                <w:sz w:val="20"/>
                <w:szCs w:val="20"/>
              </w:rPr>
              <w:t xml:space="preserve">283,3 мкм/л, СРБ </w:t>
            </w:r>
            <w:r>
              <w:rPr>
                <w:rFonts w:ascii="Times New Roman" w:hAnsi="Times New Roman"/>
                <w:sz w:val="20"/>
                <w:szCs w:val="20"/>
              </w:rPr>
              <w:t>- 1,59мг/л,</w:t>
            </w:r>
            <w:r w:rsidRPr="00DB1EB6">
              <w:rPr>
                <w:rFonts w:ascii="Times New Roman" w:hAnsi="Times New Roman"/>
                <w:sz w:val="20"/>
                <w:szCs w:val="20"/>
              </w:rPr>
              <w:t xml:space="preserve"> Fe- 4,4мкм/л</w:t>
            </w:r>
            <w:r>
              <w:rPr>
                <w:rFonts w:ascii="Times New Roman" w:hAnsi="Times New Roman"/>
                <w:sz w:val="20"/>
                <w:szCs w:val="20"/>
              </w:rPr>
              <w:t>,</w:t>
            </w:r>
            <w:r w:rsidRPr="00DB1EB6">
              <w:rPr>
                <w:rFonts w:ascii="Times New Roman" w:hAnsi="Times New Roman"/>
                <w:sz w:val="20"/>
                <w:szCs w:val="20"/>
              </w:rPr>
              <w:t xml:space="preserve">  Ферритин </w:t>
            </w:r>
            <w:r>
              <w:rPr>
                <w:rFonts w:ascii="Times New Roman" w:hAnsi="Times New Roman"/>
                <w:sz w:val="20"/>
                <w:szCs w:val="20"/>
              </w:rPr>
              <w:t>-</w:t>
            </w:r>
            <w:r w:rsidRPr="00DB1EB6">
              <w:rPr>
                <w:rFonts w:ascii="Times New Roman" w:hAnsi="Times New Roman"/>
                <w:sz w:val="20"/>
                <w:szCs w:val="20"/>
              </w:rPr>
              <w:t xml:space="preserve"> 17,1 мг/л, трансферрин </w:t>
            </w:r>
            <w:r>
              <w:rPr>
                <w:rFonts w:ascii="Times New Roman" w:hAnsi="Times New Roman"/>
                <w:sz w:val="20"/>
                <w:szCs w:val="20"/>
              </w:rPr>
              <w:t xml:space="preserve">- </w:t>
            </w:r>
            <w:r w:rsidRPr="00DB1EB6">
              <w:rPr>
                <w:rFonts w:ascii="Times New Roman" w:hAnsi="Times New Roman"/>
                <w:sz w:val="20"/>
                <w:szCs w:val="20"/>
              </w:rPr>
              <w:t>2,77г/л.</w:t>
            </w:r>
          </w:p>
          <w:p w:rsidR="00097FC9" w:rsidRPr="00DB1EB6" w:rsidRDefault="00097FC9" w:rsidP="0008139E">
            <w:pPr>
              <w:spacing w:after="0" w:line="240" w:lineRule="auto"/>
              <w:ind w:left="743"/>
              <w:jc w:val="both"/>
              <w:rPr>
                <w:rFonts w:ascii="Times New Roman" w:hAnsi="Times New Roman"/>
                <w:sz w:val="20"/>
                <w:szCs w:val="20"/>
              </w:rPr>
            </w:pPr>
            <w:r w:rsidRPr="00DB1EB6">
              <w:rPr>
                <w:rFonts w:ascii="Times New Roman" w:hAnsi="Times New Roman"/>
                <w:i/>
                <w:sz w:val="20"/>
                <w:szCs w:val="20"/>
              </w:rPr>
              <w:t>Коагулограмма</w:t>
            </w:r>
            <w:r w:rsidRPr="00DB1EB6">
              <w:rPr>
                <w:rFonts w:ascii="Times New Roman" w:hAnsi="Times New Roman"/>
                <w:sz w:val="20"/>
                <w:szCs w:val="20"/>
              </w:rPr>
              <w:t xml:space="preserve">: </w:t>
            </w:r>
            <w:proofErr w:type="spellStart"/>
            <w:r>
              <w:rPr>
                <w:rFonts w:ascii="Times New Roman" w:hAnsi="Times New Roman"/>
                <w:sz w:val="20"/>
                <w:szCs w:val="20"/>
              </w:rPr>
              <w:t>протромбиновое</w:t>
            </w:r>
            <w:proofErr w:type="spellEnd"/>
            <w:r>
              <w:rPr>
                <w:rFonts w:ascii="Times New Roman" w:hAnsi="Times New Roman"/>
                <w:sz w:val="20"/>
                <w:szCs w:val="20"/>
              </w:rPr>
              <w:t xml:space="preserve"> время - </w:t>
            </w:r>
            <w:r w:rsidRPr="00DB1EB6">
              <w:rPr>
                <w:rFonts w:ascii="Times New Roman" w:hAnsi="Times New Roman"/>
                <w:sz w:val="20"/>
                <w:szCs w:val="20"/>
              </w:rPr>
              <w:t xml:space="preserve">16,9 </w:t>
            </w:r>
            <w:proofErr w:type="spellStart"/>
            <w:proofErr w:type="gramStart"/>
            <w:r w:rsidRPr="00DB1EB6">
              <w:rPr>
                <w:rFonts w:ascii="Times New Roman" w:hAnsi="Times New Roman"/>
                <w:sz w:val="20"/>
                <w:szCs w:val="20"/>
              </w:rPr>
              <w:t>сек</w:t>
            </w:r>
            <w:r>
              <w:rPr>
                <w:rFonts w:ascii="Times New Roman" w:hAnsi="Times New Roman"/>
                <w:sz w:val="20"/>
                <w:szCs w:val="20"/>
              </w:rPr>
              <w:t>,т</w:t>
            </w:r>
            <w:r w:rsidRPr="00DB1EB6">
              <w:rPr>
                <w:rFonts w:ascii="Times New Roman" w:hAnsi="Times New Roman"/>
                <w:sz w:val="20"/>
                <w:szCs w:val="20"/>
              </w:rPr>
              <w:t>ромбиновое</w:t>
            </w:r>
            <w:proofErr w:type="spellEnd"/>
            <w:proofErr w:type="gramEnd"/>
            <w:r w:rsidRPr="00DB1EB6">
              <w:rPr>
                <w:rFonts w:ascii="Times New Roman" w:hAnsi="Times New Roman"/>
                <w:sz w:val="20"/>
                <w:szCs w:val="20"/>
              </w:rPr>
              <w:t xml:space="preserve"> время </w:t>
            </w:r>
            <w:r>
              <w:rPr>
                <w:rFonts w:ascii="Times New Roman" w:hAnsi="Times New Roman"/>
                <w:sz w:val="20"/>
                <w:szCs w:val="20"/>
              </w:rPr>
              <w:t xml:space="preserve">- </w:t>
            </w:r>
            <w:r w:rsidRPr="00DB1EB6">
              <w:rPr>
                <w:rFonts w:ascii="Times New Roman" w:hAnsi="Times New Roman"/>
                <w:sz w:val="20"/>
                <w:szCs w:val="20"/>
              </w:rPr>
              <w:t>15,0 сек</w:t>
            </w:r>
            <w:r>
              <w:rPr>
                <w:rFonts w:ascii="Times New Roman" w:hAnsi="Times New Roman"/>
                <w:sz w:val="20"/>
                <w:szCs w:val="20"/>
              </w:rPr>
              <w:t>,</w:t>
            </w:r>
            <w:r w:rsidRPr="00DB1EB6">
              <w:rPr>
                <w:rFonts w:ascii="Times New Roman" w:hAnsi="Times New Roman"/>
                <w:sz w:val="20"/>
                <w:szCs w:val="20"/>
              </w:rPr>
              <w:t xml:space="preserve"> АЧТВ </w:t>
            </w:r>
            <w:r>
              <w:rPr>
                <w:rFonts w:ascii="Times New Roman" w:hAnsi="Times New Roman"/>
                <w:sz w:val="20"/>
                <w:szCs w:val="20"/>
              </w:rPr>
              <w:t xml:space="preserve">- </w:t>
            </w:r>
            <w:r w:rsidRPr="00DB1EB6">
              <w:rPr>
                <w:rFonts w:ascii="Times New Roman" w:hAnsi="Times New Roman"/>
                <w:sz w:val="20"/>
                <w:szCs w:val="20"/>
              </w:rPr>
              <w:t>27,4 сек</w:t>
            </w:r>
            <w:r>
              <w:rPr>
                <w:rFonts w:ascii="Times New Roman" w:hAnsi="Times New Roman"/>
                <w:sz w:val="20"/>
                <w:szCs w:val="20"/>
              </w:rPr>
              <w:t>,</w:t>
            </w:r>
            <w:r w:rsidRPr="00DB1EB6">
              <w:rPr>
                <w:rFonts w:ascii="Times New Roman" w:hAnsi="Times New Roman"/>
                <w:sz w:val="20"/>
                <w:szCs w:val="20"/>
              </w:rPr>
              <w:t xml:space="preserve"> фибриноген </w:t>
            </w:r>
            <w:r>
              <w:rPr>
                <w:rFonts w:ascii="Times New Roman" w:hAnsi="Times New Roman"/>
                <w:sz w:val="20"/>
                <w:szCs w:val="20"/>
              </w:rPr>
              <w:t xml:space="preserve">- </w:t>
            </w:r>
            <w:r w:rsidRPr="00DB1EB6">
              <w:rPr>
                <w:rFonts w:ascii="Times New Roman" w:hAnsi="Times New Roman"/>
                <w:sz w:val="20"/>
                <w:szCs w:val="20"/>
              </w:rPr>
              <w:t xml:space="preserve">2,0г/л, РФМК </w:t>
            </w:r>
            <w:r>
              <w:rPr>
                <w:rFonts w:ascii="Times New Roman" w:hAnsi="Times New Roman"/>
                <w:sz w:val="20"/>
                <w:szCs w:val="20"/>
              </w:rPr>
              <w:t xml:space="preserve">- </w:t>
            </w:r>
            <w:proofErr w:type="spellStart"/>
            <w:r w:rsidRPr="00DB1EB6">
              <w:rPr>
                <w:rFonts w:ascii="Times New Roman" w:hAnsi="Times New Roman"/>
                <w:sz w:val="20"/>
                <w:szCs w:val="20"/>
              </w:rPr>
              <w:t>полож</w:t>
            </w:r>
            <w:proofErr w:type="spellEnd"/>
            <w:r w:rsidRPr="00DB1EB6">
              <w:rPr>
                <w:rFonts w:ascii="Times New Roman" w:hAnsi="Times New Roman"/>
                <w:sz w:val="20"/>
                <w:szCs w:val="20"/>
              </w:rPr>
              <w:t>. Д-</w:t>
            </w:r>
            <w:proofErr w:type="spellStart"/>
            <w:r w:rsidRPr="00DB1EB6">
              <w:rPr>
                <w:rFonts w:ascii="Times New Roman" w:hAnsi="Times New Roman"/>
                <w:sz w:val="20"/>
                <w:szCs w:val="20"/>
              </w:rPr>
              <w:t>димеры</w:t>
            </w:r>
            <w:proofErr w:type="spellEnd"/>
            <w:r w:rsidRPr="00DB1EB6">
              <w:rPr>
                <w:rFonts w:ascii="Times New Roman" w:hAnsi="Times New Roman"/>
                <w:sz w:val="20"/>
                <w:szCs w:val="20"/>
              </w:rPr>
              <w:t xml:space="preserve"> &gt;2,5 мкг/мл. </w:t>
            </w:r>
          </w:p>
          <w:p w:rsidR="00097FC9" w:rsidRDefault="00097FC9" w:rsidP="0008139E">
            <w:pPr>
              <w:spacing w:after="0" w:line="240" w:lineRule="auto"/>
              <w:ind w:left="743"/>
              <w:jc w:val="both"/>
              <w:rPr>
                <w:rFonts w:ascii="Times New Roman" w:hAnsi="Times New Roman"/>
                <w:sz w:val="20"/>
                <w:szCs w:val="20"/>
              </w:rPr>
            </w:pPr>
            <w:r w:rsidRPr="00DB1EB6">
              <w:rPr>
                <w:rFonts w:ascii="Times New Roman" w:hAnsi="Times New Roman"/>
                <w:i/>
                <w:sz w:val="20"/>
                <w:szCs w:val="20"/>
              </w:rPr>
              <w:t>Общий анализ мочи</w:t>
            </w:r>
            <w:r w:rsidRPr="00DB1EB6">
              <w:rPr>
                <w:rFonts w:ascii="Times New Roman" w:hAnsi="Times New Roman"/>
                <w:sz w:val="20"/>
                <w:szCs w:val="20"/>
              </w:rPr>
              <w:t xml:space="preserve"> – осадок </w:t>
            </w:r>
            <w:proofErr w:type="gramStart"/>
            <w:r w:rsidRPr="00DB1EB6">
              <w:rPr>
                <w:rFonts w:ascii="Times New Roman" w:hAnsi="Times New Roman"/>
                <w:sz w:val="20"/>
                <w:szCs w:val="20"/>
              </w:rPr>
              <w:t>не изменен</w:t>
            </w:r>
            <w:proofErr w:type="gramEnd"/>
            <w:r w:rsidRPr="00DB1EB6">
              <w:rPr>
                <w:rFonts w:ascii="Times New Roman" w:hAnsi="Times New Roman"/>
                <w:sz w:val="20"/>
                <w:szCs w:val="20"/>
              </w:rPr>
              <w:t>.</w:t>
            </w:r>
          </w:p>
          <w:p w:rsidR="00097FC9" w:rsidRPr="00DB1EB6" w:rsidRDefault="00097FC9" w:rsidP="0008139E">
            <w:pPr>
              <w:pStyle w:val="a3"/>
              <w:numPr>
                <w:ilvl w:val="1"/>
                <w:numId w:val="91"/>
              </w:numPr>
              <w:ind w:left="1452" w:hanging="426"/>
              <w:jc w:val="both"/>
              <w:rPr>
                <w:rFonts w:ascii="Times New Roman" w:hAnsi="Times New Roman"/>
                <w:sz w:val="20"/>
                <w:szCs w:val="20"/>
              </w:rPr>
            </w:pPr>
            <w:r w:rsidRPr="00DB1EB6">
              <w:rPr>
                <w:rFonts w:ascii="Times New Roman" w:hAnsi="Times New Roman"/>
                <w:sz w:val="20"/>
                <w:szCs w:val="20"/>
              </w:rPr>
              <w:t xml:space="preserve">Сформулируйте клинический диагноз на основании данных </w:t>
            </w:r>
            <w:r>
              <w:rPr>
                <w:rFonts w:ascii="Times New Roman" w:hAnsi="Times New Roman"/>
                <w:sz w:val="20"/>
                <w:szCs w:val="20"/>
              </w:rPr>
              <w:t>анамнеза и объективного осмотра.</w:t>
            </w:r>
          </w:p>
          <w:p w:rsidR="00097FC9" w:rsidRPr="00DB1EB6" w:rsidRDefault="00097FC9" w:rsidP="0008139E">
            <w:pPr>
              <w:pStyle w:val="a3"/>
              <w:numPr>
                <w:ilvl w:val="1"/>
                <w:numId w:val="91"/>
              </w:numPr>
              <w:ind w:left="1452" w:hanging="426"/>
              <w:jc w:val="both"/>
              <w:rPr>
                <w:rFonts w:ascii="Times New Roman" w:hAnsi="Times New Roman"/>
                <w:sz w:val="20"/>
                <w:szCs w:val="20"/>
              </w:rPr>
            </w:pPr>
            <w:r w:rsidRPr="00DB1EB6">
              <w:rPr>
                <w:rFonts w:ascii="Times New Roman" w:hAnsi="Times New Roman"/>
                <w:sz w:val="20"/>
                <w:szCs w:val="20"/>
              </w:rPr>
              <w:t>Какие неблагоприятные факторы из наследственного анамнеза у</w:t>
            </w:r>
            <w:r>
              <w:rPr>
                <w:rFonts w:ascii="Times New Roman" w:hAnsi="Times New Roman"/>
                <w:sz w:val="20"/>
                <w:szCs w:val="20"/>
              </w:rPr>
              <w:t xml:space="preserve">казывают на наличие </w:t>
            </w:r>
            <w:proofErr w:type="spellStart"/>
            <w:r>
              <w:rPr>
                <w:rFonts w:ascii="Times New Roman" w:hAnsi="Times New Roman"/>
                <w:sz w:val="20"/>
                <w:szCs w:val="20"/>
              </w:rPr>
              <w:t>тромбофилии</w:t>
            </w:r>
            <w:proofErr w:type="spellEnd"/>
            <w:r>
              <w:rPr>
                <w:rFonts w:ascii="Times New Roman" w:hAnsi="Times New Roman"/>
                <w:sz w:val="20"/>
                <w:szCs w:val="20"/>
              </w:rPr>
              <w:t>.</w:t>
            </w:r>
          </w:p>
          <w:p w:rsidR="00097FC9" w:rsidRPr="00DB1EB6" w:rsidRDefault="00097FC9" w:rsidP="0008139E">
            <w:pPr>
              <w:pStyle w:val="a3"/>
              <w:numPr>
                <w:ilvl w:val="1"/>
                <w:numId w:val="91"/>
              </w:numPr>
              <w:ind w:left="1452" w:hanging="426"/>
              <w:jc w:val="both"/>
              <w:rPr>
                <w:rFonts w:ascii="Times New Roman" w:hAnsi="Times New Roman"/>
                <w:sz w:val="20"/>
                <w:szCs w:val="20"/>
              </w:rPr>
            </w:pPr>
            <w:proofErr w:type="spellStart"/>
            <w:r>
              <w:rPr>
                <w:rFonts w:ascii="Times New Roman" w:hAnsi="Times New Roman"/>
                <w:sz w:val="20"/>
                <w:szCs w:val="20"/>
              </w:rPr>
              <w:t>Патогенезклинических</w:t>
            </w:r>
            <w:proofErr w:type="spellEnd"/>
            <w:r>
              <w:rPr>
                <w:rFonts w:ascii="Times New Roman" w:hAnsi="Times New Roman"/>
                <w:sz w:val="20"/>
                <w:szCs w:val="20"/>
              </w:rPr>
              <w:t xml:space="preserve"> синдромов у данного ребенка.</w:t>
            </w:r>
          </w:p>
          <w:p w:rsidR="00097FC9" w:rsidRPr="00DB1EB6" w:rsidRDefault="00097FC9" w:rsidP="0008139E">
            <w:pPr>
              <w:pStyle w:val="a3"/>
              <w:numPr>
                <w:ilvl w:val="1"/>
                <w:numId w:val="91"/>
              </w:numPr>
              <w:ind w:left="1452" w:hanging="426"/>
              <w:jc w:val="both"/>
              <w:rPr>
                <w:rFonts w:ascii="Times New Roman" w:hAnsi="Times New Roman"/>
                <w:sz w:val="20"/>
                <w:szCs w:val="20"/>
              </w:rPr>
            </w:pPr>
            <w:r w:rsidRPr="00DB1EB6">
              <w:rPr>
                <w:rFonts w:ascii="Times New Roman" w:hAnsi="Times New Roman"/>
                <w:sz w:val="20"/>
                <w:szCs w:val="20"/>
              </w:rPr>
              <w:t>Перечислите лабораторные по</w:t>
            </w:r>
            <w:r>
              <w:rPr>
                <w:rFonts w:ascii="Times New Roman" w:hAnsi="Times New Roman"/>
                <w:sz w:val="20"/>
                <w:szCs w:val="20"/>
              </w:rPr>
              <w:t xml:space="preserve">казатели </w:t>
            </w:r>
            <w:proofErr w:type="spellStart"/>
            <w:r>
              <w:rPr>
                <w:rFonts w:ascii="Times New Roman" w:hAnsi="Times New Roman"/>
                <w:sz w:val="20"/>
                <w:szCs w:val="20"/>
              </w:rPr>
              <w:t>тромбогенной</w:t>
            </w:r>
            <w:proofErr w:type="spellEnd"/>
            <w:r>
              <w:rPr>
                <w:rFonts w:ascii="Times New Roman" w:hAnsi="Times New Roman"/>
                <w:sz w:val="20"/>
                <w:szCs w:val="20"/>
              </w:rPr>
              <w:t xml:space="preserve"> опасности.</w:t>
            </w:r>
          </w:p>
          <w:p w:rsidR="00097FC9" w:rsidRDefault="00097FC9" w:rsidP="0008139E">
            <w:pPr>
              <w:pStyle w:val="a3"/>
              <w:numPr>
                <w:ilvl w:val="1"/>
                <w:numId w:val="91"/>
              </w:numPr>
              <w:ind w:left="1452" w:hanging="426"/>
              <w:jc w:val="both"/>
              <w:rPr>
                <w:rFonts w:ascii="Times New Roman" w:hAnsi="Times New Roman"/>
                <w:sz w:val="20"/>
                <w:szCs w:val="20"/>
              </w:rPr>
            </w:pPr>
            <w:r w:rsidRPr="00DB1EB6">
              <w:rPr>
                <w:rFonts w:ascii="Times New Roman" w:hAnsi="Times New Roman"/>
                <w:sz w:val="20"/>
                <w:szCs w:val="20"/>
              </w:rPr>
              <w:t xml:space="preserve">Современные подходы к антикоагулянтной терапии при </w:t>
            </w:r>
            <w:proofErr w:type="spellStart"/>
            <w:r w:rsidRPr="00DB1EB6">
              <w:rPr>
                <w:rFonts w:ascii="Times New Roman" w:hAnsi="Times New Roman"/>
                <w:sz w:val="20"/>
                <w:szCs w:val="20"/>
              </w:rPr>
              <w:t>тромбогенной</w:t>
            </w:r>
            <w:proofErr w:type="spellEnd"/>
            <w:r w:rsidRPr="00DB1EB6">
              <w:rPr>
                <w:rFonts w:ascii="Times New Roman" w:hAnsi="Times New Roman"/>
                <w:sz w:val="20"/>
                <w:szCs w:val="20"/>
              </w:rPr>
              <w:t xml:space="preserve"> ситуации.</w:t>
            </w:r>
          </w:p>
          <w:p w:rsidR="00097FC9" w:rsidRPr="007B453B" w:rsidRDefault="00097FC9" w:rsidP="0008139E">
            <w:pPr>
              <w:pStyle w:val="a3"/>
              <w:numPr>
                <w:ilvl w:val="0"/>
                <w:numId w:val="89"/>
              </w:numPr>
              <w:spacing w:line="276" w:lineRule="auto"/>
              <w:ind w:left="1452" w:hanging="426"/>
              <w:jc w:val="both"/>
              <w:rPr>
                <w:rFonts w:ascii="Times New Roman" w:hAnsi="Times New Roman"/>
                <w:sz w:val="20"/>
                <w:szCs w:val="20"/>
              </w:rPr>
            </w:pPr>
            <w:r w:rsidRPr="00BD6EF8">
              <w:rPr>
                <w:rFonts w:ascii="Times New Roman" w:hAnsi="Times New Roman"/>
                <w:sz w:val="20"/>
                <w:szCs w:val="20"/>
              </w:rPr>
              <w:t>Составьте план реабилитации и диспансерного наблюдения</w:t>
            </w:r>
            <w:r>
              <w:rPr>
                <w:rFonts w:ascii="Times New Roman" w:hAnsi="Times New Roman"/>
                <w:sz w:val="20"/>
                <w:szCs w:val="20"/>
              </w:rPr>
              <w:t>.</w:t>
            </w:r>
          </w:p>
        </w:tc>
      </w:tr>
    </w:tbl>
    <w:p w:rsidR="007A3C78" w:rsidRDefault="007A3C78"/>
    <w:sectPr w:rsidR="007A3C78" w:rsidSect="00260E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CY">
    <w:panose1 w:val="020B0600040502020204"/>
    <w:charset w:val="59"/>
    <w:family w:val="auto"/>
    <w:pitch w:val="variable"/>
    <w:sig w:usb0="E1000AEF" w:usb1="5000A1FF" w:usb2="00000000"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B4"/>
    <w:multiLevelType w:val="hybridMultilevel"/>
    <w:tmpl w:val="EF3EB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43B1E"/>
    <w:multiLevelType w:val="hybridMultilevel"/>
    <w:tmpl w:val="17208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2C53B8"/>
    <w:multiLevelType w:val="hybridMultilevel"/>
    <w:tmpl w:val="7888836C"/>
    <w:lvl w:ilvl="0" w:tplc="337ED50E">
      <w:start w:val="1"/>
      <w:numFmt w:val="russianLower"/>
      <w:lvlText w:val="%1."/>
      <w:lvlJc w:val="left"/>
      <w:pPr>
        <w:ind w:left="1738" w:hanging="360"/>
      </w:pPr>
      <w:rPr>
        <w:rFonts w:hint="default"/>
        <w:b w:val="0"/>
      </w:rPr>
    </w:lvl>
    <w:lvl w:ilvl="1" w:tplc="04190019" w:tentative="1">
      <w:start w:val="1"/>
      <w:numFmt w:val="lowerLetter"/>
      <w:lvlText w:val="%2."/>
      <w:lvlJc w:val="left"/>
      <w:pPr>
        <w:ind w:left="2458" w:hanging="360"/>
      </w:pPr>
    </w:lvl>
    <w:lvl w:ilvl="2" w:tplc="0419001B" w:tentative="1">
      <w:start w:val="1"/>
      <w:numFmt w:val="lowerRoman"/>
      <w:lvlText w:val="%3."/>
      <w:lvlJc w:val="right"/>
      <w:pPr>
        <w:ind w:left="3178" w:hanging="180"/>
      </w:pPr>
    </w:lvl>
    <w:lvl w:ilvl="3" w:tplc="0419000F" w:tentative="1">
      <w:start w:val="1"/>
      <w:numFmt w:val="decimal"/>
      <w:lvlText w:val="%4."/>
      <w:lvlJc w:val="left"/>
      <w:pPr>
        <w:ind w:left="3898" w:hanging="360"/>
      </w:pPr>
    </w:lvl>
    <w:lvl w:ilvl="4" w:tplc="04190019" w:tentative="1">
      <w:start w:val="1"/>
      <w:numFmt w:val="lowerLetter"/>
      <w:lvlText w:val="%5."/>
      <w:lvlJc w:val="left"/>
      <w:pPr>
        <w:ind w:left="4618" w:hanging="360"/>
      </w:pPr>
    </w:lvl>
    <w:lvl w:ilvl="5" w:tplc="0419001B" w:tentative="1">
      <w:start w:val="1"/>
      <w:numFmt w:val="lowerRoman"/>
      <w:lvlText w:val="%6."/>
      <w:lvlJc w:val="right"/>
      <w:pPr>
        <w:ind w:left="5338" w:hanging="180"/>
      </w:pPr>
    </w:lvl>
    <w:lvl w:ilvl="6" w:tplc="0419000F" w:tentative="1">
      <w:start w:val="1"/>
      <w:numFmt w:val="decimal"/>
      <w:lvlText w:val="%7."/>
      <w:lvlJc w:val="left"/>
      <w:pPr>
        <w:ind w:left="6058" w:hanging="360"/>
      </w:pPr>
    </w:lvl>
    <w:lvl w:ilvl="7" w:tplc="04190019" w:tentative="1">
      <w:start w:val="1"/>
      <w:numFmt w:val="lowerLetter"/>
      <w:lvlText w:val="%8."/>
      <w:lvlJc w:val="left"/>
      <w:pPr>
        <w:ind w:left="6778" w:hanging="360"/>
      </w:pPr>
    </w:lvl>
    <w:lvl w:ilvl="8" w:tplc="0419001B" w:tentative="1">
      <w:start w:val="1"/>
      <w:numFmt w:val="lowerRoman"/>
      <w:lvlText w:val="%9."/>
      <w:lvlJc w:val="right"/>
      <w:pPr>
        <w:ind w:left="7498" w:hanging="180"/>
      </w:pPr>
    </w:lvl>
  </w:abstractNum>
  <w:abstractNum w:abstractNumId="3" w15:restartNumberingAfterBreak="0">
    <w:nsid w:val="038C5128"/>
    <w:multiLevelType w:val="hybridMultilevel"/>
    <w:tmpl w:val="C4A804EC"/>
    <w:lvl w:ilvl="0" w:tplc="AA621D2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34C0D"/>
    <w:multiLevelType w:val="hybridMultilevel"/>
    <w:tmpl w:val="9210E86A"/>
    <w:lvl w:ilvl="0" w:tplc="5014682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087EE3"/>
    <w:multiLevelType w:val="hybridMultilevel"/>
    <w:tmpl w:val="B5EEE3A6"/>
    <w:lvl w:ilvl="0" w:tplc="E2AECE1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D64D70"/>
    <w:multiLevelType w:val="hybridMultilevel"/>
    <w:tmpl w:val="17741018"/>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134C24"/>
    <w:multiLevelType w:val="hybridMultilevel"/>
    <w:tmpl w:val="7102EEEA"/>
    <w:lvl w:ilvl="0" w:tplc="3230D0F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6D132E"/>
    <w:multiLevelType w:val="hybridMultilevel"/>
    <w:tmpl w:val="9210E86A"/>
    <w:lvl w:ilvl="0" w:tplc="5014682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9216F8"/>
    <w:multiLevelType w:val="hybridMultilevel"/>
    <w:tmpl w:val="207200EC"/>
    <w:lvl w:ilvl="0" w:tplc="BB7AB6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AC6302"/>
    <w:multiLevelType w:val="hybridMultilevel"/>
    <w:tmpl w:val="D5E69620"/>
    <w:lvl w:ilvl="0" w:tplc="BE265E1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496E40"/>
    <w:multiLevelType w:val="hybridMultilevel"/>
    <w:tmpl w:val="85127F60"/>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6C1D5F"/>
    <w:multiLevelType w:val="hybridMultilevel"/>
    <w:tmpl w:val="0EFE7B7A"/>
    <w:lvl w:ilvl="0" w:tplc="E2AECE1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282720"/>
    <w:multiLevelType w:val="hybridMultilevel"/>
    <w:tmpl w:val="7F207D24"/>
    <w:lvl w:ilvl="0" w:tplc="CAB666AA">
      <w:start w:val="10"/>
      <w:numFmt w:val="decimal"/>
      <w:lvlText w:val="%1."/>
      <w:lvlJc w:val="left"/>
      <w:pPr>
        <w:ind w:left="25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8345A3"/>
    <w:multiLevelType w:val="hybridMultilevel"/>
    <w:tmpl w:val="93C69B90"/>
    <w:lvl w:ilvl="0" w:tplc="DA428E4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56E5EE3"/>
    <w:multiLevelType w:val="hybridMultilevel"/>
    <w:tmpl w:val="D080769C"/>
    <w:lvl w:ilvl="0" w:tplc="0212C0B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9F77C4"/>
    <w:multiLevelType w:val="hybridMultilevel"/>
    <w:tmpl w:val="A5089540"/>
    <w:lvl w:ilvl="0" w:tplc="D12C24FC">
      <w:start w:val="1"/>
      <w:numFmt w:val="decimal"/>
      <w:lvlText w:val="%1."/>
      <w:lvlJc w:val="left"/>
      <w:pPr>
        <w:tabs>
          <w:tab w:val="num" w:pos="1080"/>
        </w:tabs>
        <w:ind w:left="1228" w:hanging="148"/>
      </w:pPr>
      <w:rPr>
        <w:rFonts w:ascii="Times New Roman" w:hAnsi="Times New Roman" w:hint="default"/>
        <w:b/>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4B1EC0"/>
    <w:multiLevelType w:val="hybridMultilevel"/>
    <w:tmpl w:val="A2F04698"/>
    <w:lvl w:ilvl="0" w:tplc="75CC90D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2D197E"/>
    <w:multiLevelType w:val="hybridMultilevel"/>
    <w:tmpl w:val="6AD25FB6"/>
    <w:lvl w:ilvl="0" w:tplc="E2AEC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730DDA"/>
    <w:multiLevelType w:val="hybridMultilevel"/>
    <w:tmpl w:val="1828F77C"/>
    <w:lvl w:ilvl="0" w:tplc="3E4EA194">
      <w:start w:val="6"/>
      <w:numFmt w:val="decimal"/>
      <w:lvlText w:val="%1."/>
      <w:lvlJc w:val="left"/>
      <w:pPr>
        <w:ind w:left="14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C5585E"/>
    <w:multiLevelType w:val="hybridMultilevel"/>
    <w:tmpl w:val="B13AA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F7610D"/>
    <w:multiLevelType w:val="hybridMultilevel"/>
    <w:tmpl w:val="E3805E30"/>
    <w:lvl w:ilvl="0" w:tplc="1598B3A6">
      <w:start w:val="1"/>
      <w:numFmt w:val="bullet"/>
      <w:lvlText w:val=""/>
      <w:lvlJc w:val="left"/>
      <w:pPr>
        <w:ind w:left="1378" w:hanging="360"/>
      </w:pPr>
      <w:rPr>
        <w:rFonts w:ascii="Symbol" w:hAnsi="Symbol" w:hint="default"/>
      </w:rPr>
    </w:lvl>
    <w:lvl w:ilvl="1" w:tplc="04190003" w:tentative="1">
      <w:start w:val="1"/>
      <w:numFmt w:val="bullet"/>
      <w:lvlText w:val="o"/>
      <w:lvlJc w:val="left"/>
      <w:pPr>
        <w:ind w:left="2098" w:hanging="360"/>
      </w:pPr>
      <w:rPr>
        <w:rFonts w:ascii="Courier New" w:hAnsi="Courier New" w:cs="Courier New" w:hint="default"/>
      </w:rPr>
    </w:lvl>
    <w:lvl w:ilvl="2" w:tplc="04190005" w:tentative="1">
      <w:start w:val="1"/>
      <w:numFmt w:val="bullet"/>
      <w:lvlText w:val=""/>
      <w:lvlJc w:val="left"/>
      <w:pPr>
        <w:ind w:left="2818" w:hanging="360"/>
      </w:pPr>
      <w:rPr>
        <w:rFonts w:ascii="Wingdings" w:hAnsi="Wingdings" w:hint="default"/>
      </w:rPr>
    </w:lvl>
    <w:lvl w:ilvl="3" w:tplc="04190001" w:tentative="1">
      <w:start w:val="1"/>
      <w:numFmt w:val="bullet"/>
      <w:lvlText w:val=""/>
      <w:lvlJc w:val="left"/>
      <w:pPr>
        <w:ind w:left="3538" w:hanging="360"/>
      </w:pPr>
      <w:rPr>
        <w:rFonts w:ascii="Symbol" w:hAnsi="Symbol" w:hint="default"/>
      </w:rPr>
    </w:lvl>
    <w:lvl w:ilvl="4" w:tplc="04190003" w:tentative="1">
      <w:start w:val="1"/>
      <w:numFmt w:val="bullet"/>
      <w:lvlText w:val="o"/>
      <w:lvlJc w:val="left"/>
      <w:pPr>
        <w:ind w:left="4258" w:hanging="360"/>
      </w:pPr>
      <w:rPr>
        <w:rFonts w:ascii="Courier New" w:hAnsi="Courier New" w:cs="Courier New" w:hint="default"/>
      </w:rPr>
    </w:lvl>
    <w:lvl w:ilvl="5" w:tplc="04190005" w:tentative="1">
      <w:start w:val="1"/>
      <w:numFmt w:val="bullet"/>
      <w:lvlText w:val=""/>
      <w:lvlJc w:val="left"/>
      <w:pPr>
        <w:ind w:left="4978" w:hanging="360"/>
      </w:pPr>
      <w:rPr>
        <w:rFonts w:ascii="Wingdings" w:hAnsi="Wingdings" w:hint="default"/>
      </w:rPr>
    </w:lvl>
    <w:lvl w:ilvl="6" w:tplc="04190001" w:tentative="1">
      <w:start w:val="1"/>
      <w:numFmt w:val="bullet"/>
      <w:lvlText w:val=""/>
      <w:lvlJc w:val="left"/>
      <w:pPr>
        <w:ind w:left="5698" w:hanging="360"/>
      </w:pPr>
      <w:rPr>
        <w:rFonts w:ascii="Symbol" w:hAnsi="Symbol" w:hint="default"/>
      </w:rPr>
    </w:lvl>
    <w:lvl w:ilvl="7" w:tplc="04190003" w:tentative="1">
      <w:start w:val="1"/>
      <w:numFmt w:val="bullet"/>
      <w:lvlText w:val="o"/>
      <w:lvlJc w:val="left"/>
      <w:pPr>
        <w:ind w:left="6418" w:hanging="360"/>
      </w:pPr>
      <w:rPr>
        <w:rFonts w:ascii="Courier New" w:hAnsi="Courier New" w:cs="Courier New" w:hint="default"/>
      </w:rPr>
    </w:lvl>
    <w:lvl w:ilvl="8" w:tplc="04190005" w:tentative="1">
      <w:start w:val="1"/>
      <w:numFmt w:val="bullet"/>
      <w:lvlText w:val=""/>
      <w:lvlJc w:val="left"/>
      <w:pPr>
        <w:ind w:left="7138" w:hanging="360"/>
      </w:pPr>
      <w:rPr>
        <w:rFonts w:ascii="Wingdings" w:hAnsi="Wingdings" w:hint="default"/>
      </w:rPr>
    </w:lvl>
  </w:abstractNum>
  <w:abstractNum w:abstractNumId="23" w15:restartNumberingAfterBreak="0">
    <w:nsid w:val="259033D2"/>
    <w:multiLevelType w:val="hybridMultilevel"/>
    <w:tmpl w:val="D5E69620"/>
    <w:lvl w:ilvl="0" w:tplc="BE265E1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5B677A9"/>
    <w:multiLevelType w:val="hybridMultilevel"/>
    <w:tmpl w:val="AA3A161E"/>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628787F"/>
    <w:multiLevelType w:val="hybridMultilevel"/>
    <w:tmpl w:val="DC92635A"/>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65F51EE"/>
    <w:multiLevelType w:val="hybridMultilevel"/>
    <w:tmpl w:val="CD363336"/>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1F178D"/>
    <w:multiLevelType w:val="hybridMultilevel"/>
    <w:tmpl w:val="729AF22C"/>
    <w:lvl w:ilvl="0" w:tplc="DEF643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DA0DC1"/>
    <w:multiLevelType w:val="hybridMultilevel"/>
    <w:tmpl w:val="9B929AC6"/>
    <w:lvl w:ilvl="0" w:tplc="20803B8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312B59"/>
    <w:multiLevelType w:val="hybridMultilevel"/>
    <w:tmpl w:val="70ACD6A4"/>
    <w:lvl w:ilvl="0" w:tplc="8EAC055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1B1F2E"/>
    <w:multiLevelType w:val="hybridMultilevel"/>
    <w:tmpl w:val="E1145498"/>
    <w:lvl w:ilvl="0" w:tplc="610223E4">
      <w:start w:val="19"/>
      <w:numFmt w:val="decimal"/>
      <w:lvlText w:val="%1."/>
      <w:lvlJc w:val="left"/>
      <w:pPr>
        <w:ind w:left="20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0838BF"/>
    <w:multiLevelType w:val="hybridMultilevel"/>
    <w:tmpl w:val="4F667088"/>
    <w:lvl w:ilvl="0" w:tplc="3EB641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A525442"/>
    <w:multiLevelType w:val="hybridMultilevel"/>
    <w:tmpl w:val="813096A6"/>
    <w:lvl w:ilvl="0" w:tplc="15305A7A">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B0F0BD8"/>
    <w:multiLevelType w:val="hybridMultilevel"/>
    <w:tmpl w:val="7B7A8116"/>
    <w:lvl w:ilvl="0" w:tplc="B76086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2B8D04B0"/>
    <w:multiLevelType w:val="hybridMultilevel"/>
    <w:tmpl w:val="1068C066"/>
    <w:lvl w:ilvl="0" w:tplc="1598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250E41"/>
    <w:multiLevelType w:val="hybridMultilevel"/>
    <w:tmpl w:val="AB08D41E"/>
    <w:lvl w:ilvl="0" w:tplc="BB7AB6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DC63D74"/>
    <w:multiLevelType w:val="hybridMultilevel"/>
    <w:tmpl w:val="90BAC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EBA3FAD"/>
    <w:multiLevelType w:val="hybridMultilevel"/>
    <w:tmpl w:val="1C567870"/>
    <w:lvl w:ilvl="0" w:tplc="EBACC318">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2F46417C"/>
    <w:multiLevelType w:val="hybridMultilevel"/>
    <w:tmpl w:val="EE582D9A"/>
    <w:lvl w:ilvl="0" w:tplc="76F62C64">
      <w:start w:val="1"/>
      <w:numFmt w:val="decimal"/>
      <w:lvlText w:val="%1-"/>
      <w:lvlJc w:val="left"/>
      <w:pPr>
        <w:ind w:left="720" w:hanging="360"/>
      </w:pPr>
      <w:rPr>
        <w:rFonts w:hint="default"/>
      </w:rPr>
    </w:lvl>
    <w:lvl w:ilvl="1" w:tplc="F5A448B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F9C3DCD"/>
    <w:multiLevelType w:val="hybridMultilevel"/>
    <w:tmpl w:val="52DAF01C"/>
    <w:lvl w:ilvl="0" w:tplc="525269EA">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0" w15:restartNumberingAfterBreak="0">
    <w:nsid w:val="31D452AB"/>
    <w:multiLevelType w:val="hybridMultilevel"/>
    <w:tmpl w:val="7FC2B1D0"/>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20D6A26"/>
    <w:multiLevelType w:val="hybridMultilevel"/>
    <w:tmpl w:val="19C614AC"/>
    <w:lvl w:ilvl="0" w:tplc="8FE85ABC">
      <w:start w:val="20"/>
      <w:numFmt w:val="decimal"/>
      <w:lvlText w:val="%1."/>
      <w:lvlJc w:val="left"/>
      <w:pPr>
        <w:ind w:left="22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3255A20"/>
    <w:multiLevelType w:val="hybridMultilevel"/>
    <w:tmpl w:val="92DA50B6"/>
    <w:lvl w:ilvl="0" w:tplc="1598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267973"/>
    <w:multiLevelType w:val="hybridMultilevel"/>
    <w:tmpl w:val="3C7A76F0"/>
    <w:lvl w:ilvl="0" w:tplc="30C69A5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34E7520"/>
    <w:multiLevelType w:val="hybridMultilevel"/>
    <w:tmpl w:val="4C8AD7E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3C24E73"/>
    <w:multiLevelType w:val="hybridMultilevel"/>
    <w:tmpl w:val="F670EACA"/>
    <w:lvl w:ilvl="0" w:tplc="8976187A">
      <w:start w:val="1"/>
      <w:numFmt w:val="decimal"/>
      <w:lvlText w:val="%1."/>
      <w:lvlJc w:val="left"/>
      <w:pPr>
        <w:ind w:left="720" w:hanging="360"/>
      </w:pPr>
      <w:rPr>
        <w:rFonts w:hint="default"/>
      </w:rPr>
    </w:lvl>
    <w:lvl w:ilvl="1" w:tplc="5014682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47B1E95"/>
    <w:multiLevelType w:val="hybridMultilevel"/>
    <w:tmpl w:val="E55A40F4"/>
    <w:lvl w:ilvl="0" w:tplc="02DCEE3E">
      <w:start w:val="7"/>
      <w:numFmt w:val="decimal"/>
      <w:lvlText w:val="%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589145D"/>
    <w:multiLevelType w:val="hybridMultilevel"/>
    <w:tmpl w:val="B08C5E8E"/>
    <w:lvl w:ilvl="0" w:tplc="E646A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9526E8"/>
    <w:multiLevelType w:val="hybridMultilevel"/>
    <w:tmpl w:val="9210E86A"/>
    <w:lvl w:ilvl="0" w:tplc="5014682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7A6160C"/>
    <w:multiLevelType w:val="hybridMultilevel"/>
    <w:tmpl w:val="D8EA2284"/>
    <w:lvl w:ilvl="0" w:tplc="8976187A">
      <w:start w:val="1"/>
      <w:numFmt w:val="decimal"/>
      <w:lvlText w:val="%1."/>
      <w:lvlJc w:val="left"/>
      <w:pPr>
        <w:ind w:left="1463" w:hanging="360"/>
      </w:pPr>
      <w:rPr>
        <w:rFonts w:hint="default"/>
      </w:rPr>
    </w:lvl>
    <w:lvl w:ilvl="1" w:tplc="0419000F">
      <w:start w:val="1"/>
      <w:numFmt w:val="decimal"/>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50" w15:restartNumberingAfterBreak="0">
    <w:nsid w:val="39941300"/>
    <w:multiLevelType w:val="hybridMultilevel"/>
    <w:tmpl w:val="14B23392"/>
    <w:lvl w:ilvl="0" w:tplc="67E089A2">
      <w:start w:val="5"/>
      <w:numFmt w:val="decimal"/>
      <w:lvlText w:val="%1."/>
      <w:lvlJc w:val="left"/>
      <w:pPr>
        <w:ind w:left="21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B957623"/>
    <w:multiLevelType w:val="hybridMultilevel"/>
    <w:tmpl w:val="D5F6F360"/>
    <w:lvl w:ilvl="0" w:tplc="3C5611E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D5B0EAA"/>
    <w:multiLevelType w:val="hybridMultilevel"/>
    <w:tmpl w:val="12AE0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D9E0D0E"/>
    <w:multiLevelType w:val="hybridMultilevel"/>
    <w:tmpl w:val="F8CE91FA"/>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EDD764C"/>
    <w:multiLevelType w:val="hybridMultilevel"/>
    <w:tmpl w:val="22406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2A60DF9"/>
    <w:multiLevelType w:val="hybridMultilevel"/>
    <w:tmpl w:val="5B54141A"/>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4A3753D"/>
    <w:multiLevelType w:val="hybridMultilevel"/>
    <w:tmpl w:val="04EE6700"/>
    <w:lvl w:ilvl="0" w:tplc="9176D804">
      <w:start w:val="10"/>
      <w:numFmt w:val="decimal"/>
      <w:lvlText w:val="%1."/>
      <w:lvlJc w:val="left"/>
      <w:pPr>
        <w:ind w:left="17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4D27535"/>
    <w:multiLevelType w:val="hybridMultilevel"/>
    <w:tmpl w:val="D8DE4408"/>
    <w:lvl w:ilvl="0" w:tplc="525269EA">
      <w:start w:val="1"/>
      <w:numFmt w:val="russianLower"/>
      <w:lvlText w:val="%1."/>
      <w:lvlJc w:val="left"/>
      <w:pPr>
        <w:ind w:left="2098" w:hanging="360"/>
      </w:pPr>
      <w:rPr>
        <w:rFonts w:hint="default"/>
      </w:rPr>
    </w:lvl>
    <w:lvl w:ilvl="1" w:tplc="04190019" w:tentative="1">
      <w:start w:val="1"/>
      <w:numFmt w:val="lowerLetter"/>
      <w:lvlText w:val="%2."/>
      <w:lvlJc w:val="left"/>
      <w:pPr>
        <w:ind w:left="2818" w:hanging="360"/>
      </w:pPr>
    </w:lvl>
    <w:lvl w:ilvl="2" w:tplc="0419001B" w:tentative="1">
      <w:start w:val="1"/>
      <w:numFmt w:val="lowerRoman"/>
      <w:lvlText w:val="%3."/>
      <w:lvlJc w:val="right"/>
      <w:pPr>
        <w:ind w:left="3538" w:hanging="180"/>
      </w:pPr>
    </w:lvl>
    <w:lvl w:ilvl="3" w:tplc="0419000F" w:tentative="1">
      <w:start w:val="1"/>
      <w:numFmt w:val="decimal"/>
      <w:lvlText w:val="%4."/>
      <w:lvlJc w:val="left"/>
      <w:pPr>
        <w:ind w:left="4258" w:hanging="360"/>
      </w:pPr>
    </w:lvl>
    <w:lvl w:ilvl="4" w:tplc="04190019" w:tentative="1">
      <w:start w:val="1"/>
      <w:numFmt w:val="lowerLetter"/>
      <w:lvlText w:val="%5."/>
      <w:lvlJc w:val="left"/>
      <w:pPr>
        <w:ind w:left="4978" w:hanging="360"/>
      </w:pPr>
    </w:lvl>
    <w:lvl w:ilvl="5" w:tplc="0419001B" w:tentative="1">
      <w:start w:val="1"/>
      <w:numFmt w:val="lowerRoman"/>
      <w:lvlText w:val="%6."/>
      <w:lvlJc w:val="right"/>
      <w:pPr>
        <w:ind w:left="5698" w:hanging="180"/>
      </w:pPr>
    </w:lvl>
    <w:lvl w:ilvl="6" w:tplc="0419000F" w:tentative="1">
      <w:start w:val="1"/>
      <w:numFmt w:val="decimal"/>
      <w:lvlText w:val="%7."/>
      <w:lvlJc w:val="left"/>
      <w:pPr>
        <w:ind w:left="6418" w:hanging="360"/>
      </w:pPr>
    </w:lvl>
    <w:lvl w:ilvl="7" w:tplc="04190019" w:tentative="1">
      <w:start w:val="1"/>
      <w:numFmt w:val="lowerLetter"/>
      <w:lvlText w:val="%8."/>
      <w:lvlJc w:val="left"/>
      <w:pPr>
        <w:ind w:left="7138" w:hanging="360"/>
      </w:pPr>
    </w:lvl>
    <w:lvl w:ilvl="8" w:tplc="0419001B" w:tentative="1">
      <w:start w:val="1"/>
      <w:numFmt w:val="lowerRoman"/>
      <w:lvlText w:val="%9."/>
      <w:lvlJc w:val="right"/>
      <w:pPr>
        <w:ind w:left="7858" w:hanging="180"/>
      </w:pPr>
    </w:lvl>
  </w:abstractNum>
  <w:abstractNum w:abstractNumId="58" w15:restartNumberingAfterBreak="0">
    <w:nsid w:val="45AC2C9A"/>
    <w:multiLevelType w:val="hybridMultilevel"/>
    <w:tmpl w:val="A3464A8A"/>
    <w:lvl w:ilvl="0" w:tplc="D9369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7F67027"/>
    <w:multiLevelType w:val="hybridMultilevel"/>
    <w:tmpl w:val="69CADB40"/>
    <w:lvl w:ilvl="0" w:tplc="89A86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87212E3"/>
    <w:multiLevelType w:val="hybridMultilevel"/>
    <w:tmpl w:val="818E8734"/>
    <w:lvl w:ilvl="0" w:tplc="525269EA">
      <w:start w:val="1"/>
      <w:numFmt w:val="russianLower"/>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61" w15:restartNumberingAfterBreak="0">
    <w:nsid w:val="4A097B8E"/>
    <w:multiLevelType w:val="hybridMultilevel"/>
    <w:tmpl w:val="9F642F9C"/>
    <w:lvl w:ilvl="0" w:tplc="67D4A45A">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EFB395E"/>
    <w:multiLevelType w:val="hybridMultilevel"/>
    <w:tmpl w:val="F0604E52"/>
    <w:lvl w:ilvl="0" w:tplc="F9885C3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16F552C"/>
    <w:multiLevelType w:val="hybridMultilevel"/>
    <w:tmpl w:val="966C301C"/>
    <w:lvl w:ilvl="0" w:tplc="13608646">
      <w:start w:val="11"/>
      <w:numFmt w:val="decimal"/>
      <w:lvlText w:val="%1."/>
      <w:lvlJc w:val="left"/>
      <w:pPr>
        <w:ind w:left="14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1E5088B"/>
    <w:multiLevelType w:val="hybridMultilevel"/>
    <w:tmpl w:val="F9828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24C79E2"/>
    <w:multiLevelType w:val="hybridMultilevel"/>
    <w:tmpl w:val="33B876A4"/>
    <w:lvl w:ilvl="0" w:tplc="BB7AB6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6A2538E"/>
    <w:multiLevelType w:val="hybridMultilevel"/>
    <w:tmpl w:val="68A859A0"/>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7785CF4"/>
    <w:multiLevelType w:val="hybridMultilevel"/>
    <w:tmpl w:val="940AD8BC"/>
    <w:lvl w:ilvl="0" w:tplc="276498B4">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AA11AC1"/>
    <w:multiLevelType w:val="hybridMultilevel"/>
    <w:tmpl w:val="302A0A5E"/>
    <w:lvl w:ilvl="0" w:tplc="AA621D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BC72D0C"/>
    <w:multiLevelType w:val="hybridMultilevel"/>
    <w:tmpl w:val="B23AFDDA"/>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DA60396"/>
    <w:multiLevelType w:val="hybridMultilevel"/>
    <w:tmpl w:val="72CA2692"/>
    <w:lvl w:ilvl="0" w:tplc="77BCDDD4">
      <w:start w:val="8"/>
      <w:numFmt w:val="decimal"/>
      <w:lvlText w:val="%1."/>
      <w:lvlJc w:val="left"/>
      <w:pPr>
        <w:ind w:left="14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DF24883"/>
    <w:multiLevelType w:val="hybridMultilevel"/>
    <w:tmpl w:val="00BC9BBC"/>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E455792"/>
    <w:multiLevelType w:val="hybridMultilevel"/>
    <w:tmpl w:val="89B21030"/>
    <w:lvl w:ilvl="0" w:tplc="1598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06C4EAC"/>
    <w:multiLevelType w:val="hybridMultilevel"/>
    <w:tmpl w:val="CB7A86AC"/>
    <w:lvl w:ilvl="0" w:tplc="A898391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0973A5D"/>
    <w:multiLevelType w:val="hybridMultilevel"/>
    <w:tmpl w:val="B2026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28E23C4"/>
    <w:multiLevelType w:val="hybridMultilevel"/>
    <w:tmpl w:val="C73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FA65A3"/>
    <w:multiLevelType w:val="hybridMultilevel"/>
    <w:tmpl w:val="C174F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3BE36E7"/>
    <w:multiLevelType w:val="hybridMultilevel"/>
    <w:tmpl w:val="A6DC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40F5E57"/>
    <w:multiLevelType w:val="hybridMultilevel"/>
    <w:tmpl w:val="0C56959E"/>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4851EC6"/>
    <w:multiLevelType w:val="hybridMultilevel"/>
    <w:tmpl w:val="B5A28984"/>
    <w:lvl w:ilvl="0" w:tplc="13DEA3F8">
      <w:start w:val="18"/>
      <w:numFmt w:val="decimal"/>
      <w:lvlText w:val="%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5BB7C12"/>
    <w:multiLevelType w:val="hybridMultilevel"/>
    <w:tmpl w:val="3D7AD79C"/>
    <w:lvl w:ilvl="0" w:tplc="D29C444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6F33538"/>
    <w:multiLevelType w:val="hybridMultilevel"/>
    <w:tmpl w:val="D41E22B6"/>
    <w:lvl w:ilvl="0" w:tplc="897618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8AC6471"/>
    <w:multiLevelType w:val="hybridMultilevel"/>
    <w:tmpl w:val="12D490FE"/>
    <w:lvl w:ilvl="0" w:tplc="5014682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B490CD0"/>
    <w:multiLevelType w:val="hybridMultilevel"/>
    <w:tmpl w:val="22D2598A"/>
    <w:lvl w:ilvl="0" w:tplc="8976187A">
      <w:start w:val="1"/>
      <w:numFmt w:val="decimal"/>
      <w:lvlText w:val="%1."/>
      <w:lvlJc w:val="left"/>
      <w:pPr>
        <w:ind w:left="2563" w:hanging="360"/>
      </w:pPr>
      <w:rPr>
        <w:rFonts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84" w15:restartNumberingAfterBreak="0">
    <w:nsid w:val="6B557096"/>
    <w:multiLevelType w:val="hybridMultilevel"/>
    <w:tmpl w:val="15D6F652"/>
    <w:lvl w:ilvl="0" w:tplc="E7BCD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BBC5CE0"/>
    <w:multiLevelType w:val="hybridMultilevel"/>
    <w:tmpl w:val="A95C9CCC"/>
    <w:lvl w:ilvl="0" w:tplc="B14AF37E">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C2B0C9F"/>
    <w:multiLevelType w:val="hybridMultilevel"/>
    <w:tmpl w:val="39A24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71A35350"/>
    <w:multiLevelType w:val="hybridMultilevel"/>
    <w:tmpl w:val="F30EE994"/>
    <w:lvl w:ilvl="0" w:tplc="52FCE400">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22D02D2"/>
    <w:multiLevelType w:val="hybridMultilevel"/>
    <w:tmpl w:val="AA32E9A6"/>
    <w:lvl w:ilvl="0" w:tplc="525269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28D6237"/>
    <w:multiLevelType w:val="hybridMultilevel"/>
    <w:tmpl w:val="22741734"/>
    <w:lvl w:ilvl="0" w:tplc="120C9AD2">
      <w:start w:val="2"/>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36D7816"/>
    <w:multiLevelType w:val="hybridMultilevel"/>
    <w:tmpl w:val="87EE1B08"/>
    <w:lvl w:ilvl="0" w:tplc="7D92CB68">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39E3C07"/>
    <w:multiLevelType w:val="hybridMultilevel"/>
    <w:tmpl w:val="14DA3A92"/>
    <w:lvl w:ilvl="0" w:tplc="C1602CC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4431231"/>
    <w:multiLevelType w:val="hybridMultilevel"/>
    <w:tmpl w:val="AB08D41E"/>
    <w:lvl w:ilvl="0" w:tplc="BB7AB6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5D00F29"/>
    <w:multiLevelType w:val="hybridMultilevel"/>
    <w:tmpl w:val="8686471C"/>
    <w:lvl w:ilvl="0" w:tplc="6F70BF84">
      <w:start w:val="1"/>
      <w:numFmt w:val="russianLower"/>
      <w:lvlText w:val="%1."/>
      <w:lvlJc w:val="left"/>
      <w:pPr>
        <w:ind w:left="2220" w:hanging="360"/>
      </w:pPr>
      <w:rPr>
        <w:rFonts w:hint="default"/>
        <w:b w:val="0"/>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94" w15:restartNumberingAfterBreak="0">
    <w:nsid w:val="77125215"/>
    <w:multiLevelType w:val="hybridMultilevel"/>
    <w:tmpl w:val="8E0E1B20"/>
    <w:lvl w:ilvl="0" w:tplc="525269EA">
      <w:start w:val="1"/>
      <w:numFmt w:val="russianLower"/>
      <w:lvlText w:val="%1."/>
      <w:lvlJc w:val="left"/>
      <w:pPr>
        <w:ind w:left="1738" w:hanging="360"/>
      </w:pPr>
      <w:rPr>
        <w:rFonts w:hint="default"/>
      </w:rPr>
    </w:lvl>
    <w:lvl w:ilvl="1" w:tplc="04190019" w:tentative="1">
      <w:start w:val="1"/>
      <w:numFmt w:val="lowerLetter"/>
      <w:lvlText w:val="%2."/>
      <w:lvlJc w:val="left"/>
      <w:pPr>
        <w:ind w:left="2458" w:hanging="360"/>
      </w:pPr>
    </w:lvl>
    <w:lvl w:ilvl="2" w:tplc="0419001B" w:tentative="1">
      <w:start w:val="1"/>
      <w:numFmt w:val="lowerRoman"/>
      <w:lvlText w:val="%3."/>
      <w:lvlJc w:val="right"/>
      <w:pPr>
        <w:ind w:left="3178" w:hanging="180"/>
      </w:pPr>
    </w:lvl>
    <w:lvl w:ilvl="3" w:tplc="0419000F" w:tentative="1">
      <w:start w:val="1"/>
      <w:numFmt w:val="decimal"/>
      <w:lvlText w:val="%4."/>
      <w:lvlJc w:val="left"/>
      <w:pPr>
        <w:ind w:left="3898" w:hanging="360"/>
      </w:pPr>
    </w:lvl>
    <w:lvl w:ilvl="4" w:tplc="04190019" w:tentative="1">
      <w:start w:val="1"/>
      <w:numFmt w:val="lowerLetter"/>
      <w:lvlText w:val="%5."/>
      <w:lvlJc w:val="left"/>
      <w:pPr>
        <w:ind w:left="4618" w:hanging="360"/>
      </w:pPr>
    </w:lvl>
    <w:lvl w:ilvl="5" w:tplc="0419001B" w:tentative="1">
      <w:start w:val="1"/>
      <w:numFmt w:val="lowerRoman"/>
      <w:lvlText w:val="%6."/>
      <w:lvlJc w:val="right"/>
      <w:pPr>
        <w:ind w:left="5338" w:hanging="180"/>
      </w:pPr>
    </w:lvl>
    <w:lvl w:ilvl="6" w:tplc="0419000F" w:tentative="1">
      <w:start w:val="1"/>
      <w:numFmt w:val="decimal"/>
      <w:lvlText w:val="%7."/>
      <w:lvlJc w:val="left"/>
      <w:pPr>
        <w:ind w:left="6058" w:hanging="360"/>
      </w:pPr>
    </w:lvl>
    <w:lvl w:ilvl="7" w:tplc="04190019" w:tentative="1">
      <w:start w:val="1"/>
      <w:numFmt w:val="lowerLetter"/>
      <w:lvlText w:val="%8."/>
      <w:lvlJc w:val="left"/>
      <w:pPr>
        <w:ind w:left="6778" w:hanging="360"/>
      </w:pPr>
    </w:lvl>
    <w:lvl w:ilvl="8" w:tplc="0419001B" w:tentative="1">
      <w:start w:val="1"/>
      <w:numFmt w:val="lowerRoman"/>
      <w:lvlText w:val="%9."/>
      <w:lvlJc w:val="right"/>
      <w:pPr>
        <w:ind w:left="7498" w:hanging="180"/>
      </w:pPr>
    </w:lvl>
  </w:abstractNum>
  <w:abstractNum w:abstractNumId="95" w15:restartNumberingAfterBreak="0">
    <w:nsid w:val="77B93DEB"/>
    <w:multiLevelType w:val="hybridMultilevel"/>
    <w:tmpl w:val="22BCCE94"/>
    <w:lvl w:ilvl="0" w:tplc="D9369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9DB0E2B"/>
    <w:multiLevelType w:val="hybridMultilevel"/>
    <w:tmpl w:val="4E3255DC"/>
    <w:lvl w:ilvl="0" w:tplc="AD24E6AC">
      <w:start w:val="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CB3442A"/>
    <w:multiLevelType w:val="hybridMultilevel"/>
    <w:tmpl w:val="958C88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8" w15:restartNumberingAfterBreak="0">
    <w:nsid w:val="7D155476"/>
    <w:multiLevelType w:val="hybridMultilevel"/>
    <w:tmpl w:val="09706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E8B66C2"/>
    <w:multiLevelType w:val="hybridMultilevel"/>
    <w:tmpl w:val="68841D50"/>
    <w:lvl w:ilvl="0" w:tplc="ED3012EC">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FDB3C6D"/>
    <w:multiLevelType w:val="hybridMultilevel"/>
    <w:tmpl w:val="D94A7718"/>
    <w:lvl w:ilvl="0" w:tplc="68283F8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0314122">
    <w:abstractNumId w:val="10"/>
  </w:num>
  <w:num w:numId="2" w16cid:durableId="668101489">
    <w:abstractNumId w:val="95"/>
  </w:num>
  <w:num w:numId="3" w16cid:durableId="779648910">
    <w:abstractNumId w:val="58"/>
  </w:num>
  <w:num w:numId="4" w16cid:durableId="2035303469">
    <w:abstractNumId w:val="59"/>
  </w:num>
  <w:num w:numId="5" w16cid:durableId="1266428525">
    <w:abstractNumId w:val="68"/>
  </w:num>
  <w:num w:numId="6" w16cid:durableId="2114812869">
    <w:abstractNumId w:val="3"/>
  </w:num>
  <w:num w:numId="7" w16cid:durableId="61218564">
    <w:abstractNumId w:val="32"/>
  </w:num>
  <w:num w:numId="8" w16cid:durableId="1111433404">
    <w:abstractNumId w:val="38"/>
  </w:num>
  <w:num w:numId="9" w16cid:durableId="1852523807">
    <w:abstractNumId w:val="1"/>
  </w:num>
  <w:num w:numId="10" w16cid:durableId="1683124340">
    <w:abstractNumId w:val="19"/>
  </w:num>
  <w:num w:numId="11" w16cid:durableId="1005549728">
    <w:abstractNumId w:val="5"/>
  </w:num>
  <w:num w:numId="12" w16cid:durableId="1335262861">
    <w:abstractNumId w:val="73"/>
  </w:num>
  <w:num w:numId="13" w16cid:durableId="628708090">
    <w:abstractNumId w:val="13"/>
  </w:num>
  <w:num w:numId="14" w16cid:durableId="22676814">
    <w:abstractNumId w:val="92"/>
  </w:num>
  <w:num w:numId="15" w16cid:durableId="1214730770">
    <w:abstractNumId w:val="35"/>
  </w:num>
  <w:num w:numId="16" w16cid:durableId="1015767629">
    <w:abstractNumId w:val="28"/>
  </w:num>
  <w:num w:numId="17" w16cid:durableId="1360814671">
    <w:abstractNumId w:val="31"/>
  </w:num>
  <w:num w:numId="18" w16cid:durableId="2058819008">
    <w:abstractNumId w:val="85"/>
  </w:num>
  <w:num w:numId="19" w16cid:durableId="2018388995">
    <w:abstractNumId w:val="65"/>
  </w:num>
  <w:num w:numId="20" w16cid:durableId="1152214220">
    <w:abstractNumId w:val="47"/>
  </w:num>
  <w:num w:numId="21" w16cid:durableId="1342656545">
    <w:abstractNumId w:val="33"/>
  </w:num>
  <w:num w:numId="22" w16cid:durableId="1697072705">
    <w:abstractNumId w:val="98"/>
  </w:num>
  <w:num w:numId="23" w16cid:durableId="1979529471">
    <w:abstractNumId w:val="64"/>
  </w:num>
  <w:num w:numId="24" w16cid:durableId="1561476714">
    <w:abstractNumId w:val="7"/>
  </w:num>
  <w:num w:numId="25" w16cid:durableId="1920433796">
    <w:abstractNumId w:val="97"/>
  </w:num>
  <w:num w:numId="26" w16cid:durableId="161745818">
    <w:abstractNumId w:val="0"/>
  </w:num>
  <w:num w:numId="27" w16cid:durableId="685639706">
    <w:abstractNumId w:val="76"/>
  </w:num>
  <w:num w:numId="28" w16cid:durableId="1098021108">
    <w:abstractNumId w:val="77"/>
  </w:num>
  <w:num w:numId="29" w16cid:durableId="2067994233">
    <w:abstractNumId w:val="23"/>
  </w:num>
  <w:num w:numId="30" w16cid:durableId="47152476">
    <w:abstractNumId w:val="21"/>
  </w:num>
  <w:num w:numId="31" w16cid:durableId="733821187">
    <w:abstractNumId w:val="52"/>
  </w:num>
  <w:num w:numId="32" w16cid:durableId="1685860383">
    <w:abstractNumId w:val="15"/>
  </w:num>
  <w:num w:numId="33" w16cid:durableId="418453834">
    <w:abstractNumId w:val="75"/>
  </w:num>
  <w:num w:numId="34" w16cid:durableId="2070688322">
    <w:abstractNumId w:val="34"/>
  </w:num>
  <w:num w:numId="35" w16cid:durableId="1054694577">
    <w:abstractNumId w:val="42"/>
  </w:num>
  <w:num w:numId="36" w16cid:durableId="752776507">
    <w:abstractNumId w:val="84"/>
  </w:num>
  <w:num w:numId="37" w16cid:durableId="2053534320">
    <w:abstractNumId w:val="86"/>
  </w:num>
  <w:num w:numId="38" w16cid:durableId="1968156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4353226">
    <w:abstractNumId w:val="37"/>
  </w:num>
  <w:num w:numId="40" w16cid:durableId="1473324853">
    <w:abstractNumId w:val="87"/>
  </w:num>
  <w:num w:numId="41" w16cid:durableId="237792331">
    <w:abstractNumId w:val="12"/>
  </w:num>
  <w:num w:numId="42" w16cid:durableId="646009664">
    <w:abstractNumId w:val="29"/>
  </w:num>
  <w:num w:numId="43" w16cid:durableId="1397120714">
    <w:abstractNumId w:val="25"/>
  </w:num>
  <w:num w:numId="44" w16cid:durableId="500706669">
    <w:abstractNumId w:val="27"/>
  </w:num>
  <w:num w:numId="45" w16cid:durableId="1240556810">
    <w:abstractNumId w:val="66"/>
  </w:num>
  <w:num w:numId="46" w16cid:durableId="1562057779">
    <w:abstractNumId w:val="80"/>
  </w:num>
  <w:num w:numId="47" w16cid:durableId="1984037585">
    <w:abstractNumId w:val="40"/>
  </w:num>
  <w:num w:numId="48" w16cid:durableId="738938821">
    <w:abstractNumId w:val="18"/>
  </w:num>
  <w:num w:numId="49" w16cid:durableId="1897818594">
    <w:abstractNumId w:val="71"/>
  </w:num>
  <w:num w:numId="50" w16cid:durableId="1154299752">
    <w:abstractNumId w:val="8"/>
  </w:num>
  <w:num w:numId="51" w16cid:durableId="1942256924">
    <w:abstractNumId w:val="55"/>
  </w:num>
  <w:num w:numId="52" w16cid:durableId="729885487">
    <w:abstractNumId w:val="88"/>
  </w:num>
  <w:num w:numId="53" w16cid:durableId="1335886803">
    <w:abstractNumId w:val="2"/>
  </w:num>
  <w:num w:numId="54" w16cid:durableId="1093933057">
    <w:abstractNumId w:val="60"/>
  </w:num>
  <w:num w:numId="55" w16cid:durableId="1852185027">
    <w:abstractNumId w:val="53"/>
  </w:num>
  <w:num w:numId="56" w16cid:durableId="714232044">
    <w:abstractNumId w:val="78"/>
  </w:num>
  <w:num w:numId="57" w16cid:durableId="1569533637">
    <w:abstractNumId w:val="24"/>
  </w:num>
  <w:num w:numId="58" w16cid:durableId="1147863173">
    <w:abstractNumId w:val="69"/>
  </w:num>
  <w:num w:numId="59" w16cid:durableId="1496065835">
    <w:abstractNumId w:val="26"/>
  </w:num>
  <w:num w:numId="60" w16cid:durableId="717045707">
    <w:abstractNumId w:val="6"/>
  </w:num>
  <w:num w:numId="61" w16cid:durableId="661662840">
    <w:abstractNumId w:val="39"/>
  </w:num>
  <w:num w:numId="62" w16cid:durableId="1775399662">
    <w:abstractNumId w:val="22"/>
  </w:num>
  <w:num w:numId="63" w16cid:durableId="972717199">
    <w:abstractNumId w:val="16"/>
  </w:num>
  <w:num w:numId="64" w16cid:durableId="1196385184">
    <w:abstractNumId w:val="61"/>
  </w:num>
  <w:num w:numId="65" w16cid:durableId="464547590">
    <w:abstractNumId w:val="56"/>
  </w:num>
  <w:num w:numId="66" w16cid:durableId="1717505231">
    <w:abstractNumId w:val="63"/>
  </w:num>
  <w:num w:numId="67" w16cid:durableId="525411758">
    <w:abstractNumId w:val="51"/>
  </w:num>
  <w:num w:numId="68" w16cid:durableId="423844658">
    <w:abstractNumId w:val="67"/>
  </w:num>
  <w:num w:numId="69" w16cid:durableId="1813055946">
    <w:abstractNumId w:val="100"/>
  </w:num>
  <w:num w:numId="70" w16cid:durableId="1854225871">
    <w:abstractNumId w:val="90"/>
  </w:num>
  <w:num w:numId="71" w16cid:durableId="399980008">
    <w:abstractNumId w:val="91"/>
  </w:num>
  <w:num w:numId="72" w16cid:durableId="2050957692">
    <w:abstractNumId w:val="62"/>
  </w:num>
  <w:num w:numId="73" w16cid:durableId="1632319957">
    <w:abstractNumId w:val="57"/>
  </w:num>
  <w:num w:numId="74" w16cid:durableId="1393698608">
    <w:abstractNumId w:val="79"/>
  </w:num>
  <w:num w:numId="75" w16cid:durableId="491917932">
    <w:abstractNumId w:val="30"/>
  </w:num>
  <w:num w:numId="76" w16cid:durableId="1069427454">
    <w:abstractNumId w:val="93"/>
  </w:num>
  <w:num w:numId="77" w16cid:durableId="1247302814">
    <w:abstractNumId w:val="41"/>
  </w:num>
  <w:num w:numId="78" w16cid:durableId="121653723">
    <w:abstractNumId w:val="94"/>
  </w:num>
  <w:num w:numId="79" w16cid:durableId="825240693">
    <w:abstractNumId w:val="74"/>
  </w:num>
  <w:num w:numId="80" w16cid:durableId="2024240565">
    <w:abstractNumId w:val="81"/>
  </w:num>
  <w:num w:numId="81" w16cid:durableId="1270162094">
    <w:abstractNumId w:val="45"/>
  </w:num>
  <w:num w:numId="82" w16cid:durableId="1741370461">
    <w:abstractNumId w:val="89"/>
  </w:num>
  <w:num w:numId="83" w16cid:durableId="429395008">
    <w:abstractNumId w:val="43"/>
  </w:num>
  <w:num w:numId="84" w16cid:durableId="1631206122">
    <w:abstractNumId w:val="96"/>
  </w:num>
  <w:num w:numId="85" w16cid:durableId="1940522291">
    <w:abstractNumId w:val="50"/>
  </w:num>
  <w:num w:numId="86" w16cid:durableId="90779498">
    <w:abstractNumId w:val="20"/>
  </w:num>
  <w:num w:numId="87" w16cid:durableId="625544994">
    <w:abstractNumId w:val="46"/>
  </w:num>
  <w:num w:numId="88" w16cid:durableId="595404457">
    <w:abstractNumId w:val="70"/>
  </w:num>
  <w:num w:numId="89" w16cid:durableId="1727021211">
    <w:abstractNumId w:val="83"/>
  </w:num>
  <w:num w:numId="90" w16cid:durableId="233007583">
    <w:abstractNumId w:val="14"/>
  </w:num>
  <w:num w:numId="91" w16cid:durableId="909540146">
    <w:abstractNumId w:val="49"/>
  </w:num>
  <w:num w:numId="92" w16cid:durableId="1372342571">
    <w:abstractNumId w:val="82"/>
  </w:num>
  <w:num w:numId="93" w16cid:durableId="1172187671">
    <w:abstractNumId w:val="4"/>
  </w:num>
  <w:num w:numId="94" w16cid:durableId="1344237211">
    <w:abstractNumId w:val="9"/>
  </w:num>
  <w:num w:numId="95" w16cid:durableId="1947225564">
    <w:abstractNumId w:val="48"/>
  </w:num>
  <w:num w:numId="96" w16cid:durableId="1173883842">
    <w:abstractNumId w:val="99"/>
  </w:num>
  <w:num w:numId="97" w16cid:durableId="1972129203">
    <w:abstractNumId w:val="11"/>
  </w:num>
  <w:num w:numId="98" w16cid:durableId="765469092">
    <w:abstractNumId w:val="72"/>
  </w:num>
  <w:num w:numId="99" w16cid:durableId="1858033165">
    <w:abstractNumId w:val="44"/>
  </w:num>
  <w:num w:numId="100" w16cid:durableId="397829202">
    <w:abstractNumId w:val="17"/>
  </w:num>
  <w:num w:numId="101" w16cid:durableId="186570627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C9"/>
    <w:rsid w:val="00097FC9"/>
    <w:rsid w:val="00260ED3"/>
    <w:rsid w:val="007A3C78"/>
    <w:rsid w:val="00B36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5398883-8AB9-0246-BD3F-58346319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FC9"/>
    <w:pPr>
      <w:spacing w:after="200" w:line="276" w:lineRule="auto"/>
    </w:pPr>
    <w:rPr>
      <w:rFonts w:ascii="Calibri" w:eastAsia="Times New Roman" w:hAnsi="Calibri" w:cs="Times New Roman"/>
      <w:kern w:val="0"/>
      <w:sz w:val="22"/>
      <w:szCs w:val="22"/>
      <w:lang w:eastAsia="ru-RU"/>
      <w14:ligatures w14:val="none"/>
    </w:rPr>
  </w:style>
  <w:style w:type="paragraph" w:styleId="1">
    <w:name w:val="heading 1"/>
    <w:aliases w:val="Знак10 Знак"/>
    <w:basedOn w:val="a"/>
    <w:next w:val="a"/>
    <w:link w:val="10"/>
    <w:qFormat/>
    <w:rsid w:val="00097FC9"/>
    <w:pPr>
      <w:keepNext/>
      <w:widowControl w:val="0"/>
      <w:autoSpaceDE w:val="0"/>
      <w:autoSpaceDN w:val="0"/>
      <w:adjustRightInd w:val="0"/>
      <w:spacing w:after="0" w:line="240" w:lineRule="auto"/>
      <w:ind w:firstLine="720"/>
      <w:jc w:val="center"/>
      <w:outlineLvl w:val="0"/>
    </w:pPr>
    <w:rPr>
      <w:rFonts w:ascii="Times New Roman" w:hAnsi="Times New Roman"/>
      <w:b/>
      <w:sz w:val="28"/>
      <w:szCs w:val="20"/>
    </w:rPr>
  </w:style>
  <w:style w:type="paragraph" w:styleId="3">
    <w:name w:val="heading 3"/>
    <w:basedOn w:val="a"/>
    <w:next w:val="a"/>
    <w:link w:val="30"/>
    <w:qFormat/>
    <w:rsid w:val="00097FC9"/>
    <w:pPr>
      <w:keepNext/>
      <w:spacing w:before="240" w:after="60"/>
      <w:outlineLvl w:val="2"/>
    </w:pPr>
    <w:rPr>
      <w:rFonts w:ascii="Arial" w:hAnsi="Arial" w:cs="Arial"/>
      <w:b/>
      <w:bCs/>
      <w:sz w:val="26"/>
      <w:szCs w:val="26"/>
    </w:rPr>
  </w:style>
  <w:style w:type="paragraph" w:styleId="4">
    <w:name w:val="heading 4"/>
    <w:basedOn w:val="a"/>
    <w:next w:val="a"/>
    <w:link w:val="40"/>
    <w:qFormat/>
    <w:rsid w:val="00097FC9"/>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097FC9"/>
    <w:pPr>
      <w:spacing w:before="240" w:after="60"/>
      <w:outlineLvl w:val="4"/>
    </w:pPr>
    <w:rPr>
      <w:b/>
      <w:bCs/>
      <w:i/>
      <w:iCs/>
      <w:sz w:val="26"/>
      <w:szCs w:val="26"/>
    </w:rPr>
  </w:style>
  <w:style w:type="paragraph" w:styleId="6">
    <w:name w:val="heading 6"/>
    <w:basedOn w:val="a"/>
    <w:next w:val="a"/>
    <w:link w:val="60"/>
    <w:qFormat/>
    <w:rsid w:val="00097FC9"/>
    <w:pPr>
      <w:spacing w:before="240" w:after="60"/>
      <w:outlineLvl w:val="5"/>
    </w:pPr>
    <w:rPr>
      <w:rFonts w:ascii="Times New Roman" w:hAnsi="Times New Roman"/>
      <w:b/>
      <w:bCs/>
    </w:rPr>
  </w:style>
  <w:style w:type="paragraph" w:styleId="7">
    <w:name w:val="heading 7"/>
    <w:basedOn w:val="a"/>
    <w:next w:val="a"/>
    <w:link w:val="70"/>
    <w:qFormat/>
    <w:rsid w:val="00097FC9"/>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0 Знак Знак"/>
    <w:basedOn w:val="a0"/>
    <w:link w:val="1"/>
    <w:rsid w:val="00097FC9"/>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0"/>
    <w:link w:val="3"/>
    <w:rsid w:val="00097FC9"/>
    <w:rPr>
      <w:rFonts w:ascii="Arial" w:eastAsia="Times New Roman" w:hAnsi="Arial" w:cs="Arial"/>
      <w:b/>
      <w:bCs/>
      <w:kern w:val="0"/>
      <w:sz w:val="26"/>
      <w:szCs w:val="26"/>
      <w:lang w:eastAsia="ru-RU"/>
      <w14:ligatures w14:val="none"/>
    </w:rPr>
  </w:style>
  <w:style w:type="character" w:customStyle="1" w:styleId="40">
    <w:name w:val="Заголовок 4 Знак"/>
    <w:basedOn w:val="a0"/>
    <w:link w:val="4"/>
    <w:rsid w:val="00097FC9"/>
    <w:rPr>
      <w:rFonts w:ascii="Times New Roman" w:eastAsia="Times New Roman" w:hAnsi="Times New Roman" w:cs="Times New Roman"/>
      <w:b/>
      <w:bCs/>
      <w:kern w:val="0"/>
      <w:sz w:val="28"/>
      <w:szCs w:val="28"/>
      <w:lang w:eastAsia="ru-RU"/>
      <w14:ligatures w14:val="none"/>
    </w:rPr>
  </w:style>
  <w:style w:type="character" w:customStyle="1" w:styleId="50">
    <w:name w:val="Заголовок 5 Знак"/>
    <w:basedOn w:val="a0"/>
    <w:link w:val="5"/>
    <w:rsid w:val="00097FC9"/>
    <w:rPr>
      <w:rFonts w:ascii="Calibri" w:eastAsia="Times New Roman" w:hAnsi="Calibri" w:cs="Times New Roman"/>
      <w:b/>
      <w:bCs/>
      <w:i/>
      <w:iCs/>
      <w:kern w:val="0"/>
      <w:sz w:val="26"/>
      <w:szCs w:val="26"/>
      <w:lang w:eastAsia="ru-RU"/>
      <w14:ligatures w14:val="none"/>
    </w:rPr>
  </w:style>
  <w:style w:type="character" w:customStyle="1" w:styleId="60">
    <w:name w:val="Заголовок 6 Знак"/>
    <w:basedOn w:val="a0"/>
    <w:link w:val="6"/>
    <w:rsid w:val="00097FC9"/>
    <w:rPr>
      <w:rFonts w:ascii="Times New Roman" w:eastAsia="Times New Roman" w:hAnsi="Times New Roman" w:cs="Times New Roman"/>
      <w:b/>
      <w:bCs/>
      <w:kern w:val="0"/>
      <w:sz w:val="22"/>
      <w:szCs w:val="22"/>
      <w:lang w:eastAsia="ru-RU"/>
      <w14:ligatures w14:val="none"/>
    </w:rPr>
  </w:style>
  <w:style w:type="character" w:customStyle="1" w:styleId="70">
    <w:name w:val="Заголовок 7 Знак"/>
    <w:basedOn w:val="a0"/>
    <w:link w:val="7"/>
    <w:rsid w:val="00097FC9"/>
    <w:rPr>
      <w:rFonts w:ascii="Times New Roman" w:eastAsia="Times New Roman" w:hAnsi="Times New Roman" w:cs="Times New Roman"/>
      <w:kern w:val="0"/>
      <w:lang w:eastAsia="ru-RU"/>
      <w14:ligatures w14:val="none"/>
    </w:rPr>
  </w:style>
  <w:style w:type="paragraph" w:styleId="a3">
    <w:name w:val="List Paragraph"/>
    <w:basedOn w:val="a"/>
    <w:link w:val="a4"/>
    <w:uiPriority w:val="34"/>
    <w:qFormat/>
    <w:rsid w:val="00097FC9"/>
    <w:pPr>
      <w:spacing w:after="0" w:line="240" w:lineRule="auto"/>
      <w:ind w:left="720"/>
      <w:contextualSpacing/>
    </w:pPr>
  </w:style>
  <w:style w:type="character" w:customStyle="1" w:styleId="a4">
    <w:name w:val="Абзац списка Знак"/>
    <w:link w:val="a3"/>
    <w:uiPriority w:val="34"/>
    <w:locked/>
    <w:rsid w:val="00097FC9"/>
    <w:rPr>
      <w:rFonts w:ascii="Calibri" w:eastAsia="Times New Roman" w:hAnsi="Calibri" w:cs="Times New Roman"/>
      <w:kern w:val="0"/>
      <w:sz w:val="22"/>
      <w:szCs w:val="22"/>
      <w:lang w:eastAsia="ru-RU"/>
      <w14:ligatures w14:val="none"/>
    </w:rPr>
  </w:style>
  <w:style w:type="paragraph" w:styleId="a5">
    <w:name w:val="Body Text Indent"/>
    <w:basedOn w:val="a"/>
    <w:link w:val="a6"/>
    <w:uiPriority w:val="99"/>
    <w:unhideWhenUsed/>
    <w:rsid w:val="00097FC9"/>
    <w:pPr>
      <w:spacing w:after="120"/>
      <w:ind w:left="283"/>
    </w:pPr>
  </w:style>
  <w:style w:type="character" w:customStyle="1" w:styleId="a6">
    <w:name w:val="Основной текст с отступом Знак"/>
    <w:basedOn w:val="a0"/>
    <w:link w:val="a5"/>
    <w:uiPriority w:val="99"/>
    <w:rsid w:val="00097FC9"/>
    <w:rPr>
      <w:rFonts w:ascii="Calibri" w:eastAsia="Times New Roman" w:hAnsi="Calibri" w:cs="Times New Roman"/>
      <w:kern w:val="0"/>
      <w:sz w:val="22"/>
      <w:szCs w:val="22"/>
      <w:lang w:eastAsia="ru-RU"/>
      <w14:ligatures w14:val="none"/>
    </w:rPr>
  </w:style>
  <w:style w:type="character" w:styleId="a7">
    <w:name w:val="Hyperlink"/>
    <w:uiPriority w:val="99"/>
    <w:unhideWhenUsed/>
    <w:qFormat/>
    <w:rsid w:val="00097FC9"/>
    <w:rPr>
      <w:color w:val="0563C1"/>
      <w:u w:val="single"/>
    </w:rPr>
  </w:style>
  <w:style w:type="character" w:customStyle="1" w:styleId="hilight">
    <w:name w:val="hilight"/>
    <w:basedOn w:val="a0"/>
    <w:rsid w:val="00097FC9"/>
  </w:style>
  <w:style w:type="paragraph" w:customStyle="1" w:styleId="Iauiue">
    <w:name w:val="Iau?iue"/>
    <w:rsid w:val="00097FC9"/>
    <w:rPr>
      <w:rFonts w:ascii="Times New Roman" w:eastAsia="Times New Roman" w:hAnsi="Times New Roman" w:cs="Times New Roman"/>
      <w:kern w:val="0"/>
      <w:sz w:val="20"/>
      <w:szCs w:val="20"/>
      <w:lang w:val="en-US" w:eastAsia="ru-RU"/>
      <w14:ligatures w14:val="none"/>
    </w:rPr>
  </w:style>
  <w:style w:type="paragraph" w:styleId="a8">
    <w:name w:val="Plain Text"/>
    <w:basedOn w:val="a"/>
    <w:link w:val="a9"/>
    <w:uiPriority w:val="99"/>
    <w:rsid w:val="00097FC9"/>
    <w:pPr>
      <w:spacing w:after="0" w:line="240" w:lineRule="auto"/>
    </w:pPr>
    <w:rPr>
      <w:rFonts w:ascii="Courier New" w:hAnsi="Courier New"/>
      <w:sz w:val="20"/>
      <w:szCs w:val="20"/>
    </w:rPr>
  </w:style>
  <w:style w:type="character" w:customStyle="1" w:styleId="a9">
    <w:name w:val="Текст Знак"/>
    <w:basedOn w:val="a0"/>
    <w:link w:val="a8"/>
    <w:uiPriority w:val="99"/>
    <w:rsid w:val="00097FC9"/>
    <w:rPr>
      <w:rFonts w:ascii="Courier New" w:eastAsia="Times New Roman" w:hAnsi="Courier New" w:cs="Times New Roman"/>
      <w:kern w:val="0"/>
      <w:sz w:val="20"/>
      <w:szCs w:val="20"/>
      <w:lang w:eastAsia="ru-RU"/>
      <w14:ligatures w14:val="none"/>
    </w:rPr>
  </w:style>
  <w:style w:type="paragraph" w:styleId="aa">
    <w:name w:val="Subtitle"/>
    <w:basedOn w:val="a"/>
    <w:next w:val="ab"/>
    <w:link w:val="ac"/>
    <w:qFormat/>
    <w:rsid w:val="00097FC9"/>
    <w:pPr>
      <w:suppressAutoHyphens/>
      <w:spacing w:after="0" w:line="240" w:lineRule="auto"/>
      <w:jc w:val="center"/>
    </w:pPr>
    <w:rPr>
      <w:rFonts w:ascii="Times New Roman" w:hAnsi="Times New Roman"/>
      <w:sz w:val="28"/>
      <w:szCs w:val="20"/>
      <w:lang w:eastAsia="ar-SA"/>
    </w:rPr>
  </w:style>
  <w:style w:type="character" w:customStyle="1" w:styleId="ac">
    <w:name w:val="Подзаголовок Знак"/>
    <w:basedOn w:val="a0"/>
    <w:link w:val="aa"/>
    <w:rsid w:val="00097FC9"/>
    <w:rPr>
      <w:rFonts w:ascii="Times New Roman" w:eastAsia="Times New Roman" w:hAnsi="Times New Roman" w:cs="Times New Roman"/>
      <w:kern w:val="0"/>
      <w:sz w:val="28"/>
      <w:szCs w:val="20"/>
      <w:lang w:eastAsia="ar-SA"/>
      <w14:ligatures w14:val="none"/>
    </w:rPr>
  </w:style>
  <w:style w:type="paragraph" w:customStyle="1" w:styleId="Style16">
    <w:name w:val="Style16"/>
    <w:basedOn w:val="a"/>
    <w:rsid w:val="00097FC9"/>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FontStyle271">
    <w:name w:val="Font Style271"/>
    <w:rsid w:val="00097FC9"/>
    <w:rPr>
      <w:rFonts w:ascii="Times New Roman" w:hAnsi="Times New Roman" w:cs="Times New Roman" w:hint="default"/>
      <w:color w:val="000000"/>
      <w:sz w:val="20"/>
      <w:szCs w:val="20"/>
    </w:rPr>
  </w:style>
  <w:style w:type="paragraph" w:styleId="ab">
    <w:name w:val="Body Text"/>
    <w:basedOn w:val="a"/>
    <w:link w:val="ad"/>
    <w:rsid w:val="00097FC9"/>
    <w:pPr>
      <w:spacing w:after="120"/>
    </w:pPr>
  </w:style>
  <w:style w:type="character" w:customStyle="1" w:styleId="ad">
    <w:name w:val="Основной текст Знак"/>
    <w:basedOn w:val="a0"/>
    <w:link w:val="ab"/>
    <w:rsid w:val="00097FC9"/>
    <w:rPr>
      <w:rFonts w:ascii="Calibri" w:eastAsia="Times New Roman" w:hAnsi="Calibri" w:cs="Times New Roman"/>
      <w:kern w:val="0"/>
      <w:sz w:val="22"/>
      <w:szCs w:val="22"/>
      <w:lang w:eastAsia="ru-RU"/>
      <w14:ligatures w14:val="none"/>
    </w:rPr>
  </w:style>
  <w:style w:type="paragraph" w:styleId="31">
    <w:name w:val="Body Text Indent 3"/>
    <w:basedOn w:val="a"/>
    <w:link w:val="32"/>
    <w:rsid w:val="00097FC9"/>
    <w:pPr>
      <w:spacing w:after="120"/>
      <w:ind w:left="283"/>
    </w:pPr>
    <w:rPr>
      <w:sz w:val="16"/>
      <w:szCs w:val="16"/>
    </w:rPr>
  </w:style>
  <w:style w:type="character" w:customStyle="1" w:styleId="32">
    <w:name w:val="Основной текст с отступом 3 Знак"/>
    <w:basedOn w:val="a0"/>
    <w:link w:val="31"/>
    <w:rsid w:val="00097FC9"/>
    <w:rPr>
      <w:rFonts w:ascii="Calibri" w:eastAsia="Times New Roman" w:hAnsi="Calibri" w:cs="Times New Roman"/>
      <w:kern w:val="0"/>
      <w:sz w:val="16"/>
      <w:szCs w:val="16"/>
      <w:lang w:eastAsia="ru-RU"/>
      <w14:ligatures w14:val="none"/>
    </w:rPr>
  </w:style>
  <w:style w:type="paragraph" w:styleId="ae">
    <w:name w:val="Normal (Web)"/>
    <w:basedOn w:val="a"/>
    <w:rsid w:val="00097FC9"/>
    <w:pPr>
      <w:tabs>
        <w:tab w:val="num" w:pos="720"/>
      </w:tabs>
      <w:spacing w:before="100" w:beforeAutospacing="1" w:after="100" w:afterAutospacing="1" w:line="240" w:lineRule="auto"/>
      <w:ind w:left="720" w:hanging="720"/>
    </w:pPr>
    <w:rPr>
      <w:rFonts w:ascii="Times New Roman" w:hAnsi="Times New Roman"/>
      <w:sz w:val="24"/>
      <w:szCs w:val="24"/>
    </w:rPr>
  </w:style>
  <w:style w:type="paragraph" w:customStyle="1" w:styleId="af">
    <w:name w:val="список с точками"/>
    <w:basedOn w:val="a"/>
    <w:rsid w:val="00097FC9"/>
    <w:pPr>
      <w:tabs>
        <w:tab w:val="num" w:pos="720"/>
        <w:tab w:val="num" w:pos="756"/>
      </w:tabs>
      <w:spacing w:after="0" w:line="312" w:lineRule="auto"/>
      <w:ind w:left="756" w:hanging="720"/>
      <w:jc w:val="both"/>
    </w:pPr>
    <w:rPr>
      <w:rFonts w:ascii="Times New Roman" w:hAnsi="Times New Roman"/>
      <w:sz w:val="24"/>
      <w:szCs w:val="24"/>
    </w:rPr>
  </w:style>
  <w:style w:type="paragraph" w:styleId="af0">
    <w:name w:val="No Spacing"/>
    <w:link w:val="af1"/>
    <w:uiPriority w:val="99"/>
    <w:qFormat/>
    <w:rsid w:val="00097FC9"/>
    <w:rPr>
      <w:rFonts w:ascii="Calibri" w:eastAsia="Times New Roman" w:hAnsi="Calibri" w:cs="Times New Roman"/>
      <w:kern w:val="0"/>
      <w:sz w:val="22"/>
      <w:szCs w:val="22"/>
      <w:lang w:eastAsia="ru-RU"/>
      <w14:ligatures w14:val="none"/>
    </w:rPr>
  </w:style>
  <w:style w:type="paragraph" w:customStyle="1" w:styleId="Default">
    <w:name w:val="Default"/>
    <w:uiPriority w:val="99"/>
    <w:rsid w:val="00097FC9"/>
    <w:pPr>
      <w:autoSpaceDE w:val="0"/>
      <w:autoSpaceDN w:val="0"/>
      <w:adjustRightInd w:val="0"/>
    </w:pPr>
    <w:rPr>
      <w:rFonts w:ascii="Times New Roman" w:eastAsia="Times New Roman" w:hAnsi="Times New Roman" w:cs="Times New Roman"/>
      <w:color w:val="000000"/>
      <w:kern w:val="0"/>
      <w:lang w:eastAsia="ru-RU"/>
      <w14:ligatures w14:val="none"/>
    </w:rPr>
  </w:style>
  <w:style w:type="paragraph" w:customStyle="1" w:styleId="21">
    <w:name w:val="Основной текст 21"/>
    <w:basedOn w:val="a"/>
    <w:rsid w:val="00097FC9"/>
    <w:pPr>
      <w:widowControl w:val="0"/>
      <w:spacing w:after="0" w:line="240" w:lineRule="auto"/>
      <w:ind w:firstLine="720"/>
      <w:jc w:val="both"/>
    </w:pPr>
    <w:rPr>
      <w:rFonts w:ascii="Times New Roman" w:hAnsi="Times New Roman"/>
      <w:sz w:val="20"/>
      <w:szCs w:val="20"/>
    </w:rPr>
  </w:style>
  <w:style w:type="paragraph" w:customStyle="1" w:styleId="af2">
    <w:name w:val="Знак Знак Знак Знак Знак Знак Знак Знак Знак Знак"/>
    <w:basedOn w:val="a"/>
    <w:rsid w:val="00097FC9"/>
    <w:pPr>
      <w:spacing w:after="160" w:line="240" w:lineRule="exact"/>
    </w:pPr>
    <w:rPr>
      <w:rFonts w:ascii="Verdana" w:hAnsi="Verdana" w:cs="Verdana"/>
      <w:sz w:val="20"/>
      <w:szCs w:val="20"/>
      <w:lang w:val="en-US" w:eastAsia="en-US"/>
    </w:rPr>
  </w:style>
  <w:style w:type="character" w:styleId="af3">
    <w:name w:val="FollowedHyperlink"/>
    <w:uiPriority w:val="99"/>
    <w:rsid w:val="00097FC9"/>
    <w:rPr>
      <w:color w:val="800080"/>
      <w:u w:val="single"/>
    </w:rPr>
  </w:style>
  <w:style w:type="character" w:styleId="af4">
    <w:name w:val="Strong"/>
    <w:uiPriority w:val="22"/>
    <w:qFormat/>
    <w:rsid w:val="00097FC9"/>
    <w:rPr>
      <w:b/>
      <w:bCs/>
    </w:rPr>
  </w:style>
  <w:style w:type="character" w:customStyle="1" w:styleId="apple-converted-space">
    <w:name w:val="apple-converted-space"/>
    <w:basedOn w:val="a0"/>
    <w:rsid w:val="00097FC9"/>
  </w:style>
  <w:style w:type="character" w:customStyle="1" w:styleId="apple-style-span">
    <w:name w:val="apple-style-span"/>
    <w:basedOn w:val="a0"/>
    <w:rsid w:val="00097FC9"/>
  </w:style>
  <w:style w:type="paragraph" w:styleId="af5">
    <w:name w:val="footnote text"/>
    <w:basedOn w:val="a"/>
    <w:link w:val="af6"/>
    <w:semiHidden/>
    <w:unhideWhenUsed/>
    <w:rsid w:val="00097FC9"/>
    <w:pPr>
      <w:widowControl w:val="0"/>
      <w:autoSpaceDE w:val="0"/>
      <w:autoSpaceDN w:val="0"/>
      <w:adjustRightInd w:val="0"/>
      <w:spacing w:after="0" w:line="260" w:lineRule="auto"/>
      <w:ind w:firstLine="400"/>
      <w:jc w:val="both"/>
    </w:pPr>
    <w:rPr>
      <w:rFonts w:ascii="Times New Roman" w:hAnsi="Times New Roman"/>
      <w:sz w:val="20"/>
      <w:szCs w:val="20"/>
    </w:rPr>
  </w:style>
  <w:style w:type="character" w:customStyle="1" w:styleId="af6">
    <w:name w:val="Текст сноски Знак"/>
    <w:basedOn w:val="a0"/>
    <w:link w:val="af5"/>
    <w:semiHidden/>
    <w:rsid w:val="00097FC9"/>
    <w:rPr>
      <w:rFonts w:ascii="Times New Roman" w:eastAsia="Times New Roman" w:hAnsi="Times New Roman" w:cs="Times New Roman"/>
      <w:kern w:val="0"/>
      <w:sz w:val="20"/>
      <w:szCs w:val="20"/>
      <w:lang w:eastAsia="ru-RU"/>
      <w14:ligatures w14:val="none"/>
    </w:rPr>
  </w:style>
  <w:style w:type="character" w:styleId="af7">
    <w:name w:val="footnote reference"/>
    <w:semiHidden/>
    <w:unhideWhenUsed/>
    <w:rsid w:val="00097FC9"/>
    <w:rPr>
      <w:vertAlign w:val="superscript"/>
    </w:rPr>
  </w:style>
  <w:style w:type="character" w:customStyle="1" w:styleId="61">
    <w:name w:val="Знак Знак6"/>
    <w:rsid w:val="00097FC9"/>
    <w:rPr>
      <w:rFonts w:ascii="Courier New" w:eastAsia="Times New Roman" w:hAnsi="Courier New" w:cs="Times New Roman"/>
      <w:sz w:val="20"/>
      <w:szCs w:val="20"/>
      <w:lang w:eastAsia="ru-RU"/>
    </w:rPr>
  </w:style>
  <w:style w:type="character" w:styleId="af8">
    <w:name w:val="Emphasis"/>
    <w:uiPriority w:val="20"/>
    <w:qFormat/>
    <w:rsid w:val="00097FC9"/>
    <w:rPr>
      <w:i/>
      <w:iCs/>
    </w:rPr>
  </w:style>
  <w:style w:type="table" w:styleId="af9">
    <w:name w:val="Table Grid"/>
    <w:basedOn w:val="a1"/>
    <w:rsid w:val="00097FC9"/>
    <w:rPr>
      <w:rFonts w:ascii="Times New Roman" w:eastAsia="MS Mincho"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097FC9"/>
    <w:pPr>
      <w:spacing w:after="120" w:line="480" w:lineRule="auto"/>
      <w:ind w:left="283"/>
    </w:pPr>
  </w:style>
  <w:style w:type="character" w:customStyle="1" w:styleId="20">
    <w:name w:val="Основной текст с отступом 2 Знак"/>
    <w:basedOn w:val="a0"/>
    <w:link w:val="2"/>
    <w:rsid w:val="00097FC9"/>
    <w:rPr>
      <w:rFonts w:ascii="Calibri" w:eastAsia="Times New Roman" w:hAnsi="Calibri" w:cs="Times New Roman"/>
      <w:kern w:val="0"/>
      <w:sz w:val="22"/>
      <w:szCs w:val="22"/>
      <w:lang w:eastAsia="ru-RU"/>
      <w14:ligatures w14:val="none"/>
    </w:rPr>
  </w:style>
  <w:style w:type="paragraph" w:styleId="22">
    <w:name w:val="Body Text 2"/>
    <w:basedOn w:val="a"/>
    <w:link w:val="23"/>
    <w:rsid w:val="00097FC9"/>
    <w:pPr>
      <w:spacing w:after="120" w:line="480" w:lineRule="auto"/>
    </w:pPr>
  </w:style>
  <w:style w:type="character" w:customStyle="1" w:styleId="23">
    <w:name w:val="Основной текст 2 Знак"/>
    <w:basedOn w:val="a0"/>
    <w:link w:val="22"/>
    <w:rsid w:val="00097FC9"/>
    <w:rPr>
      <w:rFonts w:ascii="Calibri" w:eastAsia="Times New Roman" w:hAnsi="Calibri" w:cs="Times New Roman"/>
      <w:kern w:val="0"/>
      <w:sz w:val="22"/>
      <w:szCs w:val="22"/>
      <w:lang w:eastAsia="ru-RU"/>
      <w14:ligatures w14:val="none"/>
    </w:rPr>
  </w:style>
  <w:style w:type="paragraph" w:styleId="33">
    <w:name w:val="Body Text 3"/>
    <w:basedOn w:val="a"/>
    <w:link w:val="34"/>
    <w:rsid w:val="00097FC9"/>
    <w:pPr>
      <w:spacing w:after="120"/>
    </w:pPr>
    <w:rPr>
      <w:sz w:val="16"/>
      <w:szCs w:val="16"/>
    </w:rPr>
  </w:style>
  <w:style w:type="character" w:customStyle="1" w:styleId="34">
    <w:name w:val="Основной текст 3 Знак"/>
    <w:basedOn w:val="a0"/>
    <w:link w:val="33"/>
    <w:rsid w:val="00097FC9"/>
    <w:rPr>
      <w:rFonts w:ascii="Calibri" w:eastAsia="Times New Roman" w:hAnsi="Calibri" w:cs="Times New Roman"/>
      <w:kern w:val="0"/>
      <w:sz w:val="16"/>
      <w:szCs w:val="16"/>
      <w:lang w:eastAsia="ru-RU"/>
      <w14:ligatures w14:val="none"/>
    </w:rPr>
  </w:style>
  <w:style w:type="paragraph" w:styleId="afa">
    <w:name w:val="header"/>
    <w:basedOn w:val="a"/>
    <w:link w:val="afb"/>
    <w:rsid w:val="00097FC9"/>
    <w:pPr>
      <w:tabs>
        <w:tab w:val="center" w:pos="4677"/>
        <w:tab w:val="right" w:pos="9355"/>
      </w:tabs>
      <w:spacing w:after="0" w:line="240" w:lineRule="auto"/>
    </w:pPr>
    <w:rPr>
      <w:rFonts w:ascii="Times New Roman" w:hAnsi="Times New Roman"/>
      <w:sz w:val="24"/>
      <w:szCs w:val="24"/>
    </w:rPr>
  </w:style>
  <w:style w:type="character" w:customStyle="1" w:styleId="afb">
    <w:name w:val="Верхний колонтитул Знак"/>
    <w:basedOn w:val="a0"/>
    <w:link w:val="afa"/>
    <w:rsid w:val="00097FC9"/>
    <w:rPr>
      <w:rFonts w:ascii="Times New Roman" w:eastAsia="Times New Roman" w:hAnsi="Times New Roman" w:cs="Times New Roman"/>
      <w:kern w:val="0"/>
      <w:lang w:eastAsia="ru-RU"/>
      <w14:ligatures w14:val="none"/>
    </w:rPr>
  </w:style>
  <w:style w:type="character" w:styleId="afc">
    <w:name w:val="page number"/>
    <w:basedOn w:val="a0"/>
    <w:rsid w:val="00097FC9"/>
  </w:style>
  <w:style w:type="paragraph" w:styleId="afd">
    <w:name w:val="Title"/>
    <w:basedOn w:val="a"/>
    <w:link w:val="afe"/>
    <w:qFormat/>
    <w:rsid w:val="00097FC9"/>
    <w:pPr>
      <w:spacing w:after="0" w:line="240" w:lineRule="auto"/>
      <w:jc w:val="center"/>
    </w:pPr>
    <w:rPr>
      <w:rFonts w:ascii="Times New Roman" w:hAnsi="Times New Roman"/>
      <w:sz w:val="28"/>
      <w:szCs w:val="20"/>
    </w:rPr>
  </w:style>
  <w:style w:type="character" w:customStyle="1" w:styleId="afe">
    <w:name w:val="Заголовок Знак"/>
    <w:basedOn w:val="a0"/>
    <w:link w:val="afd"/>
    <w:rsid w:val="00097FC9"/>
    <w:rPr>
      <w:rFonts w:ascii="Times New Roman" w:eastAsia="Times New Roman" w:hAnsi="Times New Roman" w:cs="Times New Roman"/>
      <w:kern w:val="0"/>
      <w:sz w:val="28"/>
      <w:szCs w:val="20"/>
      <w:lang w:eastAsia="ru-RU"/>
      <w14:ligatures w14:val="none"/>
    </w:rPr>
  </w:style>
  <w:style w:type="paragraph" w:customStyle="1" w:styleId="aff">
    <w:name w:val="Знак"/>
    <w:basedOn w:val="a"/>
    <w:rsid w:val="00097FC9"/>
    <w:pPr>
      <w:spacing w:after="160" w:line="240" w:lineRule="exact"/>
    </w:pPr>
    <w:rPr>
      <w:rFonts w:ascii="Verdana" w:hAnsi="Verdana"/>
      <w:sz w:val="20"/>
      <w:szCs w:val="20"/>
      <w:lang w:val="en-US" w:eastAsia="en-US"/>
    </w:rPr>
  </w:style>
  <w:style w:type="paragraph" w:styleId="aff0">
    <w:name w:val="footer"/>
    <w:basedOn w:val="a"/>
    <w:link w:val="aff1"/>
    <w:uiPriority w:val="99"/>
    <w:rsid w:val="00097FC9"/>
    <w:pPr>
      <w:tabs>
        <w:tab w:val="center" w:pos="4677"/>
        <w:tab w:val="right" w:pos="9355"/>
      </w:tabs>
    </w:pPr>
  </w:style>
  <w:style w:type="character" w:customStyle="1" w:styleId="aff1">
    <w:name w:val="Нижний колонтитул Знак"/>
    <w:basedOn w:val="a0"/>
    <w:link w:val="aff0"/>
    <w:uiPriority w:val="99"/>
    <w:rsid w:val="00097FC9"/>
    <w:rPr>
      <w:rFonts w:ascii="Calibri" w:eastAsia="Times New Roman" w:hAnsi="Calibri" w:cs="Times New Roman"/>
      <w:kern w:val="0"/>
      <w:sz w:val="22"/>
      <w:szCs w:val="22"/>
      <w:lang w:eastAsia="ru-RU"/>
      <w14:ligatures w14:val="none"/>
    </w:rPr>
  </w:style>
  <w:style w:type="paragraph" w:customStyle="1" w:styleId="aff2">
    <w:name w:val="Стиль"/>
    <w:rsid w:val="00097FC9"/>
    <w:pPr>
      <w:widowControl w:val="0"/>
      <w:autoSpaceDE w:val="0"/>
      <w:autoSpaceDN w:val="0"/>
      <w:adjustRightInd w:val="0"/>
    </w:pPr>
    <w:rPr>
      <w:rFonts w:ascii="Arial" w:eastAsia="Times New Roman" w:hAnsi="Arial" w:cs="Arial"/>
      <w:kern w:val="0"/>
      <w:lang w:eastAsia="ru-RU"/>
      <w14:ligatures w14:val="none"/>
    </w:rPr>
  </w:style>
  <w:style w:type="character" w:customStyle="1" w:styleId="value">
    <w:name w:val="value"/>
    <w:basedOn w:val="a0"/>
    <w:rsid w:val="00097FC9"/>
  </w:style>
  <w:style w:type="character" w:customStyle="1" w:styleId="head">
    <w:name w:val="head"/>
    <w:basedOn w:val="a0"/>
    <w:rsid w:val="00097FC9"/>
  </w:style>
  <w:style w:type="paragraph" w:customStyle="1" w:styleId="11">
    <w:name w:val="Подзаголовок1"/>
    <w:basedOn w:val="a"/>
    <w:rsid w:val="00097FC9"/>
    <w:pPr>
      <w:spacing w:after="0" w:line="240" w:lineRule="auto"/>
      <w:jc w:val="center"/>
    </w:pPr>
    <w:rPr>
      <w:rFonts w:ascii="Courier New" w:hAnsi="Courier New"/>
      <w:b/>
      <w:sz w:val="28"/>
      <w:szCs w:val="20"/>
    </w:rPr>
  </w:style>
  <w:style w:type="character" w:customStyle="1" w:styleId="aff3">
    <w:name w:val="Основной текст_"/>
    <w:link w:val="35"/>
    <w:rsid w:val="00097FC9"/>
    <w:rPr>
      <w:spacing w:val="1"/>
      <w:sz w:val="26"/>
      <w:szCs w:val="26"/>
      <w:shd w:val="clear" w:color="auto" w:fill="FFFFFF"/>
    </w:rPr>
  </w:style>
  <w:style w:type="character" w:customStyle="1" w:styleId="12">
    <w:name w:val="Основной текст1"/>
    <w:rsid w:val="00097FC9"/>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rPr>
  </w:style>
  <w:style w:type="paragraph" w:customStyle="1" w:styleId="35">
    <w:name w:val="Основной текст3"/>
    <w:basedOn w:val="a"/>
    <w:link w:val="aff3"/>
    <w:rsid w:val="00097FC9"/>
    <w:pPr>
      <w:widowControl w:val="0"/>
      <w:shd w:val="clear" w:color="auto" w:fill="FFFFFF"/>
      <w:spacing w:after="0" w:line="336" w:lineRule="exact"/>
      <w:ind w:hanging="440"/>
      <w:jc w:val="center"/>
    </w:pPr>
    <w:rPr>
      <w:rFonts w:asciiTheme="minorHAnsi" w:eastAsiaTheme="minorHAnsi" w:hAnsiTheme="minorHAnsi" w:cstheme="minorBidi"/>
      <w:spacing w:val="1"/>
      <w:kern w:val="2"/>
      <w:sz w:val="26"/>
      <w:szCs w:val="26"/>
      <w:lang w:eastAsia="en-US"/>
      <w14:ligatures w14:val="standardContextual"/>
    </w:rPr>
  </w:style>
  <w:style w:type="paragraph" w:customStyle="1" w:styleId="xl65">
    <w:name w:val="xl65"/>
    <w:basedOn w:val="a"/>
    <w:rsid w:val="00097F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color w:val="000000"/>
      <w:sz w:val="24"/>
      <w:szCs w:val="24"/>
    </w:rPr>
  </w:style>
  <w:style w:type="paragraph" w:customStyle="1" w:styleId="xl66">
    <w:name w:val="xl66"/>
    <w:basedOn w:val="a"/>
    <w:rsid w:val="00097F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color w:val="000000"/>
      <w:sz w:val="24"/>
      <w:szCs w:val="24"/>
    </w:rPr>
  </w:style>
  <w:style w:type="paragraph" w:customStyle="1" w:styleId="xl67">
    <w:name w:val="xl67"/>
    <w:basedOn w:val="a"/>
    <w:rsid w:val="00097F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68">
    <w:name w:val="xl68"/>
    <w:basedOn w:val="a"/>
    <w:rsid w:val="00097F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69">
    <w:name w:val="xl69"/>
    <w:basedOn w:val="a"/>
    <w:rsid w:val="00097F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70">
    <w:name w:val="xl70"/>
    <w:basedOn w:val="a"/>
    <w:rsid w:val="00097F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color w:val="000000"/>
      <w:sz w:val="24"/>
      <w:szCs w:val="24"/>
    </w:rPr>
  </w:style>
  <w:style w:type="paragraph" w:customStyle="1" w:styleId="xl71">
    <w:name w:val="xl71"/>
    <w:basedOn w:val="a"/>
    <w:rsid w:val="00097F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72">
    <w:name w:val="xl72"/>
    <w:basedOn w:val="a"/>
    <w:rsid w:val="00097F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097F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74">
    <w:name w:val="xl74"/>
    <w:basedOn w:val="a"/>
    <w:rsid w:val="00097F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color w:val="000000"/>
      <w:sz w:val="24"/>
      <w:szCs w:val="24"/>
    </w:rPr>
  </w:style>
  <w:style w:type="paragraph" w:customStyle="1" w:styleId="xl75">
    <w:name w:val="xl75"/>
    <w:basedOn w:val="a"/>
    <w:rsid w:val="00097F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6">
    <w:name w:val="xl76"/>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7">
    <w:name w:val="xl77"/>
    <w:basedOn w:val="a"/>
    <w:rsid w:val="00097F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78">
    <w:name w:val="xl78"/>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pPr>
    <w:rPr>
      <w:rFonts w:ascii="Times New Roman" w:hAnsi="Times New Roman"/>
      <w:b/>
      <w:bCs/>
      <w:color w:val="000000"/>
      <w:sz w:val="24"/>
      <w:szCs w:val="24"/>
    </w:rPr>
  </w:style>
  <w:style w:type="paragraph" w:customStyle="1" w:styleId="xl79">
    <w:name w:val="xl79"/>
    <w:basedOn w:val="a"/>
    <w:rsid w:val="00097F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00"/>
      <w:sz w:val="24"/>
      <w:szCs w:val="24"/>
    </w:rPr>
  </w:style>
  <w:style w:type="paragraph" w:customStyle="1" w:styleId="xl80">
    <w:name w:val="xl80"/>
    <w:basedOn w:val="a"/>
    <w:rsid w:val="00097F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81">
    <w:name w:val="xl81"/>
    <w:basedOn w:val="a"/>
    <w:rsid w:val="00097F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olor w:val="000000"/>
      <w:sz w:val="24"/>
      <w:szCs w:val="24"/>
    </w:rPr>
  </w:style>
  <w:style w:type="paragraph" w:customStyle="1" w:styleId="xl82">
    <w:name w:val="xl82"/>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color w:val="000000"/>
      <w:sz w:val="24"/>
      <w:szCs w:val="24"/>
    </w:rPr>
  </w:style>
  <w:style w:type="paragraph" w:customStyle="1" w:styleId="xl83">
    <w:name w:val="xl83"/>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color w:val="000000"/>
      <w:sz w:val="24"/>
      <w:szCs w:val="24"/>
    </w:rPr>
  </w:style>
  <w:style w:type="paragraph" w:customStyle="1" w:styleId="xl84">
    <w:name w:val="xl84"/>
    <w:basedOn w:val="a"/>
    <w:rsid w:val="00097F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color w:val="000000"/>
      <w:sz w:val="24"/>
      <w:szCs w:val="24"/>
    </w:rPr>
  </w:style>
  <w:style w:type="paragraph" w:customStyle="1" w:styleId="xl85">
    <w:name w:val="xl85"/>
    <w:basedOn w:val="a"/>
    <w:rsid w:val="00097F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097F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rsid w:val="00097FC9"/>
    <w:pP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097F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rPr>
  </w:style>
  <w:style w:type="paragraph" w:customStyle="1" w:styleId="xl90">
    <w:name w:val="xl90"/>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sz w:val="24"/>
      <w:szCs w:val="24"/>
    </w:rPr>
  </w:style>
  <w:style w:type="paragraph" w:customStyle="1" w:styleId="xl91">
    <w:name w:val="xl91"/>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097F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93">
    <w:name w:val="xl93"/>
    <w:basedOn w:val="a"/>
    <w:rsid w:val="00097F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94">
    <w:name w:val="xl94"/>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097FC9"/>
    <w:pPr>
      <w:shd w:val="clear" w:color="000000" w:fill="FF0000"/>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097FC9"/>
    <w:pPr>
      <w:shd w:val="clear" w:color="000000" w:fill="92D050"/>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097F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0">
    <w:name w:val="xl100"/>
    <w:basedOn w:val="a"/>
    <w:rsid w:val="00097F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1">
    <w:name w:val="xl101"/>
    <w:basedOn w:val="a"/>
    <w:rsid w:val="00097F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2">
    <w:name w:val="xl102"/>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i/>
      <w:iCs/>
      <w:color w:val="000000"/>
      <w:sz w:val="24"/>
      <w:szCs w:val="24"/>
    </w:rPr>
  </w:style>
  <w:style w:type="paragraph" w:customStyle="1" w:styleId="xl103">
    <w:name w:val="xl103"/>
    <w:basedOn w:val="a"/>
    <w:rsid w:val="00097F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a"/>
    <w:rsid w:val="00097FC9"/>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5">
    <w:name w:val="xl105"/>
    <w:basedOn w:val="a"/>
    <w:rsid w:val="00097FC9"/>
    <w:pPr>
      <w:pBdr>
        <w:top w:val="single" w:sz="4" w:space="0" w:color="auto"/>
        <w:bottom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6">
    <w:name w:val="xl106"/>
    <w:basedOn w:val="a"/>
    <w:rsid w:val="00097FC9"/>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b/>
      <w:bCs/>
      <w:i/>
      <w:iCs/>
      <w:color w:val="000000"/>
      <w:sz w:val="24"/>
      <w:szCs w:val="24"/>
    </w:rPr>
  </w:style>
  <w:style w:type="paragraph" w:customStyle="1" w:styleId="xl107">
    <w:name w:val="xl107"/>
    <w:basedOn w:val="a"/>
    <w:rsid w:val="00097F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
    <w:rsid w:val="00097FC9"/>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a"/>
    <w:rsid w:val="00097F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a"/>
    <w:rsid w:val="00097FC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hAnsi="Times New Roman"/>
      <w:sz w:val="24"/>
      <w:szCs w:val="24"/>
    </w:rPr>
  </w:style>
  <w:style w:type="paragraph" w:customStyle="1" w:styleId="xl111">
    <w:name w:val="xl111"/>
    <w:basedOn w:val="a"/>
    <w:rsid w:val="00097F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rsid w:val="00097F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097FC9"/>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097FC9"/>
    <w:pPr>
      <w:pBdr>
        <w:top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5">
    <w:name w:val="xl115"/>
    <w:basedOn w:val="a"/>
    <w:rsid w:val="00097FC9"/>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6">
    <w:name w:val="xl116"/>
    <w:basedOn w:val="a"/>
    <w:rsid w:val="00097FC9"/>
    <w:pPr>
      <w:pBdr>
        <w:lef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7">
    <w:name w:val="xl117"/>
    <w:basedOn w:val="a"/>
    <w:rsid w:val="00097FC9"/>
    <w:pPr>
      <w:spacing w:before="100" w:beforeAutospacing="1" w:after="100" w:afterAutospacing="1" w:line="240" w:lineRule="auto"/>
      <w:jc w:val="center"/>
    </w:pPr>
    <w:rPr>
      <w:rFonts w:ascii="Times New Roman" w:hAnsi="Times New Roman"/>
      <w:b/>
      <w:bCs/>
      <w:sz w:val="24"/>
      <w:szCs w:val="24"/>
    </w:rPr>
  </w:style>
  <w:style w:type="paragraph" w:customStyle="1" w:styleId="xl118">
    <w:name w:val="xl118"/>
    <w:basedOn w:val="a"/>
    <w:rsid w:val="00097FC9"/>
    <w:pPr>
      <w:pBdr>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19">
    <w:name w:val="xl119"/>
    <w:basedOn w:val="a"/>
    <w:rsid w:val="00097FC9"/>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0">
    <w:name w:val="xl120"/>
    <w:basedOn w:val="a"/>
    <w:rsid w:val="00097FC9"/>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1">
    <w:name w:val="xl121"/>
    <w:basedOn w:val="a"/>
    <w:rsid w:val="00097FC9"/>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2">
    <w:name w:val="xl122"/>
    <w:basedOn w:val="a"/>
    <w:rsid w:val="00097FC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3">
    <w:name w:val="xl123"/>
    <w:basedOn w:val="a"/>
    <w:rsid w:val="00097FC9"/>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097FC9"/>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a"/>
    <w:rsid w:val="00097FC9"/>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6">
    <w:name w:val="xl126"/>
    <w:basedOn w:val="a"/>
    <w:rsid w:val="00097FC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7">
    <w:name w:val="xl127"/>
    <w:basedOn w:val="a"/>
    <w:rsid w:val="00097FC9"/>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8">
    <w:name w:val="xl128"/>
    <w:basedOn w:val="a"/>
    <w:rsid w:val="00097FC9"/>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097FC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0">
    <w:name w:val="xl130"/>
    <w:basedOn w:val="a"/>
    <w:rsid w:val="00097FC9"/>
    <w:pP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1">
    <w:name w:val="xl131"/>
    <w:basedOn w:val="a"/>
    <w:rsid w:val="00097FC9"/>
    <w:pPr>
      <w:pBdr>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2">
    <w:name w:val="xl132"/>
    <w:basedOn w:val="a"/>
    <w:rsid w:val="00097FC9"/>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3">
    <w:name w:val="xl133"/>
    <w:basedOn w:val="a"/>
    <w:rsid w:val="00097FC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4">
    <w:name w:val="xl134"/>
    <w:basedOn w:val="a"/>
    <w:rsid w:val="00097F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35">
    <w:name w:val="xl135"/>
    <w:basedOn w:val="a"/>
    <w:rsid w:val="00097FC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rsid w:val="00097FC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7">
    <w:name w:val="xl137"/>
    <w:basedOn w:val="a"/>
    <w:rsid w:val="00097F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
    <w:rsid w:val="00097FC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rsid w:val="00097FC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rsid w:val="00097FC9"/>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rsid w:val="00097FC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2">
    <w:name w:val="xl142"/>
    <w:basedOn w:val="a"/>
    <w:rsid w:val="00097FC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3">
    <w:name w:val="xl143"/>
    <w:basedOn w:val="a"/>
    <w:rsid w:val="00097FC9"/>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rsid w:val="00097F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097F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rsid w:val="00097F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7">
    <w:name w:val="xl147"/>
    <w:basedOn w:val="a"/>
    <w:rsid w:val="00097F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8">
    <w:name w:val="xl148"/>
    <w:basedOn w:val="a"/>
    <w:rsid w:val="00097FC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097FC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50">
    <w:name w:val="xl150"/>
    <w:basedOn w:val="a"/>
    <w:rsid w:val="00097FC9"/>
    <w:pPr>
      <w:pBdr>
        <w:top w:val="single" w:sz="4" w:space="0" w:color="auto"/>
        <w:bottom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51">
    <w:name w:val="xl151"/>
    <w:basedOn w:val="a"/>
    <w:rsid w:val="00097F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2">
    <w:name w:val="xl152"/>
    <w:basedOn w:val="a"/>
    <w:rsid w:val="00097FC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3">
    <w:name w:val="xl153"/>
    <w:basedOn w:val="a"/>
    <w:rsid w:val="00097FC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13">
    <w:name w:val="Обычный1"/>
    <w:rsid w:val="00097FC9"/>
    <w:pPr>
      <w:autoSpaceDE w:val="0"/>
      <w:autoSpaceDN w:val="0"/>
    </w:pPr>
    <w:rPr>
      <w:rFonts w:ascii="NTTimes/Cyrillic" w:eastAsia="Times New Roman" w:hAnsi="NTTimes/Cyrillic" w:cs="Times New Roman"/>
      <w:kern w:val="0"/>
      <w:sz w:val="20"/>
      <w:lang w:eastAsia="ru-RU"/>
      <w14:ligatures w14:val="none"/>
    </w:rPr>
  </w:style>
  <w:style w:type="character" w:styleId="HTML">
    <w:name w:val="HTML Cite"/>
    <w:uiPriority w:val="99"/>
    <w:unhideWhenUsed/>
    <w:rsid w:val="00097FC9"/>
    <w:rPr>
      <w:i w:val="0"/>
      <w:iCs w:val="0"/>
      <w:color w:val="009030"/>
    </w:rPr>
  </w:style>
  <w:style w:type="paragraph" w:styleId="aff4">
    <w:name w:val="Balloon Text"/>
    <w:basedOn w:val="a"/>
    <w:link w:val="aff5"/>
    <w:semiHidden/>
    <w:unhideWhenUsed/>
    <w:rsid w:val="00097FC9"/>
    <w:pPr>
      <w:spacing w:after="0" w:line="240" w:lineRule="auto"/>
    </w:pPr>
    <w:rPr>
      <w:rFonts w:ascii="Tahoma" w:hAnsi="Tahoma" w:cs="Tahoma"/>
      <w:sz w:val="16"/>
      <w:szCs w:val="16"/>
    </w:rPr>
  </w:style>
  <w:style w:type="character" w:customStyle="1" w:styleId="aff5">
    <w:name w:val="Текст выноски Знак"/>
    <w:basedOn w:val="a0"/>
    <w:link w:val="aff4"/>
    <w:semiHidden/>
    <w:rsid w:val="00097FC9"/>
    <w:rPr>
      <w:rFonts w:ascii="Tahoma" w:eastAsia="Times New Roman" w:hAnsi="Tahoma" w:cs="Tahoma"/>
      <w:kern w:val="0"/>
      <w:sz w:val="16"/>
      <w:szCs w:val="16"/>
      <w:lang w:eastAsia="ru-RU"/>
      <w14:ligatures w14:val="none"/>
    </w:rPr>
  </w:style>
  <w:style w:type="paragraph" w:customStyle="1" w:styleId="western">
    <w:name w:val="western"/>
    <w:basedOn w:val="a"/>
    <w:rsid w:val="00097FC9"/>
    <w:pPr>
      <w:spacing w:before="100" w:beforeAutospacing="1" w:after="119" w:line="240" w:lineRule="auto"/>
    </w:pPr>
    <w:rPr>
      <w:rFonts w:ascii="Times New Roman" w:hAnsi="Times New Roman"/>
      <w:sz w:val="24"/>
      <w:szCs w:val="24"/>
    </w:rPr>
  </w:style>
  <w:style w:type="character" w:customStyle="1" w:styleId="FontStyle50">
    <w:name w:val="Font Style50"/>
    <w:rsid w:val="00097FC9"/>
    <w:rPr>
      <w:rFonts w:ascii="Times New Roman" w:hAnsi="Times New Roman" w:cs="Times New Roman"/>
      <w:sz w:val="26"/>
      <w:szCs w:val="26"/>
    </w:rPr>
  </w:style>
  <w:style w:type="character" w:customStyle="1" w:styleId="FontStyle75">
    <w:name w:val="Font Style75"/>
    <w:uiPriority w:val="99"/>
    <w:rsid w:val="00097FC9"/>
    <w:rPr>
      <w:rFonts w:ascii="Times New Roman" w:hAnsi="Times New Roman" w:cs="Times New Roman"/>
      <w:sz w:val="26"/>
      <w:szCs w:val="26"/>
    </w:rPr>
  </w:style>
  <w:style w:type="paragraph" w:customStyle="1" w:styleId="Style18">
    <w:name w:val="Style18"/>
    <w:basedOn w:val="a"/>
    <w:uiPriority w:val="99"/>
    <w:rsid w:val="00097FC9"/>
    <w:pPr>
      <w:widowControl w:val="0"/>
      <w:autoSpaceDE w:val="0"/>
      <w:autoSpaceDN w:val="0"/>
      <w:adjustRightInd w:val="0"/>
      <w:spacing w:after="0" w:line="322" w:lineRule="exact"/>
    </w:pPr>
    <w:rPr>
      <w:rFonts w:ascii="Times New Roman" w:hAnsi="Times New Roman"/>
      <w:sz w:val="24"/>
      <w:szCs w:val="24"/>
    </w:rPr>
  </w:style>
  <w:style w:type="paragraph" w:customStyle="1" w:styleId="Style45">
    <w:name w:val="Style45"/>
    <w:basedOn w:val="a"/>
    <w:uiPriority w:val="99"/>
    <w:rsid w:val="00097FC9"/>
    <w:pPr>
      <w:widowControl w:val="0"/>
      <w:autoSpaceDE w:val="0"/>
      <w:autoSpaceDN w:val="0"/>
      <w:adjustRightInd w:val="0"/>
      <w:spacing w:after="0" w:line="275" w:lineRule="exact"/>
    </w:pPr>
    <w:rPr>
      <w:rFonts w:ascii="Times New Roman" w:hAnsi="Times New Roman"/>
      <w:sz w:val="24"/>
      <w:szCs w:val="24"/>
    </w:rPr>
  </w:style>
  <w:style w:type="paragraph" w:customStyle="1" w:styleId="Style54">
    <w:name w:val="Style54"/>
    <w:basedOn w:val="a"/>
    <w:uiPriority w:val="99"/>
    <w:rsid w:val="00097FC9"/>
    <w:pPr>
      <w:widowControl w:val="0"/>
      <w:autoSpaceDE w:val="0"/>
      <w:autoSpaceDN w:val="0"/>
      <w:adjustRightInd w:val="0"/>
      <w:spacing w:after="0" w:line="276" w:lineRule="exact"/>
      <w:jc w:val="center"/>
    </w:pPr>
    <w:rPr>
      <w:rFonts w:ascii="Times New Roman" w:hAnsi="Times New Roman"/>
      <w:sz w:val="24"/>
      <w:szCs w:val="24"/>
    </w:rPr>
  </w:style>
  <w:style w:type="paragraph" w:customStyle="1" w:styleId="Style63">
    <w:name w:val="Style63"/>
    <w:basedOn w:val="a"/>
    <w:uiPriority w:val="99"/>
    <w:rsid w:val="00097FC9"/>
    <w:pPr>
      <w:widowControl w:val="0"/>
      <w:autoSpaceDE w:val="0"/>
      <w:autoSpaceDN w:val="0"/>
      <w:adjustRightInd w:val="0"/>
      <w:spacing w:after="0" w:line="240" w:lineRule="auto"/>
    </w:pPr>
    <w:rPr>
      <w:rFonts w:ascii="Times New Roman" w:hAnsi="Times New Roman"/>
      <w:sz w:val="24"/>
      <w:szCs w:val="24"/>
    </w:rPr>
  </w:style>
  <w:style w:type="character" w:customStyle="1" w:styleId="FontStyle78">
    <w:name w:val="Font Style78"/>
    <w:uiPriority w:val="99"/>
    <w:rsid w:val="00097FC9"/>
    <w:rPr>
      <w:rFonts w:ascii="Times New Roman" w:hAnsi="Times New Roman" w:cs="Times New Roman"/>
      <w:sz w:val="22"/>
      <w:szCs w:val="22"/>
    </w:rPr>
  </w:style>
  <w:style w:type="character" w:customStyle="1" w:styleId="af1">
    <w:name w:val="Без интервала Знак"/>
    <w:link w:val="af0"/>
    <w:uiPriority w:val="99"/>
    <w:locked/>
    <w:rsid w:val="00097FC9"/>
    <w:rPr>
      <w:rFonts w:ascii="Calibri" w:eastAsia="Times New Roman" w:hAnsi="Calibri" w:cs="Times New Roman"/>
      <w:kern w:val="0"/>
      <w:sz w:val="22"/>
      <w:szCs w:val="22"/>
      <w:lang w:eastAsia="ru-RU"/>
      <w14:ligatures w14:val="none"/>
    </w:rPr>
  </w:style>
  <w:style w:type="paragraph" w:customStyle="1" w:styleId="Style6">
    <w:name w:val="Style6"/>
    <w:basedOn w:val="a"/>
    <w:rsid w:val="00097FC9"/>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60">
    <w:name w:val="Font Style60"/>
    <w:rsid w:val="00097FC9"/>
    <w:rPr>
      <w:rFonts w:ascii="Times New Roman" w:hAnsi="Times New Roman" w:cs="Times New Roman"/>
      <w:sz w:val="26"/>
      <w:szCs w:val="26"/>
    </w:rPr>
  </w:style>
  <w:style w:type="paragraph" w:customStyle="1" w:styleId="Style29">
    <w:name w:val="Style29"/>
    <w:basedOn w:val="a"/>
    <w:rsid w:val="00097FC9"/>
    <w:pPr>
      <w:widowControl w:val="0"/>
      <w:autoSpaceDE w:val="0"/>
      <w:autoSpaceDN w:val="0"/>
      <w:adjustRightInd w:val="0"/>
      <w:spacing w:after="0" w:line="277" w:lineRule="exact"/>
      <w:jc w:val="center"/>
    </w:pPr>
    <w:rPr>
      <w:rFonts w:ascii="Times New Roman" w:hAnsi="Times New Roman"/>
      <w:sz w:val="24"/>
      <w:szCs w:val="24"/>
    </w:rPr>
  </w:style>
  <w:style w:type="character" w:customStyle="1" w:styleId="FontStyle58">
    <w:name w:val="Font Style58"/>
    <w:rsid w:val="00097FC9"/>
    <w:rPr>
      <w:rFonts w:ascii="Times New Roman" w:hAnsi="Times New Roman" w:cs="Times New Roman"/>
      <w:b/>
      <w:bCs/>
      <w:sz w:val="26"/>
      <w:szCs w:val="26"/>
    </w:rPr>
  </w:style>
  <w:style w:type="character" w:customStyle="1" w:styleId="FontStyle62">
    <w:name w:val="Font Style62"/>
    <w:rsid w:val="00097FC9"/>
    <w:rPr>
      <w:rFonts w:ascii="Times New Roman" w:hAnsi="Times New Roman" w:cs="Times New Roman"/>
      <w:sz w:val="22"/>
      <w:szCs w:val="22"/>
    </w:rPr>
  </w:style>
  <w:style w:type="paragraph" w:customStyle="1" w:styleId="Style26">
    <w:name w:val="Style26"/>
    <w:basedOn w:val="a"/>
    <w:rsid w:val="00097FC9"/>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14">
    <w:name w:val="Абзац списка1"/>
    <w:basedOn w:val="a"/>
    <w:qFormat/>
    <w:rsid w:val="00097FC9"/>
    <w:pPr>
      <w:spacing w:after="0" w:line="240" w:lineRule="auto"/>
      <w:ind w:left="720"/>
      <w:contextualSpacing/>
    </w:pPr>
    <w:rPr>
      <w:rFonts w:ascii="Times New Roman" w:eastAsia="MS Mincho" w:hAnsi="Times New Roman"/>
      <w:sz w:val="24"/>
      <w:szCs w:val="24"/>
      <w:lang w:eastAsia="ja-JP"/>
    </w:rPr>
  </w:style>
  <w:style w:type="paragraph" w:styleId="aff6">
    <w:name w:val="Document Map"/>
    <w:basedOn w:val="a"/>
    <w:link w:val="aff7"/>
    <w:semiHidden/>
    <w:unhideWhenUsed/>
    <w:rsid w:val="00097FC9"/>
    <w:pPr>
      <w:spacing w:after="0" w:line="240" w:lineRule="auto"/>
    </w:pPr>
    <w:rPr>
      <w:rFonts w:ascii="Lucida Grande CY" w:hAnsi="Lucida Grande CY" w:cs="Lucida Grande CY"/>
      <w:sz w:val="24"/>
      <w:szCs w:val="24"/>
    </w:rPr>
  </w:style>
  <w:style w:type="character" w:customStyle="1" w:styleId="aff7">
    <w:name w:val="Схема документа Знак"/>
    <w:basedOn w:val="a0"/>
    <w:link w:val="aff6"/>
    <w:semiHidden/>
    <w:rsid w:val="00097FC9"/>
    <w:rPr>
      <w:rFonts w:ascii="Lucida Grande CY" w:eastAsia="Times New Roman" w:hAnsi="Lucida Grande CY" w:cs="Lucida Grande CY"/>
      <w:kern w:val="0"/>
      <w:lang w:eastAsia="ru-RU"/>
      <w14:ligatures w14:val="none"/>
    </w:rPr>
  </w:style>
  <w:style w:type="table" w:customStyle="1" w:styleId="51">
    <w:name w:val="Сетка таблицы51"/>
    <w:basedOn w:val="a1"/>
    <w:uiPriority w:val="59"/>
    <w:rsid w:val="00097FC9"/>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ekst-podpunkt-1-">
    <w:name w:val="tekst-tekst-podpunkt-1-"/>
    <w:basedOn w:val="a"/>
    <w:rsid w:val="00097FC9"/>
    <w:pPr>
      <w:spacing w:before="100" w:beforeAutospacing="1" w:after="100" w:afterAutospacing="1" w:line="240" w:lineRule="auto"/>
    </w:pPr>
    <w:rPr>
      <w:rFonts w:ascii="Times New Roman" w:hAnsi="Times New Roman"/>
      <w:sz w:val="24"/>
      <w:szCs w:val="24"/>
    </w:rPr>
  </w:style>
  <w:style w:type="character" w:customStyle="1" w:styleId="ebooks-bold">
    <w:name w:val="ebooks-bold"/>
    <w:basedOn w:val="a0"/>
    <w:rsid w:val="00097FC9"/>
  </w:style>
  <w:style w:type="paragraph" w:customStyle="1" w:styleId="tekst-bulet-1-1-">
    <w:name w:val="tekst-bulet-1-1-"/>
    <w:basedOn w:val="a"/>
    <w:rsid w:val="00097FC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7967</Words>
  <Characters>45416</Characters>
  <Application>Microsoft Office Word</Application>
  <DocSecurity>0</DocSecurity>
  <Lines>378</Lines>
  <Paragraphs>106</Paragraphs>
  <ScaleCrop>false</ScaleCrop>
  <Company/>
  <LinksUpToDate>false</LinksUpToDate>
  <CharactersWithSpaces>53277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2025-05-14T07:51:00Z</dcterms:created>
  <dcterms:modified xsi:type="dcterms:W3CDTF">2025-05-15T07:07:00Z</dcterms:modified>
</cp:coreProperties>
</file>