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F043" w14:textId="77777777" w:rsidR="00B44579" w:rsidRPr="00222727" w:rsidRDefault="00B44579" w:rsidP="00B44579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3940605" w14:textId="77777777" w:rsidR="00B44579" w:rsidRPr="00222727" w:rsidRDefault="00B44579" w:rsidP="00B44579">
      <w:pPr>
        <w:pStyle w:val="a3"/>
        <w:tabs>
          <w:tab w:val="clear" w:pos="4153"/>
        </w:tabs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30B7B2D4" w14:textId="77777777" w:rsidR="00B44579" w:rsidRPr="00222727" w:rsidRDefault="00B44579" w:rsidP="00B44579">
      <w:pPr>
        <w:pStyle w:val="a3"/>
        <w:tabs>
          <w:tab w:val="clear" w:pos="4153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Министерства здравоохранения</w:t>
      </w:r>
    </w:p>
    <w:p w14:paraId="12542DA9" w14:textId="77777777" w:rsidR="00B44579" w:rsidRDefault="00B44579" w:rsidP="0058142E">
      <w:pPr>
        <w:ind w:firstLine="0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</w:t>
      </w:r>
      <w:bookmarkStart w:id="0" w:name="_GoBack"/>
      <w:bookmarkEnd w:id="0"/>
      <w:r w:rsidRPr="00222727">
        <w:rPr>
          <w:sz w:val="22"/>
          <w:szCs w:val="16"/>
        </w:rPr>
        <w:t>ийской Федерации</w:t>
      </w:r>
    </w:p>
    <w:p w14:paraId="42685A2D" w14:textId="77777777" w:rsidR="00B44579" w:rsidRPr="0034353A" w:rsidRDefault="00B44579" w:rsidP="00B44579">
      <w:pPr>
        <w:jc w:val="center"/>
        <w:rPr>
          <w:rFonts w:eastAsia="Calibri"/>
        </w:rPr>
      </w:pPr>
    </w:p>
    <w:p w14:paraId="38584983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>
        <w:rPr>
          <w:rFonts w:eastAsia="Calibri"/>
        </w:rPr>
        <w:t>Институт общественного здоровья им. Н.П. Григоренко</w:t>
      </w:r>
    </w:p>
    <w:p w14:paraId="2E090646" w14:textId="2A26EA74" w:rsidR="00B44579" w:rsidRPr="003A6251" w:rsidRDefault="003A6251" w:rsidP="00B44579">
      <w:pPr>
        <w:jc w:val="center"/>
        <w:rPr>
          <w:rFonts w:eastAsia="Calibri"/>
          <w:smallCaps/>
          <w:color w:val="000000"/>
        </w:rPr>
      </w:pPr>
      <w:r w:rsidRPr="003A6251">
        <w:rPr>
          <w:rFonts w:eastAsia="Calibri"/>
          <w:smallCaps/>
          <w:color w:val="000000"/>
        </w:rPr>
        <w:t>кафедра экономики и менеджмента</w:t>
      </w:r>
    </w:p>
    <w:p w14:paraId="31FD2554" w14:textId="77777777" w:rsidR="003A6251" w:rsidRPr="0034353A" w:rsidRDefault="003A6251" w:rsidP="00B44579">
      <w:pPr>
        <w:jc w:val="center"/>
        <w:rPr>
          <w:rFonts w:eastAsia="Calibri"/>
          <w:b/>
          <w:smallCaps/>
          <w:color w:val="000000"/>
          <w:u w:val="single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B44579" w:rsidRPr="0034353A" w14:paraId="5FEE858B" w14:textId="77777777" w:rsidTr="00DF05AC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2838C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СОГЛАСОВАНО</w:t>
            </w:r>
          </w:p>
          <w:p w14:paraId="31BD5CB7" w14:textId="77777777" w:rsidR="00B44579" w:rsidRPr="0034353A" w:rsidRDefault="00B44579" w:rsidP="00DF05AC">
            <w:pPr>
              <w:ind w:firstLine="0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89A9D90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B8948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УТВЕРЖДАЮ</w:t>
            </w:r>
          </w:p>
        </w:tc>
      </w:tr>
      <w:tr w:rsidR="00B44579" w:rsidRPr="0034353A" w14:paraId="2DC773FF" w14:textId="77777777" w:rsidTr="00DF05AC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FF09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B95D86F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E9CDDD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72778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EB2006F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к.э.н., доцент С.Ю. Соболева</w:t>
            </w:r>
          </w:p>
        </w:tc>
      </w:tr>
      <w:tr w:rsidR="00B44579" w:rsidRPr="0034353A" w14:paraId="7AE9DFC3" w14:textId="77777777" w:rsidTr="00DF05AC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B9D706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proofErr w:type="spellStart"/>
            <w:r w:rsidRPr="0034353A">
              <w:rPr>
                <w:rFonts w:eastAsia="Calibri"/>
              </w:rPr>
              <w:t>и.о</w:t>
            </w:r>
            <w:proofErr w:type="spellEnd"/>
            <w:r w:rsidRPr="0034353A">
              <w:rPr>
                <w:rFonts w:eastAsia="Calibri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F7AF5C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35251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заведующая кафедр</w:t>
            </w:r>
            <w:r>
              <w:rPr>
                <w:rFonts w:eastAsia="Calibri"/>
              </w:rPr>
              <w:t>ой</w:t>
            </w:r>
            <w:r w:rsidRPr="0034353A">
              <w:rPr>
                <w:rFonts w:eastAsia="Calibri"/>
              </w:rPr>
              <w:t xml:space="preserve"> экономики и менеджмента</w:t>
            </w:r>
          </w:p>
        </w:tc>
      </w:tr>
      <w:tr w:rsidR="00B44579" w:rsidRPr="0034353A" w14:paraId="5F315D0A" w14:textId="77777777" w:rsidTr="00DF05AC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A433B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 xml:space="preserve">практики </w:t>
            </w:r>
            <w:r>
              <w:rPr>
                <w:rFonts w:eastAsia="Calibri"/>
              </w:rPr>
              <w:t>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B323754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165F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</w:tr>
    </w:tbl>
    <w:p w14:paraId="03CB3E33" w14:textId="77777777" w:rsidR="00B44579" w:rsidRDefault="00B44579" w:rsidP="00B44579">
      <w:pPr>
        <w:jc w:val="center"/>
        <w:rPr>
          <w:rFonts w:eastAsia="Calibri"/>
          <w:b/>
        </w:rPr>
      </w:pPr>
    </w:p>
    <w:p w14:paraId="271DDDC8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 w:rsidRPr="0034353A">
        <w:rPr>
          <w:rFonts w:eastAsia="Calibri"/>
          <w:b/>
        </w:rPr>
        <w:t xml:space="preserve">Рабочий календарный план </w:t>
      </w:r>
    </w:p>
    <w:p w14:paraId="3FD1FE6C" w14:textId="77777777" w:rsidR="00B44579" w:rsidRPr="0034353A" w:rsidRDefault="00B44579" w:rsidP="00BE632E">
      <w:pPr>
        <w:ind w:firstLine="0"/>
        <w:jc w:val="center"/>
        <w:rPr>
          <w:rFonts w:eastAsia="Calibri"/>
          <w:b/>
        </w:rPr>
      </w:pPr>
      <w:r w:rsidRPr="0034353A">
        <w:rPr>
          <w:rFonts w:eastAsia="Calibri"/>
          <w:b/>
        </w:rPr>
        <w:t>прохождения</w:t>
      </w:r>
    </w:p>
    <w:p w14:paraId="761A5AFC" w14:textId="2792F6D9" w:rsidR="00B44579" w:rsidRPr="0034353A" w:rsidRDefault="00B44579" w:rsidP="00BE632E">
      <w:pPr>
        <w:ind w:firstLine="0"/>
        <w:jc w:val="center"/>
        <w:rPr>
          <w:rFonts w:eastAsia="Calibri"/>
          <w:b/>
        </w:rPr>
      </w:pPr>
      <w:r w:rsidRPr="0034353A">
        <w:rPr>
          <w:b/>
        </w:rPr>
        <w:t>учебной практики</w:t>
      </w:r>
      <w:r>
        <w:rPr>
          <w:b/>
        </w:rPr>
        <w:t xml:space="preserve"> </w:t>
      </w:r>
      <w:r w:rsidR="00DA02A1">
        <w:rPr>
          <w:b/>
        </w:rPr>
        <w:t>(</w:t>
      </w:r>
      <w:r>
        <w:rPr>
          <w:b/>
          <w:bCs/>
          <w:szCs w:val="28"/>
        </w:rPr>
        <w:t>ознакомительной практики</w:t>
      </w:r>
      <w:r w:rsidR="00DA02A1">
        <w:rPr>
          <w:b/>
          <w:bCs/>
          <w:szCs w:val="28"/>
        </w:rPr>
        <w:t>)</w:t>
      </w:r>
    </w:p>
    <w:p w14:paraId="6C216902" w14:textId="77777777" w:rsidR="00B44579" w:rsidRPr="0034353A" w:rsidRDefault="00B44579" w:rsidP="00BE632E">
      <w:pPr>
        <w:ind w:firstLine="0"/>
        <w:jc w:val="center"/>
        <w:rPr>
          <w:rFonts w:eastAsia="Calibri"/>
          <w:b/>
        </w:rPr>
      </w:pPr>
    </w:p>
    <w:p w14:paraId="58C66E7B" w14:textId="77777777" w:rsidR="00B44579" w:rsidRPr="0034353A" w:rsidRDefault="00B44579" w:rsidP="00BE632E">
      <w:pPr>
        <w:ind w:firstLine="0"/>
        <w:rPr>
          <w:rFonts w:eastAsia="Calibri"/>
        </w:rPr>
      </w:pPr>
      <w:r>
        <w:rPr>
          <w:rFonts w:eastAsia="Calibri"/>
        </w:rPr>
        <w:t xml:space="preserve">Студентом          </w:t>
      </w:r>
      <w:r w:rsidRPr="0034353A">
        <w:rPr>
          <w:rFonts w:eastAsia="Calibri"/>
        </w:rPr>
        <w:t xml:space="preserve"> </w:t>
      </w:r>
      <w:r w:rsidRPr="00625BDE">
        <w:rPr>
          <w:rFonts w:eastAsia="Calibri"/>
          <w:u w:val="single"/>
        </w:rPr>
        <w:t xml:space="preserve">                 </w:t>
      </w:r>
      <w:r w:rsidRPr="0034353A">
        <w:rPr>
          <w:rFonts w:eastAsia="Calibri"/>
        </w:rPr>
        <w:t>_ ________________</w:t>
      </w:r>
    </w:p>
    <w:p w14:paraId="4F894F28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61AE8FA4" w14:textId="7E41CE2F" w:rsidR="00B44579" w:rsidRPr="0034353A" w:rsidRDefault="00B44579" w:rsidP="00BE632E">
      <w:pPr>
        <w:ind w:firstLine="0"/>
        <w:jc w:val="both"/>
        <w:rPr>
          <w:rFonts w:eastAsia="Calibri"/>
        </w:rPr>
      </w:pPr>
      <w:r w:rsidRPr="0034353A">
        <w:rPr>
          <w:rFonts w:eastAsia="Calibri"/>
        </w:rPr>
        <w:t>направления подготовки: 38.0</w:t>
      </w:r>
      <w:r>
        <w:rPr>
          <w:rFonts w:eastAsia="Calibri"/>
        </w:rPr>
        <w:t>3</w:t>
      </w:r>
      <w:r w:rsidRPr="0034353A">
        <w:rPr>
          <w:rFonts w:eastAsia="Calibri"/>
        </w:rPr>
        <w:t xml:space="preserve">.02 «Менеджмент», </w:t>
      </w:r>
      <w:r w:rsidR="00BE632E" w:rsidRPr="0034353A">
        <w:rPr>
          <w:rFonts w:eastAsia="Calibri"/>
        </w:rPr>
        <w:t>группы</w:t>
      </w:r>
      <w:r w:rsidR="00BE632E" w:rsidRPr="00884F59">
        <w:rPr>
          <w:rFonts w:eastAsia="Calibri"/>
          <w:highlight w:val="yellow"/>
          <w:u w:val="single"/>
        </w:rPr>
        <w:t xml:space="preserve"> </w:t>
      </w:r>
      <w:r w:rsidR="00BE632E">
        <w:rPr>
          <w:rFonts w:eastAsia="Calibri"/>
          <w:highlight w:val="yellow"/>
          <w:u w:val="single"/>
        </w:rPr>
        <w:t>бМ</w:t>
      </w:r>
      <w:r w:rsidRPr="00884F59">
        <w:rPr>
          <w:rFonts w:eastAsia="Calibri"/>
          <w:highlight w:val="yellow"/>
          <w:u w:val="single"/>
        </w:rPr>
        <w:t>201</w:t>
      </w:r>
      <w:r w:rsidRPr="0034353A">
        <w:rPr>
          <w:rFonts w:eastAsia="Calibri"/>
        </w:rPr>
        <w:t xml:space="preserve"> </w:t>
      </w:r>
    </w:p>
    <w:p w14:paraId="00C965D1" w14:textId="77777777" w:rsidR="00B44579" w:rsidRPr="0034353A" w:rsidRDefault="00B44579" w:rsidP="00BE632E">
      <w:pPr>
        <w:ind w:firstLine="0"/>
        <w:jc w:val="both"/>
        <w:rPr>
          <w:rFonts w:eastAsia="Calibri"/>
        </w:rPr>
      </w:pPr>
    </w:p>
    <w:p w14:paraId="4953B13B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Срок прохождения практики: с </w:t>
      </w:r>
      <w:r w:rsidRPr="0034353A">
        <w:t>«___» _________ 20___ г. по «___» _________ 20___ г.</w:t>
      </w:r>
    </w:p>
    <w:p w14:paraId="2AC30804" w14:textId="77777777" w:rsidR="00B44579" w:rsidRPr="0034353A" w:rsidRDefault="00B44579" w:rsidP="00BE632E">
      <w:pPr>
        <w:ind w:firstLine="0"/>
        <w:jc w:val="both"/>
        <w:rPr>
          <w:rFonts w:eastAsia="Calibri"/>
        </w:rPr>
      </w:pPr>
    </w:p>
    <w:p w14:paraId="17174FC2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База прохождения практики: </w:t>
      </w:r>
      <w:r>
        <w:rPr>
          <w:szCs w:val="28"/>
          <w:u w:val="single"/>
        </w:rPr>
        <w:t>______________________________________________</w:t>
      </w:r>
      <w:r w:rsidRPr="0034353A">
        <w:rPr>
          <w:szCs w:val="28"/>
          <w:u w:val="single"/>
        </w:rPr>
        <w:t>.</w:t>
      </w:r>
    </w:p>
    <w:p w14:paraId="745B71D5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806"/>
      </w:tblGrid>
      <w:tr w:rsidR="00B44579" w:rsidRPr="0034353A" w14:paraId="00560508" w14:textId="77777777" w:rsidTr="00DF05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CEA" w14:textId="77777777" w:rsidR="00B44579" w:rsidRPr="0034353A" w:rsidRDefault="00B44579" w:rsidP="00DF05AC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550C" w14:textId="77777777" w:rsidR="00B44579" w:rsidRPr="0034353A" w:rsidRDefault="00B44579" w:rsidP="00DF05AC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79B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353A">
              <w:rPr>
                <w:rFonts w:eastAsia="Calibri"/>
                <w:b/>
                <w:sz w:val="20"/>
                <w:szCs w:val="20"/>
              </w:rPr>
              <w:t>Оценки, замечания и предложения по работе</w:t>
            </w:r>
          </w:p>
        </w:tc>
      </w:tr>
      <w:tr w:rsidR="00B44579" w:rsidRPr="00445BA8" w14:paraId="13154596" w14:textId="77777777" w:rsidTr="00DF05AC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0B6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7C8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103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49C3A09A" w14:textId="77777777" w:rsidTr="00DF05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8A3" w14:textId="77777777" w:rsidR="00B44579" w:rsidRPr="00445BA8" w:rsidRDefault="00B44579" w:rsidP="00DF05AC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115" w14:textId="77777777" w:rsidR="00B44579" w:rsidRPr="00445BA8" w:rsidRDefault="00B44579" w:rsidP="00DF05AC">
            <w:pPr>
              <w:ind w:firstLine="0"/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17D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6583E2B3" w14:textId="77777777" w:rsidTr="00DF05AC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505C4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789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Выбор тематики индивидуальных заданий </w:t>
            </w:r>
            <w:r w:rsidRPr="00A1685F">
              <w:rPr>
                <w:color w:val="000000"/>
                <w:sz w:val="20"/>
                <w:szCs w:val="20"/>
                <w:lang w:bidi="ru-RU"/>
              </w:rPr>
              <w:t>учебно-исследовательской работы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8278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30288047" w14:textId="77777777" w:rsidTr="00DF05AC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B36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59A" w14:textId="77777777" w:rsidR="00B44579" w:rsidRPr="00445BA8" w:rsidRDefault="00B44579" w:rsidP="00DF05AC">
            <w:pPr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426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2B0B793C" w14:textId="77777777" w:rsidTr="00DF05AC">
        <w:trPr>
          <w:trHeight w:val="31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01FB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06" w14:textId="77777777" w:rsidR="00B44579" w:rsidRPr="005F5CF0" w:rsidRDefault="00B44579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F5CF0">
              <w:rPr>
                <w:sz w:val="20"/>
                <w:szCs w:val="20"/>
              </w:rPr>
              <w:t xml:space="preserve">Студент должен </w:t>
            </w:r>
            <w:r>
              <w:rPr>
                <w:sz w:val="20"/>
                <w:szCs w:val="20"/>
              </w:rPr>
              <w:t>провести анализ по следующим направлениям:</w:t>
            </w:r>
          </w:p>
          <w:p w14:paraId="69A348BA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Общая характеристика предприятия</w:t>
            </w:r>
            <w:r w:rsidRPr="002500C3">
              <w:rPr>
                <w:sz w:val="20"/>
                <w:szCs w:val="20"/>
              </w:rPr>
              <w:t>. Студент должен получить информацию и уточнить:</w:t>
            </w:r>
          </w:p>
          <w:p w14:paraId="3829EB87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миссию и имидж предприятия;</w:t>
            </w:r>
          </w:p>
          <w:p w14:paraId="3B3D595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цели и задачи предприятия; масштаб деятельности предприятия;</w:t>
            </w:r>
          </w:p>
          <w:p w14:paraId="3B99E48E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состояние внутренней и внешней среды организации;</w:t>
            </w:r>
          </w:p>
          <w:p w14:paraId="19E1F607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материальные и информационные потоки внутри и вне предприятия;</w:t>
            </w:r>
          </w:p>
          <w:p w14:paraId="0CA8273D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степень механизации и автоматизации производства и про</w:t>
            </w:r>
            <w:r w:rsidRPr="002500C3">
              <w:rPr>
                <w:sz w:val="20"/>
                <w:szCs w:val="20"/>
              </w:rPr>
              <w:softHyphen/>
              <w:t>цессов управления;</w:t>
            </w:r>
          </w:p>
          <w:p w14:paraId="29F60795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уровень специализации, кооперирования и концентрации производства;</w:t>
            </w:r>
          </w:p>
          <w:p w14:paraId="5E8DB05A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организационную структуру производства (организационно-правовые формы структурных подразделений и характер организа</w:t>
            </w:r>
            <w:r w:rsidRPr="002500C3">
              <w:rPr>
                <w:sz w:val="20"/>
                <w:szCs w:val="20"/>
              </w:rPr>
              <w:softHyphen/>
              <w:t>ционных отношений между ними);</w:t>
            </w:r>
          </w:p>
          <w:p w14:paraId="7CB342A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производственную структуру предприятия </w:t>
            </w:r>
            <w:r w:rsidRPr="002500C3">
              <w:rPr>
                <w:sz w:val="20"/>
                <w:szCs w:val="20"/>
              </w:rPr>
              <w:lastRenderedPageBreak/>
              <w:t xml:space="preserve">(технологический аспект):   </w:t>
            </w:r>
          </w:p>
          <w:p w14:paraId="04104E2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стратегию и тактику управления предприятием;</w:t>
            </w:r>
          </w:p>
          <w:p w14:paraId="00939148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инновационный потенциал организации и возможности его реализации;</w:t>
            </w:r>
          </w:p>
          <w:p w14:paraId="38391979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уровень организационной культуры.</w:t>
            </w:r>
          </w:p>
          <w:p w14:paraId="01931825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. Организационная структура управления.</w:t>
            </w:r>
            <w:r w:rsidRPr="002500C3">
              <w:rPr>
                <w:sz w:val="20"/>
                <w:szCs w:val="20"/>
              </w:rPr>
              <w:t xml:space="preserve"> По данному разделу студент должен изучить:</w:t>
            </w:r>
          </w:p>
          <w:p w14:paraId="0311F293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организационную структуру управления деятельностью предприятия с учетом его организационно-правовой формы;</w:t>
            </w:r>
          </w:p>
          <w:p w14:paraId="6293AE8B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характер организационных отношений между структурными подразделениями;</w:t>
            </w:r>
          </w:p>
          <w:p w14:paraId="569BF83A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компоненты организационной структуры: линейные подразделения (управление основным производством), функциональные и штабные структурные подразделения, обеспечивающие структурные подразделения:</w:t>
            </w:r>
          </w:p>
          <w:p w14:paraId="388E9F9D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</w:t>
            </w:r>
            <w:r w:rsidRPr="002500C3">
              <w:rPr>
                <w:i/>
                <w:sz w:val="20"/>
                <w:szCs w:val="20"/>
              </w:rPr>
              <w:t xml:space="preserve">Стратегическое управление на предприятии. </w:t>
            </w:r>
            <w:r w:rsidRPr="002500C3">
              <w:rPr>
                <w:sz w:val="20"/>
                <w:szCs w:val="20"/>
              </w:rPr>
              <w:t>По данному разделу студенту необходимо:</w:t>
            </w:r>
          </w:p>
          <w:p w14:paraId="528E1C0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сделать диагностику макроокружения организации;</w:t>
            </w:r>
          </w:p>
          <w:p w14:paraId="30D547A1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выполнить анализ непосредственного окружения организации и оценить ее конкурентный позиции;</w:t>
            </w:r>
          </w:p>
          <w:p w14:paraId="0129A93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дать комплексный анализ внутренней среды организации и ее конкурентного потенциала;</w:t>
            </w:r>
          </w:p>
          <w:p w14:paraId="364E09B0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оценить существующую стратегию предприятия (миссию, цели) и возможные варианты стратегических изменений.</w:t>
            </w:r>
          </w:p>
          <w:p w14:paraId="6AD662D4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производством.</w:t>
            </w:r>
            <w:r w:rsidRPr="002500C3">
              <w:rPr>
                <w:sz w:val="20"/>
                <w:szCs w:val="20"/>
              </w:rPr>
              <w:t xml:space="preserve"> Данный раздел предполагает изучение:</w:t>
            </w:r>
          </w:p>
          <w:p w14:paraId="3D9A45AB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производственной функции предприятия;</w:t>
            </w:r>
          </w:p>
          <w:p w14:paraId="626F8544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технологий и </w:t>
            </w:r>
            <w:proofErr w:type="spellStart"/>
            <w:r w:rsidRPr="002500C3">
              <w:rPr>
                <w:sz w:val="20"/>
                <w:szCs w:val="20"/>
              </w:rPr>
              <w:t>материалопотоков</w:t>
            </w:r>
            <w:proofErr w:type="spellEnd"/>
            <w:r w:rsidRPr="002500C3">
              <w:rPr>
                <w:sz w:val="20"/>
                <w:szCs w:val="20"/>
              </w:rPr>
              <w:t xml:space="preserve"> на предприятии;</w:t>
            </w:r>
          </w:p>
          <w:p w14:paraId="6B585ADE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структуры организационной системы, включающей подсистемы обеспечения, планирования и контроля;</w:t>
            </w:r>
          </w:p>
          <w:p w14:paraId="37A2D655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оперативного планирования выпуска продукции;  </w:t>
            </w:r>
          </w:p>
          <w:p w14:paraId="7D055311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нормирования труда и управления запасами;</w:t>
            </w:r>
          </w:p>
          <w:p w14:paraId="5050AB5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календарного планирования и диспетчеризации производства;</w:t>
            </w:r>
          </w:p>
          <w:p w14:paraId="41CACFC0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мотивации и стимулирования труда в целях активизации человеческого фактора;</w:t>
            </w:r>
          </w:p>
          <w:p w14:paraId="1C90BEB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управления производством на уровне высшего руководства, руководителей среднего и низшего звена. </w:t>
            </w:r>
          </w:p>
          <w:p w14:paraId="77F1FEC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Инновационная деятельность.</w:t>
            </w:r>
            <w:r w:rsidRPr="002500C3">
              <w:rPr>
                <w:sz w:val="20"/>
                <w:szCs w:val="20"/>
              </w:rPr>
              <w:t xml:space="preserve"> По данному разделу программы необходимо изучить:</w:t>
            </w:r>
          </w:p>
          <w:p w14:paraId="19C8C369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инновационную стратегию и политику предприятия;</w:t>
            </w:r>
          </w:p>
          <w:p w14:paraId="45FD4AD1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систему управления инновационной деятельностью на предприятии;</w:t>
            </w:r>
          </w:p>
          <w:p w14:paraId="212C0C3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общую характеристику инновационного потенциала предприятия;</w:t>
            </w:r>
          </w:p>
          <w:p w14:paraId="31DC8C98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выполнить факторный анализ составляющих потенциала;</w:t>
            </w:r>
          </w:p>
          <w:p w14:paraId="750A600F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дать оценку этапов инновационного процесса на предприятии;</w:t>
            </w:r>
          </w:p>
          <w:p w14:paraId="2A140C2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комплексную оценку поддержки инновационной деятельности;</w:t>
            </w:r>
          </w:p>
          <w:p w14:paraId="5E23BD0A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конкретные инвестиционно-инновационные программы и проекты;</w:t>
            </w:r>
          </w:p>
          <w:p w14:paraId="1C18064C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возможные организационные изменения для реализации инновационной стратегии предприятия.</w:t>
            </w:r>
          </w:p>
          <w:p w14:paraId="60B64708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персоналом.</w:t>
            </w:r>
            <w:r w:rsidRPr="002500C3">
              <w:rPr>
                <w:sz w:val="20"/>
                <w:szCs w:val="20"/>
              </w:rPr>
              <w:t xml:space="preserve"> Необходимо изучить кадровый потенциал предприятия и его формирование, в том числе:</w:t>
            </w:r>
          </w:p>
          <w:p w14:paraId="4BCFEB4D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-профессиональный состав, квалификационный и образовательный уровень кадров (по категориям персонала);</w:t>
            </w:r>
          </w:p>
          <w:p w14:paraId="0282CA4F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-планирование и прогнозирование потребности в </w:t>
            </w:r>
            <w:r w:rsidRPr="002500C3">
              <w:rPr>
                <w:sz w:val="20"/>
                <w:szCs w:val="20"/>
              </w:rPr>
              <w:lastRenderedPageBreak/>
              <w:t>рабочей силе (по категориям персонала);</w:t>
            </w:r>
          </w:p>
          <w:p w14:paraId="6E97EA4D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процесс подбора кадров руководителей и специалистов;</w:t>
            </w:r>
          </w:p>
          <w:p w14:paraId="55046F41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 xml:space="preserve">систему материального и морального стимулирования; </w:t>
            </w:r>
          </w:p>
          <w:p w14:paraId="262CF4F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функции управленческого персонала;</w:t>
            </w:r>
          </w:p>
          <w:p w14:paraId="25BDA3B5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>требования, предъявляемые к работникам аппарата управления, их соответствие квалификационным требованиям общей и специальной подготовки;</w:t>
            </w:r>
          </w:p>
          <w:p w14:paraId="773E2EA4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 xml:space="preserve">систему работы с кадрами (ротация, повышение квалификации, подготовка и переподготовка кадров, работа с резервом на выдвижение и др.); </w:t>
            </w:r>
          </w:p>
          <w:p w14:paraId="27904C41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методы повышения эффективности управленческого труда. </w:t>
            </w:r>
          </w:p>
          <w:p w14:paraId="65CA2B0F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 xml:space="preserve"> Информационная система управления.</w:t>
            </w:r>
            <w:r w:rsidRPr="002500C3">
              <w:rPr>
                <w:sz w:val="20"/>
                <w:szCs w:val="20"/>
              </w:rPr>
              <w:t xml:space="preserve"> По данному разделу студенты должны изучить:</w:t>
            </w:r>
          </w:p>
          <w:p w14:paraId="17E2C94D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тип и состояние информационной системы предприятия, применяемые информационные технологии;</w:t>
            </w:r>
          </w:p>
          <w:p w14:paraId="7251433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существующие базы данных и методы работы с ними;</w:t>
            </w:r>
          </w:p>
          <w:p w14:paraId="328BC628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характеристику общей схемы информационных потоков в организации;</w:t>
            </w:r>
          </w:p>
          <w:p w14:paraId="373DC313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 коммуникационные </w:t>
            </w:r>
            <w:proofErr w:type="gramStart"/>
            <w:r w:rsidRPr="002500C3">
              <w:rPr>
                <w:sz w:val="20"/>
                <w:szCs w:val="20"/>
              </w:rPr>
              <w:t>процессы  в</w:t>
            </w:r>
            <w:proofErr w:type="gramEnd"/>
            <w:r w:rsidRPr="002500C3">
              <w:rPr>
                <w:sz w:val="20"/>
                <w:szCs w:val="20"/>
              </w:rPr>
              <w:t xml:space="preserve"> работе предприятия;</w:t>
            </w:r>
          </w:p>
          <w:p w14:paraId="577181DF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коммуникации между предприятием (организацией) и внешней средой (органы государственного регулирования, потребители, поставщики и др.);</w:t>
            </w:r>
          </w:p>
          <w:p w14:paraId="38903D46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документооборот предприятия и его характеристику;</w:t>
            </w:r>
          </w:p>
          <w:p w14:paraId="108B8A89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организацию делопроизво</w:t>
            </w:r>
            <w:r>
              <w:rPr>
                <w:sz w:val="20"/>
                <w:szCs w:val="20"/>
              </w:rPr>
              <w:t>дства, рационализацию документо</w:t>
            </w:r>
            <w:r w:rsidRPr="002500C3">
              <w:rPr>
                <w:sz w:val="20"/>
                <w:szCs w:val="20"/>
              </w:rPr>
              <w:t>оборота предприятия;</w:t>
            </w:r>
          </w:p>
          <w:p w14:paraId="544E7705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пути устранения недостатков коммуникационного процесса;</w:t>
            </w:r>
          </w:p>
          <w:p w14:paraId="6138DF1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совершенствование коммуникаций в организации.</w:t>
            </w:r>
          </w:p>
          <w:p w14:paraId="5DD290BA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маркетингом.</w:t>
            </w:r>
            <w:r w:rsidRPr="002500C3">
              <w:rPr>
                <w:sz w:val="20"/>
                <w:szCs w:val="20"/>
              </w:rPr>
              <w:t xml:space="preserve"> Студент должен отразить в отчете:</w:t>
            </w:r>
          </w:p>
          <w:p w14:paraId="72070B94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задачи и </w:t>
            </w:r>
            <w:r w:rsidRPr="002500C3">
              <w:rPr>
                <w:sz w:val="20"/>
                <w:szCs w:val="20"/>
              </w:rPr>
              <w:t>систему организации службы маркетинга;</w:t>
            </w:r>
          </w:p>
          <w:p w14:paraId="13542F1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анализ маркетинговой среды фирмы;</w:t>
            </w:r>
          </w:p>
          <w:p w14:paraId="1F9E7439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планирование продукции и товарную политику;</w:t>
            </w:r>
          </w:p>
          <w:p w14:paraId="1CDD6867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rFonts w:ascii="Arial" w:hAnsi="Arial"/>
                <w:sz w:val="20"/>
                <w:szCs w:val="20"/>
              </w:rPr>
              <w:t xml:space="preserve">- </w:t>
            </w:r>
            <w:r w:rsidRPr="002500C3">
              <w:rPr>
                <w:sz w:val="20"/>
                <w:szCs w:val="20"/>
              </w:rPr>
              <w:t>управление качеством товара;</w:t>
            </w:r>
          </w:p>
          <w:p w14:paraId="74FB0C0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условия выбора и интенсивность каналов товародвижения и сбыта, требования к торговым посредникам;</w:t>
            </w:r>
          </w:p>
          <w:p w14:paraId="5E08ABB3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основные методы реализации изделий (услуг);</w:t>
            </w:r>
          </w:p>
          <w:p w14:paraId="0DAFDF5A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стратегию и тактику фир</w:t>
            </w:r>
            <w:r>
              <w:rPr>
                <w:sz w:val="20"/>
                <w:szCs w:val="20"/>
              </w:rPr>
              <w:t>мы в области рекламы и ее эффек</w:t>
            </w:r>
            <w:r w:rsidRPr="002500C3">
              <w:rPr>
                <w:sz w:val="20"/>
                <w:szCs w:val="20"/>
              </w:rPr>
              <w:t>тивность;</w:t>
            </w:r>
          </w:p>
          <w:p w14:paraId="2F1833B2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инструменты стимулирования сбыта;</w:t>
            </w:r>
          </w:p>
          <w:p w14:paraId="4E840FC0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ценовую политику и конкуренцию;</w:t>
            </w:r>
          </w:p>
          <w:p w14:paraId="3B5D1BA8" w14:textId="77777777" w:rsidR="00B44579" w:rsidRPr="002500C3" w:rsidRDefault="00B44579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систему оценки эффективности деятельности маркетинговых служб предприятия;</w:t>
            </w:r>
          </w:p>
          <w:p w14:paraId="7DFACCE0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2500C3">
              <w:rPr>
                <w:sz w:val="20"/>
                <w:szCs w:val="20"/>
              </w:rPr>
              <w:t>- предложения по повышению эффективности маркетинговой деятельности предприятия.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AD35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737C9718" w14:textId="77777777" w:rsidTr="00DF05AC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85D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242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C29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0E446FF6" w14:textId="77777777" w:rsidTr="00DF05AC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D6AA2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685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5629A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52C06153" w14:textId="77777777" w:rsidTr="00DF05AC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4D0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575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A1F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4A979108" w14:textId="77777777" w:rsidTr="00DF05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3BB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9F6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1B8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3A3BACC" w14:textId="77777777" w:rsidR="00B44579" w:rsidRDefault="00B44579" w:rsidP="00B44579"/>
    <w:p w14:paraId="2B41E440" w14:textId="77777777" w:rsidR="00B44579" w:rsidRDefault="00B44579" w:rsidP="00B44579"/>
    <w:p w14:paraId="19DE3150" w14:textId="77777777" w:rsidR="00B44579" w:rsidRDefault="00B44579" w:rsidP="00B44579"/>
    <w:p w14:paraId="7C16772A" w14:textId="77777777" w:rsidR="00B44579" w:rsidRDefault="00B44579" w:rsidP="00B44579"/>
    <w:p w14:paraId="4576E2DE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7"/>
    <w:rsid w:val="003A6251"/>
    <w:rsid w:val="0058142E"/>
    <w:rsid w:val="00746E17"/>
    <w:rsid w:val="00B44579"/>
    <w:rsid w:val="00BE632E"/>
    <w:rsid w:val="00DA02A1"/>
    <w:rsid w:val="00DE784C"/>
    <w:rsid w:val="00E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A70"/>
  <w15:chartTrackingRefBased/>
  <w15:docId w15:val="{A007F0A4-6AFB-447E-A2FF-845E256F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579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79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45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B44579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B44579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45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2024-05-24T14:10:00Z</dcterms:created>
  <dcterms:modified xsi:type="dcterms:W3CDTF">2024-06-18T06:17:00Z</dcterms:modified>
</cp:coreProperties>
</file>