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6628C1">
      <w:pPr>
        <w:ind w:right="441" w:firstLine="709"/>
        <w:jc w:val="center"/>
        <w:rPr>
          <w:b/>
          <w:bCs/>
          <w:sz w:val="20"/>
          <w:szCs w:val="20"/>
        </w:rPr>
      </w:pPr>
      <w:r w:rsidRPr="004142D8">
        <w:rPr>
          <w:b/>
          <w:bCs/>
          <w:sz w:val="20"/>
          <w:szCs w:val="20"/>
        </w:rPr>
        <w:t xml:space="preserve">КОНТРАКТ № </w:t>
      </w:r>
      <w:r w:rsidR="006628C1" w:rsidRPr="006628C1">
        <w:rPr>
          <w:b/>
          <w:bCs/>
          <w:sz w:val="20"/>
          <w:szCs w:val="20"/>
        </w:rPr>
        <w:t>0329100015823000200</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2435D0">
        <w:rPr>
          <w:rFonts w:ascii="Tahoma" w:hAnsi="Tahoma" w:cs="Tahoma"/>
          <w:color w:val="000000"/>
          <w:sz w:val="14"/>
          <w:szCs w:val="14"/>
          <w:shd w:val="clear" w:color="auto" w:fill="DFE8F6"/>
        </w:rPr>
        <w:t>25.12.2023</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roofErr w:type="gramEnd"/>
    </w:p>
    <w:p w:rsidR="003C2EAC" w:rsidRPr="004142D8" w:rsidRDefault="006628C1" w:rsidP="003C2EAC">
      <w:pPr>
        <w:ind w:firstLine="709"/>
        <w:jc w:val="both"/>
        <w:rPr>
          <w:sz w:val="20"/>
          <w:szCs w:val="20"/>
        </w:rPr>
      </w:pPr>
      <w:proofErr w:type="gramStart"/>
      <w:r w:rsidRPr="006628C1">
        <w:rPr>
          <w:b/>
          <w:sz w:val="20"/>
          <w:szCs w:val="20"/>
        </w:rPr>
        <w:t>ОБЩЕСТВО С ОГРАНИЧЕННОЙ ОТВЕТСТВЕННОСТЬЮ «ИВИС» (ООО «ИВИС»)</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w:t>
      </w:r>
      <w:r w:rsidRPr="006628C1">
        <w:rPr>
          <w:sz w:val="20"/>
          <w:szCs w:val="20"/>
        </w:rPr>
        <w:t xml:space="preserve">енерального директора </w:t>
      </w:r>
      <w:proofErr w:type="spellStart"/>
      <w:r w:rsidRPr="006628C1">
        <w:rPr>
          <w:sz w:val="20"/>
          <w:szCs w:val="20"/>
        </w:rPr>
        <w:t>Тривайло</w:t>
      </w:r>
      <w:proofErr w:type="spellEnd"/>
      <w:r w:rsidRPr="006628C1">
        <w:rPr>
          <w:sz w:val="20"/>
          <w:szCs w:val="20"/>
        </w:rPr>
        <w:t xml:space="preserve"> Алексея Михайловича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w:t>
      </w:r>
      <w:proofErr w:type="gramEnd"/>
      <w:r w:rsidR="003C2EAC" w:rsidRPr="004142D8">
        <w:rPr>
          <w:sz w:val="20"/>
          <w:szCs w:val="20"/>
        </w:rPr>
        <w:t xml:space="preserve"> муниципальных нужд», на основании результатов закупки путем проведения электронного аукциона (</w:t>
      </w:r>
      <w:r w:rsidRPr="006628C1">
        <w:rPr>
          <w:sz w:val="20"/>
          <w:szCs w:val="20"/>
        </w:rPr>
        <w:t>Протокол подведения итогов определения поставщика (подрядчика, исполнителя) от 13.12.2023 №ИЭА</w:t>
      </w:r>
      <w:proofErr w:type="gramStart"/>
      <w:r w:rsidRPr="006628C1">
        <w:rPr>
          <w:sz w:val="20"/>
          <w:szCs w:val="20"/>
        </w:rPr>
        <w:t>1</w:t>
      </w:r>
      <w:proofErr w:type="gramEnd"/>
      <w:r w:rsidR="003C2EAC" w:rsidRPr="004142D8">
        <w:rPr>
          <w:sz w:val="20"/>
          <w:szCs w:val="20"/>
        </w:rPr>
        <w:t xml:space="preserve">, ИКЗ </w:t>
      </w:r>
      <w:r w:rsidRPr="006628C1">
        <w:rPr>
          <w:sz w:val="20"/>
          <w:szCs w:val="20"/>
        </w:rPr>
        <w:t>231344404847234440100100250190000244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6628C1" w:rsidRPr="006628C1">
        <w:rPr>
          <w:sz w:val="20"/>
          <w:szCs w:val="20"/>
        </w:rPr>
        <w:t>по подписке и предоставлению доступа к электронным версиям периодических изданий для нужд ФГБОУ ВО ВолгГМУ Минздрава России</w:t>
      </w:r>
      <w:r w:rsidRPr="006628C1">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6628C1" w:rsidRPr="004142D8" w:rsidRDefault="006628C1" w:rsidP="00937A2D">
      <w:pPr>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6628C1" w:rsidRPr="006628C1">
        <w:rPr>
          <w:sz w:val="20"/>
          <w:szCs w:val="20"/>
        </w:rPr>
        <w:t>838 382 (восемьсот тридцать восемь тысяч триста восемьдесят два) рубля 10 копеек, в том числе НДС</w:t>
      </w:r>
      <w:r w:rsidR="006628C1" w:rsidRPr="006B724C">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112465">
        <w:rPr>
          <w:b/>
          <w:sz w:val="20"/>
          <w:szCs w:val="20"/>
        </w:rPr>
        <w:t>1</w:t>
      </w:r>
      <w:r w:rsidR="00B81E08">
        <w:rPr>
          <w:b/>
          <w:sz w:val="20"/>
          <w:szCs w:val="20"/>
        </w:rPr>
        <w:t xml:space="preserve">.2024 до </w:t>
      </w:r>
      <w:r w:rsidR="00652160">
        <w:rPr>
          <w:b/>
          <w:sz w:val="20"/>
          <w:szCs w:val="20"/>
        </w:rPr>
        <w:t>3</w:t>
      </w:r>
      <w:r w:rsidR="00112465">
        <w:rPr>
          <w:b/>
          <w:sz w:val="20"/>
          <w:szCs w:val="20"/>
        </w:rPr>
        <w:t>1</w:t>
      </w:r>
      <w:r w:rsidR="00B81E08">
        <w:rPr>
          <w:b/>
          <w:sz w:val="20"/>
          <w:szCs w:val="20"/>
        </w:rPr>
        <w:t>.</w:t>
      </w:r>
      <w:r w:rsidR="00112465">
        <w:rPr>
          <w:b/>
          <w:sz w:val="20"/>
          <w:szCs w:val="20"/>
        </w:rPr>
        <w:t>12</w:t>
      </w:r>
      <w:r w:rsidR="00B81E08">
        <w:rPr>
          <w:b/>
          <w:sz w:val="20"/>
          <w:szCs w:val="20"/>
        </w:rPr>
        <w:t>.202</w:t>
      </w:r>
      <w:r w:rsidR="00112465">
        <w:rPr>
          <w:b/>
          <w:sz w:val="20"/>
          <w:szCs w:val="20"/>
        </w:rPr>
        <w:t>4</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w:t>
      </w:r>
      <w:proofErr w:type="gramStart"/>
      <w:r w:rsidRPr="000C11F2">
        <w:rPr>
          <w:sz w:val="20"/>
          <w:szCs w:val="20"/>
        </w:rPr>
        <w:t>с даты обнаружения</w:t>
      </w:r>
      <w:proofErr w:type="gramEnd"/>
      <w:r w:rsidRPr="000C11F2">
        <w:rPr>
          <w:sz w:val="20"/>
          <w:szCs w:val="20"/>
        </w:rPr>
        <w:t xml:space="preserve">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6628C1">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6628C1" w:rsidRPr="006628C1">
        <w:rPr>
          <w:b/>
          <w:bCs/>
          <w:sz w:val="20"/>
          <w:szCs w:val="20"/>
        </w:rPr>
        <w:t>0329100015823000200</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6628C1" w:rsidRPr="006628C1">
        <w:rPr>
          <w:sz w:val="20"/>
          <w:szCs w:val="20"/>
        </w:rPr>
        <w:t>41 919,11</w:t>
      </w:r>
      <w:r w:rsidR="006628C1" w:rsidRPr="0023300C">
        <w:rPr>
          <w:sz w:val="20"/>
          <w:szCs w:val="20"/>
        </w:rPr>
        <w:t xml:space="preserve"> </w:t>
      </w:r>
      <w:r w:rsidR="006628C1">
        <w:rPr>
          <w:sz w:val="20"/>
          <w:szCs w:val="20"/>
        </w:rPr>
        <w:t xml:space="preserve">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112465">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112465">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3C2EAC" w:rsidP="00B2238C">
            <w:pPr>
              <w:contextualSpacing/>
              <w:jc w:val="both"/>
              <w:rPr>
                <w:sz w:val="20"/>
                <w:szCs w:val="20"/>
              </w:rPr>
            </w:pPr>
            <w:r w:rsidRPr="004F3557">
              <w:rPr>
                <w:sz w:val="20"/>
                <w:szCs w:val="20"/>
              </w:rPr>
              <w:t>Поставщик:</w:t>
            </w:r>
          </w:p>
          <w:p w:rsidR="00FA3B90" w:rsidRPr="004F3557" w:rsidRDefault="00FA3B90" w:rsidP="00B2238C">
            <w:pPr>
              <w:contextualSpacing/>
              <w:jc w:val="both"/>
              <w:rPr>
                <w:sz w:val="20"/>
                <w:szCs w:val="20"/>
              </w:rPr>
            </w:pPr>
            <w:r w:rsidRPr="006628C1">
              <w:rPr>
                <w:b/>
                <w:sz w:val="20"/>
                <w:szCs w:val="20"/>
              </w:rPr>
              <w:t>ОБЩЕСТВО С ОГРАНИЧЕННОЙ ОТВЕТСТВЕННОСТЬЮ «ИВИС» (ООО «ИВИС»)</w:t>
            </w:r>
          </w:p>
        </w:tc>
      </w:tr>
      <w:tr w:rsidR="003C2EAC" w:rsidRPr="00792CDB"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proofErr w:type="gramStart"/>
            <w:r w:rsidRPr="004F3557">
              <w:rPr>
                <w:rFonts w:ascii="Times New Roman" w:hAnsi="Times New Roman"/>
              </w:rPr>
              <w:t>л</w:t>
            </w:r>
            <w:proofErr w:type="gramEnd"/>
            <w:r w:rsidRPr="004F3557">
              <w:rPr>
                <w:rFonts w:ascii="Times New Roman" w:hAnsi="Times New Roman"/>
              </w:rPr>
              <w:t>/с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БИК</w:t>
            </w:r>
            <w:proofErr w:type="spellEnd"/>
            <w:r w:rsidRPr="00683A65">
              <w:rPr>
                <w:rFonts w:ascii="Times New Roman" w:hAnsi="Times New Roman"/>
              </w:rPr>
              <w:t xml:space="preserve">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115230, Москва, Электролитный проезд, д.9, корп.1, помещение VIII</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ИНН        7706605522</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КПП        772601001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 xml:space="preserve">БАНК        ПАО Сбербанк </w:t>
            </w:r>
            <w:proofErr w:type="gramStart"/>
            <w:r w:rsidRPr="00FA3B90">
              <w:rPr>
                <w:rFonts w:ascii="Times New Roman" w:hAnsi="Times New Roman"/>
              </w:rPr>
              <w:t>г</w:t>
            </w:r>
            <w:proofErr w:type="gramEnd"/>
            <w:r w:rsidRPr="00FA3B90">
              <w:rPr>
                <w:rFonts w:ascii="Times New Roman" w:hAnsi="Times New Roman"/>
              </w:rPr>
              <w:t>. Москва</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ОГРН       1057749696201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ОКПО      93293503</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ОКТМО    45920000</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gramStart"/>
            <w:r w:rsidRPr="00FA3B90">
              <w:rPr>
                <w:rFonts w:ascii="Times New Roman" w:hAnsi="Times New Roman"/>
              </w:rPr>
              <w:t>Р</w:t>
            </w:r>
            <w:proofErr w:type="gramEnd"/>
            <w:r w:rsidRPr="00FA3B90">
              <w:rPr>
                <w:rFonts w:ascii="Times New Roman" w:hAnsi="Times New Roman"/>
              </w:rPr>
              <w:t>/с</w:t>
            </w:r>
            <w:r w:rsidRPr="00FA3B90">
              <w:rPr>
                <w:rFonts w:ascii="Times New Roman" w:hAnsi="Times New Roman"/>
              </w:rPr>
              <w:tab/>
              <w:t xml:space="preserve">         40702810238110108221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FA3B90">
              <w:rPr>
                <w:rFonts w:ascii="Times New Roman" w:hAnsi="Times New Roman"/>
              </w:rPr>
              <w:t>Спецсчет</w:t>
            </w:r>
            <w:proofErr w:type="spellEnd"/>
            <w:r w:rsidRPr="00FA3B90">
              <w:rPr>
                <w:rFonts w:ascii="Times New Roman" w:hAnsi="Times New Roman"/>
              </w:rPr>
              <w:t xml:space="preserve">   40702810338000204180</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К/с</w:t>
            </w:r>
            <w:r w:rsidRPr="00FA3B90">
              <w:rPr>
                <w:rFonts w:ascii="Times New Roman" w:hAnsi="Times New Roman"/>
              </w:rPr>
              <w:tab/>
              <w:t xml:space="preserve">         30101810400000000225</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БИК           044525225</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Адрес: Россия, Москва, 117312, ул. Вавилова, д. 19 </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FA3B90">
              <w:rPr>
                <w:rFonts w:ascii="Times New Roman" w:hAnsi="Times New Roman"/>
              </w:rPr>
              <w:t>Тел</w:t>
            </w:r>
            <w:r w:rsidRPr="00FA3B90">
              <w:rPr>
                <w:rFonts w:ascii="Times New Roman" w:hAnsi="Times New Roman"/>
                <w:lang w:val="en-US"/>
              </w:rPr>
              <w:t>.:   +7  (495) 777-6557 / (495) 777-6558</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FA3B90">
              <w:rPr>
                <w:rFonts w:ascii="Times New Roman" w:hAnsi="Times New Roman"/>
                <w:lang w:val="en-US"/>
              </w:rPr>
              <w:t>E-mail: sales@ivis.ru</w:t>
            </w:r>
          </w:p>
          <w:p w:rsidR="003C2EAC" w:rsidRPr="00FA3B90" w:rsidRDefault="003C2EAC" w:rsidP="00B2238C">
            <w:pPr>
              <w:snapToGrid w:val="0"/>
              <w:contextualSpacing/>
              <w:jc w:val="both"/>
              <w:rPr>
                <w:sz w:val="20"/>
                <w:szCs w:val="20"/>
                <w:lang w:val="en-US"/>
              </w:rPr>
            </w:pPr>
          </w:p>
        </w:tc>
      </w:tr>
      <w:tr w:rsidR="003C2EAC" w:rsidRPr="004F3557" w:rsidTr="00B2238C">
        <w:trPr>
          <w:trHeight w:val="1384"/>
        </w:trPr>
        <w:tc>
          <w:tcPr>
            <w:tcW w:w="2500" w:type="pct"/>
          </w:tcPr>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6628C1" w:rsidRPr="006628C1">
        <w:rPr>
          <w:b/>
          <w:bCs/>
          <w:sz w:val="20"/>
          <w:szCs w:val="20"/>
        </w:rPr>
        <w:t>0329100015823000200</w:t>
      </w:r>
      <w:r w:rsidR="006628C1">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6628C1" w:rsidRDefault="006628C1" w:rsidP="00455B14">
      <w:pPr>
        <w:suppressAutoHyphens/>
        <w:autoSpaceDE w:val="0"/>
        <w:autoSpaceDN w:val="0"/>
        <w:adjustRightInd w:val="0"/>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77"/>
        <w:gridCol w:w="4589"/>
        <w:gridCol w:w="950"/>
        <w:gridCol w:w="1267"/>
        <w:gridCol w:w="1267"/>
        <w:gridCol w:w="1265"/>
      </w:tblGrid>
      <w:tr w:rsidR="006628C1" w:rsidRPr="001535EE" w:rsidTr="00354509">
        <w:trPr>
          <w:trHeight w:val="827"/>
        </w:trPr>
        <w:tc>
          <w:tcPr>
            <w:tcW w:w="429" w:type="pct"/>
          </w:tcPr>
          <w:p w:rsidR="006628C1" w:rsidRPr="001535EE" w:rsidRDefault="006628C1" w:rsidP="00354509">
            <w:pPr>
              <w:widowControl w:val="0"/>
              <w:autoSpaceDE w:val="0"/>
              <w:autoSpaceDN w:val="0"/>
              <w:ind w:right="-35"/>
              <w:rPr>
                <w:b/>
                <w:sz w:val="20"/>
                <w:szCs w:val="20"/>
                <w:lang w:val="en-US"/>
              </w:rPr>
            </w:pPr>
            <w:r w:rsidRPr="001535EE">
              <w:rPr>
                <w:b/>
                <w:sz w:val="20"/>
                <w:szCs w:val="20"/>
                <w:lang w:val="en-US"/>
              </w:rPr>
              <w:t>№ п/п</w:t>
            </w:r>
          </w:p>
        </w:tc>
        <w:tc>
          <w:tcPr>
            <w:tcW w:w="2246"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Наименование</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услуг</w:t>
            </w:r>
            <w:proofErr w:type="spellEnd"/>
          </w:p>
        </w:tc>
        <w:tc>
          <w:tcPr>
            <w:tcW w:w="465"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Ед</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Изм</w:t>
            </w:r>
            <w:proofErr w:type="spellEnd"/>
            <w:r w:rsidRPr="001535EE">
              <w:rPr>
                <w:rFonts w:ascii="Times New Roman" w:hAnsi="Times New Roman"/>
                <w:b/>
                <w:sz w:val="20"/>
                <w:szCs w:val="20"/>
                <w:lang w:val="ru-RU"/>
              </w:rPr>
              <w:t>.</w:t>
            </w:r>
            <w:r w:rsidRPr="001535EE">
              <w:rPr>
                <w:rFonts w:ascii="Times New Roman" w:hAnsi="Times New Roman"/>
                <w:b/>
                <w:sz w:val="20"/>
                <w:szCs w:val="20"/>
              </w:rPr>
              <w:t xml:space="preserve"> </w:t>
            </w:r>
          </w:p>
          <w:p w:rsidR="006628C1" w:rsidRPr="001535EE" w:rsidRDefault="006628C1" w:rsidP="00354509">
            <w:pPr>
              <w:pStyle w:val="TableParagraph"/>
              <w:contextualSpacing/>
              <w:jc w:val="center"/>
              <w:rPr>
                <w:rFonts w:ascii="Times New Roman" w:hAnsi="Times New Roman"/>
                <w:b/>
                <w:sz w:val="20"/>
                <w:szCs w:val="20"/>
              </w:rPr>
            </w:pPr>
          </w:p>
        </w:tc>
        <w:tc>
          <w:tcPr>
            <w:tcW w:w="620"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Кол-во</w:t>
            </w:r>
            <w:proofErr w:type="spellEnd"/>
            <w:r w:rsidRPr="001535EE">
              <w:rPr>
                <w:rFonts w:ascii="Times New Roman" w:hAnsi="Times New Roman"/>
                <w:b/>
                <w:sz w:val="20"/>
                <w:szCs w:val="20"/>
              </w:rPr>
              <w:t xml:space="preserve"> </w:t>
            </w:r>
          </w:p>
        </w:tc>
        <w:tc>
          <w:tcPr>
            <w:tcW w:w="620" w:type="pct"/>
          </w:tcPr>
          <w:p w:rsidR="006628C1" w:rsidRPr="00B02395" w:rsidRDefault="006628C1" w:rsidP="00354509">
            <w:pPr>
              <w:pStyle w:val="TableParagraph"/>
              <w:contextualSpacing/>
              <w:jc w:val="center"/>
              <w:rPr>
                <w:rFonts w:ascii="Times New Roman" w:hAnsi="Times New Roman"/>
                <w:b/>
                <w:sz w:val="20"/>
                <w:szCs w:val="20"/>
                <w:lang w:val="ru-RU"/>
              </w:rPr>
            </w:pPr>
            <w:r w:rsidRPr="00B02395">
              <w:rPr>
                <w:rFonts w:ascii="Times New Roman" w:hAnsi="Times New Roman"/>
                <w:b/>
                <w:sz w:val="20"/>
                <w:szCs w:val="20"/>
                <w:lang w:val="ru-RU"/>
              </w:rPr>
              <w:t xml:space="preserve">Цена, за </w:t>
            </w:r>
            <w:r>
              <w:rPr>
                <w:rFonts w:ascii="Times New Roman" w:hAnsi="Times New Roman"/>
                <w:b/>
                <w:sz w:val="20"/>
                <w:szCs w:val="20"/>
                <w:lang w:val="ru-RU"/>
              </w:rPr>
              <w:t xml:space="preserve">ед. </w:t>
            </w:r>
            <w:proofErr w:type="spellStart"/>
            <w:r>
              <w:rPr>
                <w:rFonts w:ascii="Times New Roman" w:hAnsi="Times New Roman"/>
                <w:b/>
                <w:sz w:val="20"/>
                <w:szCs w:val="20"/>
                <w:lang w:val="ru-RU"/>
              </w:rPr>
              <w:t>изм</w:t>
            </w:r>
            <w:proofErr w:type="spellEnd"/>
            <w:r>
              <w:rPr>
                <w:rFonts w:ascii="Times New Roman" w:hAnsi="Times New Roman"/>
                <w:b/>
                <w:sz w:val="20"/>
                <w:szCs w:val="20"/>
                <w:lang w:val="ru-RU"/>
              </w:rPr>
              <w:t>.</w:t>
            </w:r>
            <w:r w:rsidRPr="00B02395">
              <w:rPr>
                <w:rFonts w:ascii="Times New Roman" w:hAnsi="Times New Roman"/>
                <w:b/>
                <w:sz w:val="20"/>
                <w:szCs w:val="20"/>
                <w:lang w:val="ru-RU"/>
              </w:rPr>
              <w:t>, руб.</w:t>
            </w:r>
          </w:p>
        </w:tc>
        <w:tc>
          <w:tcPr>
            <w:tcW w:w="619" w:type="pct"/>
          </w:tcPr>
          <w:p w:rsidR="006628C1" w:rsidRPr="001535EE" w:rsidRDefault="006628C1" w:rsidP="00354509">
            <w:pPr>
              <w:pStyle w:val="TableParagraph"/>
              <w:contextualSpacing/>
              <w:jc w:val="center"/>
              <w:rPr>
                <w:rFonts w:ascii="Times New Roman" w:hAnsi="Times New Roman"/>
                <w:b/>
                <w:sz w:val="20"/>
                <w:szCs w:val="20"/>
                <w:lang w:val="ru-RU"/>
              </w:rPr>
            </w:pPr>
            <w:r w:rsidRPr="001535EE">
              <w:rPr>
                <w:rFonts w:ascii="Times New Roman" w:hAnsi="Times New Roman"/>
                <w:b/>
                <w:sz w:val="20"/>
                <w:szCs w:val="20"/>
                <w:lang w:val="ru-RU"/>
              </w:rPr>
              <w:t>Сумма, руб.</w:t>
            </w:r>
          </w:p>
        </w:tc>
      </w:tr>
      <w:tr w:rsidR="006628C1" w:rsidRPr="001535EE" w:rsidTr="00354509">
        <w:trPr>
          <w:trHeight w:val="706"/>
        </w:trPr>
        <w:tc>
          <w:tcPr>
            <w:tcW w:w="429" w:type="pct"/>
          </w:tcPr>
          <w:p w:rsidR="006628C1" w:rsidRPr="00B02395" w:rsidRDefault="006628C1" w:rsidP="00354509">
            <w:pPr>
              <w:pStyle w:val="TableParagraph"/>
              <w:ind w:right="-35"/>
              <w:contextualSpacing/>
              <w:jc w:val="center"/>
              <w:rPr>
                <w:rFonts w:ascii="Times New Roman" w:hAnsi="Times New Roman"/>
                <w:sz w:val="20"/>
                <w:szCs w:val="20"/>
                <w:lang w:val="ru-RU"/>
              </w:rPr>
            </w:pPr>
            <w:r w:rsidRPr="00B02395">
              <w:rPr>
                <w:rFonts w:ascii="Times New Roman" w:hAnsi="Times New Roman"/>
                <w:sz w:val="20"/>
                <w:szCs w:val="20"/>
                <w:lang w:val="ru-RU"/>
              </w:rPr>
              <w:t>1</w:t>
            </w:r>
          </w:p>
        </w:tc>
        <w:tc>
          <w:tcPr>
            <w:tcW w:w="2246" w:type="pct"/>
          </w:tcPr>
          <w:p w:rsidR="006628C1" w:rsidRPr="001535EE" w:rsidRDefault="006628C1" w:rsidP="00921854">
            <w:pPr>
              <w:widowControl w:val="0"/>
              <w:autoSpaceDE w:val="0"/>
              <w:autoSpaceDN w:val="0"/>
              <w:jc w:val="both"/>
              <w:rPr>
                <w:sz w:val="20"/>
                <w:szCs w:val="20"/>
              </w:rPr>
            </w:pPr>
            <w:r w:rsidRPr="001535EE">
              <w:rPr>
                <w:sz w:val="20"/>
                <w:szCs w:val="20"/>
              </w:rPr>
              <w:t xml:space="preserve">Оказание услуг </w:t>
            </w:r>
            <w:r w:rsidR="00FA3B90" w:rsidRPr="006628C1">
              <w:rPr>
                <w:sz w:val="20"/>
                <w:szCs w:val="20"/>
              </w:rPr>
              <w:t>по подписке и предоставлению доступа к электронным версиям периодических изданий для нужд ФГБОУ ВО ВолгГМУ Минздрава России</w:t>
            </w:r>
          </w:p>
        </w:tc>
        <w:tc>
          <w:tcPr>
            <w:tcW w:w="465" w:type="pct"/>
          </w:tcPr>
          <w:p w:rsidR="006628C1" w:rsidRPr="001535EE" w:rsidRDefault="00FA3B90" w:rsidP="00FA3B90">
            <w:pPr>
              <w:pStyle w:val="TableParagraph"/>
              <w:contextualSpacing/>
              <w:jc w:val="center"/>
              <w:rPr>
                <w:rFonts w:ascii="Times New Roman" w:hAnsi="Times New Roman"/>
                <w:sz w:val="20"/>
                <w:szCs w:val="20"/>
                <w:lang w:val="ru-RU"/>
              </w:rPr>
            </w:pPr>
            <w:r>
              <w:rPr>
                <w:rFonts w:ascii="Times New Roman" w:hAnsi="Times New Roman"/>
                <w:sz w:val="20"/>
                <w:szCs w:val="20"/>
                <w:lang w:val="ru-RU"/>
              </w:rPr>
              <w:t>Условная единица</w:t>
            </w:r>
          </w:p>
        </w:tc>
        <w:tc>
          <w:tcPr>
            <w:tcW w:w="620" w:type="pct"/>
          </w:tcPr>
          <w:p w:rsidR="006628C1" w:rsidRPr="001535EE" w:rsidRDefault="00FA3B90" w:rsidP="00354509">
            <w:pPr>
              <w:pStyle w:val="TableParagraph"/>
              <w:contextualSpacing/>
              <w:jc w:val="center"/>
              <w:rPr>
                <w:rFonts w:ascii="Times New Roman" w:hAnsi="Times New Roman"/>
                <w:sz w:val="20"/>
                <w:szCs w:val="20"/>
                <w:lang w:val="ru-RU"/>
              </w:rPr>
            </w:pPr>
            <w:r>
              <w:rPr>
                <w:rFonts w:ascii="Times New Roman" w:hAnsi="Times New Roman"/>
                <w:sz w:val="20"/>
                <w:szCs w:val="20"/>
                <w:lang w:val="ru-RU"/>
              </w:rPr>
              <w:t>1</w:t>
            </w:r>
          </w:p>
        </w:tc>
        <w:tc>
          <w:tcPr>
            <w:tcW w:w="620" w:type="pct"/>
          </w:tcPr>
          <w:p w:rsidR="006628C1" w:rsidRPr="001535EE" w:rsidRDefault="00FA3B90" w:rsidP="00FA3B90">
            <w:pPr>
              <w:widowControl w:val="0"/>
              <w:autoSpaceDE w:val="0"/>
              <w:autoSpaceDN w:val="0"/>
              <w:jc w:val="center"/>
              <w:rPr>
                <w:sz w:val="20"/>
                <w:szCs w:val="20"/>
              </w:rPr>
            </w:pPr>
            <w:r w:rsidRPr="00FA3B90">
              <w:rPr>
                <w:sz w:val="20"/>
                <w:szCs w:val="20"/>
              </w:rPr>
              <w:t>838 382,13</w:t>
            </w:r>
          </w:p>
        </w:tc>
        <w:tc>
          <w:tcPr>
            <w:tcW w:w="619" w:type="pct"/>
          </w:tcPr>
          <w:p w:rsidR="006628C1" w:rsidRPr="001535EE" w:rsidRDefault="00FA3B90" w:rsidP="00FA3B90">
            <w:pPr>
              <w:widowControl w:val="0"/>
              <w:autoSpaceDE w:val="0"/>
              <w:autoSpaceDN w:val="0"/>
              <w:jc w:val="center"/>
              <w:rPr>
                <w:sz w:val="20"/>
                <w:szCs w:val="20"/>
              </w:rPr>
            </w:pPr>
            <w:r w:rsidRPr="00FA3B90">
              <w:rPr>
                <w:sz w:val="20"/>
                <w:szCs w:val="20"/>
              </w:rPr>
              <w:t>838 382,13</w:t>
            </w:r>
          </w:p>
        </w:tc>
      </w:tr>
    </w:tbl>
    <w:p w:rsidR="006628C1" w:rsidRPr="004142D8" w:rsidRDefault="006628C1" w:rsidP="00455B14">
      <w:pPr>
        <w:suppressAutoHyphens/>
        <w:autoSpaceDE w:val="0"/>
        <w:autoSpaceDN w:val="0"/>
        <w:adjustRightInd w:val="0"/>
        <w:jc w:val="center"/>
        <w:rPr>
          <w:b/>
          <w:sz w:val="20"/>
          <w:szCs w:val="20"/>
        </w:rPr>
      </w:pPr>
    </w:p>
    <w:p w:rsidR="006628C1" w:rsidRDefault="006628C1" w:rsidP="006628C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679"/>
        <w:gridCol w:w="2687"/>
        <w:gridCol w:w="1515"/>
        <w:gridCol w:w="1344"/>
      </w:tblGrid>
      <w:tr w:rsidR="006628C1" w:rsidRPr="009257FB" w:rsidTr="00354509">
        <w:trPr>
          <w:trHeight w:val="20"/>
        </w:trPr>
        <w:tc>
          <w:tcPr>
            <w:tcW w:w="2288" w:type="pct"/>
            <w:shd w:val="clear" w:color="auto" w:fill="FFFFFF"/>
          </w:tcPr>
          <w:p w:rsidR="006628C1" w:rsidRPr="009257FB" w:rsidRDefault="006628C1" w:rsidP="00354509">
            <w:pPr>
              <w:jc w:val="center"/>
              <w:rPr>
                <w:b/>
                <w:sz w:val="20"/>
                <w:szCs w:val="20"/>
              </w:rPr>
            </w:pPr>
            <w:r w:rsidRPr="009257FB">
              <w:rPr>
                <w:b/>
                <w:sz w:val="20"/>
                <w:szCs w:val="20"/>
                <w:lang w:val="en-US"/>
              </w:rPr>
              <w:t>Н</w:t>
            </w:r>
            <w:proofErr w:type="spellStart"/>
            <w:r w:rsidRPr="009257FB">
              <w:rPr>
                <w:b/>
                <w:sz w:val="20"/>
                <w:szCs w:val="20"/>
              </w:rPr>
              <w:t>аименование</w:t>
            </w:r>
            <w:proofErr w:type="spellEnd"/>
          </w:p>
        </w:tc>
        <w:tc>
          <w:tcPr>
            <w:tcW w:w="1314" w:type="pct"/>
            <w:shd w:val="clear" w:color="auto" w:fill="FFFFFF"/>
          </w:tcPr>
          <w:p w:rsidR="006628C1" w:rsidRPr="009257FB" w:rsidRDefault="006628C1" w:rsidP="00354509">
            <w:pPr>
              <w:jc w:val="center"/>
              <w:rPr>
                <w:b/>
                <w:sz w:val="20"/>
                <w:szCs w:val="20"/>
              </w:rPr>
            </w:pPr>
            <w:r w:rsidRPr="009257FB">
              <w:rPr>
                <w:b/>
                <w:sz w:val="20"/>
                <w:szCs w:val="20"/>
              </w:rPr>
              <w:t>Период</w:t>
            </w:r>
          </w:p>
        </w:tc>
        <w:tc>
          <w:tcPr>
            <w:tcW w:w="741" w:type="pct"/>
            <w:shd w:val="clear" w:color="auto" w:fill="FFFFFF"/>
          </w:tcPr>
          <w:p w:rsidR="006628C1" w:rsidRPr="009257FB" w:rsidRDefault="006628C1" w:rsidP="00354509">
            <w:pPr>
              <w:jc w:val="center"/>
              <w:rPr>
                <w:b/>
                <w:sz w:val="20"/>
                <w:szCs w:val="20"/>
              </w:rPr>
            </w:pPr>
            <w:r w:rsidRPr="009257FB">
              <w:rPr>
                <w:b/>
                <w:sz w:val="20"/>
                <w:szCs w:val="20"/>
              </w:rPr>
              <w:t>Периодичность</w:t>
            </w:r>
          </w:p>
        </w:tc>
        <w:tc>
          <w:tcPr>
            <w:tcW w:w="657" w:type="pct"/>
            <w:shd w:val="clear" w:color="auto" w:fill="FFFFFF"/>
          </w:tcPr>
          <w:p w:rsidR="006628C1" w:rsidRPr="009257FB" w:rsidRDefault="006628C1" w:rsidP="00354509">
            <w:pPr>
              <w:jc w:val="center"/>
              <w:rPr>
                <w:b/>
                <w:sz w:val="20"/>
                <w:szCs w:val="20"/>
              </w:rPr>
            </w:pPr>
            <w:r w:rsidRPr="009257FB">
              <w:rPr>
                <w:b/>
                <w:sz w:val="20"/>
                <w:szCs w:val="20"/>
              </w:rPr>
              <w:t xml:space="preserve">Архив </w:t>
            </w:r>
            <w:proofErr w:type="gramStart"/>
            <w:r w:rsidRPr="009257FB">
              <w:rPr>
                <w:b/>
                <w:sz w:val="20"/>
                <w:szCs w:val="20"/>
              </w:rPr>
              <w:t>с</w:t>
            </w:r>
            <w:proofErr w:type="gramEnd"/>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Анестезиология и реаниматология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Архив патологии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Биомедицинская</w:t>
            </w:r>
          </w:p>
          <w:p w:rsidR="006628C1" w:rsidRPr="009257FB" w:rsidRDefault="006628C1" w:rsidP="00354509">
            <w:pPr>
              <w:rPr>
                <w:sz w:val="20"/>
                <w:szCs w:val="20"/>
              </w:rPr>
            </w:pPr>
            <w:r w:rsidRPr="009257FB">
              <w:rPr>
                <w:rFonts w:eastAsia="Arial Narrow"/>
                <w:sz w:val="20"/>
                <w:szCs w:val="20"/>
              </w:rPr>
              <w:t>радиоэлектроника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Вестник оториноларингологии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Вестник офтальмологии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курортологии, физиотерапии и лечебной физической культуры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психологии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философии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792CDB">
              <w:rPr>
                <w:rFonts w:eastAsia="Arial Narrow"/>
                <w:sz w:val="20"/>
                <w:szCs w:val="20"/>
                <w:highlight w:val="yellow"/>
              </w:rPr>
              <w:t>Вопросы экономики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2006</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Генетика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Гигиена и санитария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2003</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Гражданская защита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Грудная и сердечно-сосудистая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Детская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2014</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Журнал неврологии и психиатрии им. С. С. Корсакова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Кардиология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Клиническая дерматология и венерология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Клиническая лабораторная диагностика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Лабораторная служба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792CDB" w:rsidRDefault="006628C1" w:rsidP="00354509">
            <w:pPr>
              <w:rPr>
                <w:rFonts w:eastAsia="Arial Narrow"/>
                <w:sz w:val="20"/>
                <w:szCs w:val="20"/>
              </w:rPr>
            </w:pPr>
            <w:r w:rsidRPr="00792CDB">
              <w:rPr>
                <w:rFonts w:eastAsia="Arial Narrow"/>
                <w:sz w:val="20"/>
                <w:szCs w:val="20"/>
              </w:rPr>
              <w:t>Маркетинг в России и за рубежом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792CDB" w:rsidRDefault="006628C1" w:rsidP="00354509">
            <w:pPr>
              <w:rPr>
                <w:rFonts w:eastAsia="Arial Narrow"/>
                <w:sz w:val="20"/>
                <w:szCs w:val="20"/>
              </w:rPr>
            </w:pPr>
            <w:r w:rsidRPr="00792CDB">
              <w:rPr>
                <w:rFonts w:eastAsia="Arial Narrow"/>
                <w:sz w:val="20"/>
                <w:szCs w:val="20"/>
              </w:rPr>
              <w:t>Маркетинг и маркетинговые исследования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Текущий</w:t>
            </w:r>
          </w:p>
          <w:p w:rsidR="006628C1" w:rsidRPr="009257FB" w:rsidRDefault="006628C1" w:rsidP="00354509">
            <w:pPr>
              <w:rPr>
                <w:sz w:val="20"/>
                <w:szCs w:val="20"/>
              </w:rPr>
            </w:pPr>
            <w:r w:rsidRPr="009257FB">
              <w:rPr>
                <w:sz w:val="20"/>
                <w:szCs w:val="20"/>
              </w:rPr>
              <w:t>год</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Медицинская сестра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8</w:t>
            </w:r>
          </w:p>
        </w:tc>
        <w:tc>
          <w:tcPr>
            <w:tcW w:w="657" w:type="pct"/>
            <w:shd w:val="clear" w:color="auto" w:fill="FFFFFF"/>
          </w:tcPr>
          <w:p w:rsidR="006628C1" w:rsidRPr="009257FB" w:rsidRDefault="006628C1" w:rsidP="00354509">
            <w:pPr>
              <w:rPr>
                <w:sz w:val="20"/>
                <w:szCs w:val="20"/>
              </w:rPr>
            </w:pPr>
            <w:r w:rsidRPr="009257FB">
              <w:rPr>
                <w:sz w:val="20"/>
                <w:szCs w:val="20"/>
              </w:rPr>
              <w:t>2006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Менеджмент в России и за рубежом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Менеджмент и бизне</w:t>
            </w:r>
            <w:proofErr w:type="gramStart"/>
            <w:r w:rsidRPr="009257FB">
              <w:rPr>
                <w:rFonts w:eastAsia="Arial Narrow"/>
                <w:sz w:val="20"/>
                <w:szCs w:val="20"/>
              </w:rPr>
              <w:t>с-</w:t>
            </w:r>
            <w:proofErr w:type="gramEnd"/>
            <w:r w:rsidRPr="009257FB">
              <w:rPr>
                <w:rFonts w:eastAsia="Arial Narrow"/>
                <w:sz w:val="20"/>
                <w:szCs w:val="20"/>
              </w:rPr>
              <w:t xml:space="preserve"> администрирование</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Молекулярная генетика, микробиология и вирусология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Новая аптека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2015</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Паразитология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Растительные ресурсы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792CDB">
              <w:rPr>
                <w:rFonts w:eastAsia="Arial Narrow"/>
                <w:sz w:val="20"/>
                <w:szCs w:val="20"/>
                <w:highlight w:val="yellow"/>
              </w:rPr>
              <w:t>Региональная экономика: теория и практика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2013</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Российская газета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300</w:t>
            </w:r>
          </w:p>
        </w:tc>
        <w:tc>
          <w:tcPr>
            <w:tcW w:w="657" w:type="pct"/>
            <w:shd w:val="clear" w:color="auto" w:fill="FFFFFF"/>
          </w:tcPr>
          <w:p w:rsidR="006628C1" w:rsidRPr="009257FB" w:rsidRDefault="006628C1" w:rsidP="00354509">
            <w:pPr>
              <w:rPr>
                <w:sz w:val="20"/>
                <w:szCs w:val="20"/>
              </w:rPr>
            </w:pPr>
            <w:r w:rsidRPr="009257FB">
              <w:rPr>
                <w:sz w:val="20"/>
                <w:szCs w:val="20"/>
              </w:rPr>
              <w:t>1997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Российская ринология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Российский вестник акушер</w:t>
            </w:r>
            <w:proofErr w:type="gramStart"/>
            <w:r w:rsidRPr="009257FB">
              <w:rPr>
                <w:rFonts w:eastAsia="Arial Narrow"/>
                <w:sz w:val="20"/>
                <w:szCs w:val="20"/>
              </w:rPr>
              <w:t>а-</w:t>
            </w:r>
            <w:proofErr w:type="gramEnd"/>
            <w:r w:rsidRPr="009257FB">
              <w:rPr>
                <w:rFonts w:eastAsia="Arial Narrow"/>
                <w:sz w:val="20"/>
                <w:szCs w:val="20"/>
              </w:rPr>
              <w:t xml:space="preserve"> гинеколога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Российский физиологический журнал им. И.М. Сеченова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Сестринское дело</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8</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lastRenderedPageBreak/>
              <w:t>Стоматология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Судебно-медицинская экспертиза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Теория и практика физической культуры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Технологии живых систем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Успехи современной биологии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Успехи физиологических наук</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Ученый совет</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Текущий</w:t>
            </w:r>
          </w:p>
          <w:p w:rsidR="006628C1" w:rsidRPr="009257FB" w:rsidRDefault="006628C1" w:rsidP="00354509">
            <w:pPr>
              <w:rPr>
                <w:sz w:val="20"/>
                <w:szCs w:val="20"/>
              </w:rPr>
            </w:pPr>
            <w:r w:rsidRPr="009257FB">
              <w:rPr>
                <w:sz w:val="20"/>
                <w:szCs w:val="20"/>
              </w:rPr>
              <w:t>год</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Физическая культура: воспитание, образование, тренировка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Флебология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Химико-фармацевтический журнал</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Хирургия: журнал им. Н.И. Пирогова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Человек</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2000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Экология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Экспериментальная и клиническая фармакология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Эндоскопическая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bl>
    <w:p w:rsidR="006628C1" w:rsidRDefault="006628C1" w:rsidP="006628C1">
      <w:pPr>
        <w:jc w:val="both"/>
        <w:rPr>
          <w:sz w:val="20"/>
          <w:szCs w:val="20"/>
        </w:rPr>
      </w:pPr>
    </w:p>
    <w:p w:rsidR="006628C1" w:rsidRDefault="006628C1" w:rsidP="006628C1">
      <w:pPr>
        <w:jc w:val="both"/>
        <w:rPr>
          <w:sz w:val="20"/>
          <w:szCs w:val="20"/>
        </w:rPr>
      </w:pPr>
      <w:r>
        <w:rPr>
          <w:sz w:val="20"/>
          <w:szCs w:val="20"/>
        </w:rPr>
        <w:t>Требования к подписке:</w:t>
      </w:r>
    </w:p>
    <w:p w:rsidR="006628C1" w:rsidRPr="009257FB" w:rsidRDefault="006628C1" w:rsidP="006628C1">
      <w:pPr>
        <w:ind w:firstLine="708"/>
        <w:jc w:val="both"/>
        <w:rPr>
          <w:sz w:val="20"/>
          <w:szCs w:val="20"/>
        </w:rPr>
      </w:pPr>
      <w:r w:rsidRPr="009257FB">
        <w:rPr>
          <w:sz w:val="20"/>
          <w:szCs w:val="20"/>
        </w:rPr>
        <w:t xml:space="preserve">Доступ организуется в многопользовательском режиме, без ограничения числа одновременных подключений к ресурсам. Полные тексты представлены в формате HTML и/или </w:t>
      </w:r>
      <w:r>
        <w:rPr>
          <w:sz w:val="20"/>
          <w:szCs w:val="20"/>
          <w:lang w:val="en-US"/>
        </w:rPr>
        <w:t>PDF</w:t>
      </w:r>
      <w:r w:rsidRPr="009257FB">
        <w:rPr>
          <w:sz w:val="20"/>
          <w:szCs w:val="20"/>
        </w:rPr>
        <w:t>. Читатель может вести поиск и использовать информацию, содержащуюся в базе данных.</w:t>
      </w:r>
    </w:p>
    <w:p w:rsidR="006628C1" w:rsidRPr="009257FB" w:rsidRDefault="006628C1" w:rsidP="006628C1">
      <w:pPr>
        <w:ind w:firstLine="708"/>
        <w:jc w:val="both"/>
        <w:rPr>
          <w:sz w:val="20"/>
          <w:szCs w:val="20"/>
        </w:rPr>
      </w:pPr>
      <w:r w:rsidRPr="009257FB">
        <w:rPr>
          <w:sz w:val="20"/>
          <w:szCs w:val="20"/>
        </w:rPr>
        <w:t>Доступ организуется в однопользовательском режиме, с ограничением числа одновременных подключений к ресурсам:</w:t>
      </w:r>
    </w:p>
    <w:p w:rsidR="006628C1" w:rsidRPr="009257FB" w:rsidRDefault="006628C1" w:rsidP="006628C1">
      <w:pPr>
        <w:pStyle w:val="ad"/>
        <w:numPr>
          <w:ilvl w:val="0"/>
          <w:numId w:val="8"/>
        </w:numPr>
        <w:jc w:val="both"/>
        <w:rPr>
          <w:sz w:val="20"/>
          <w:szCs w:val="20"/>
        </w:rPr>
      </w:pPr>
      <w:r w:rsidRPr="009257FB">
        <w:rPr>
          <w:sz w:val="20"/>
          <w:szCs w:val="20"/>
        </w:rPr>
        <w:t>«Новая аптека»</w:t>
      </w:r>
    </w:p>
    <w:p w:rsidR="006628C1" w:rsidRPr="009257FB" w:rsidRDefault="006628C1" w:rsidP="006628C1">
      <w:pPr>
        <w:pStyle w:val="ad"/>
        <w:numPr>
          <w:ilvl w:val="0"/>
          <w:numId w:val="8"/>
        </w:numPr>
        <w:jc w:val="both"/>
        <w:rPr>
          <w:sz w:val="20"/>
          <w:szCs w:val="20"/>
        </w:rPr>
      </w:pPr>
      <w:r w:rsidRPr="009257FB">
        <w:rPr>
          <w:sz w:val="20"/>
          <w:szCs w:val="20"/>
        </w:rPr>
        <w:t>«Ученый совет»</w:t>
      </w:r>
    </w:p>
    <w:p w:rsidR="006628C1" w:rsidRPr="00780434" w:rsidRDefault="006628C1" w:rsidP="006628C1">
      <w:pPr>
        <w:jc w:val="both"/>
        <w:rPr>
          <w:sz w:val="20"/>
          <w:szCs w:val="20"/>
        </w:rPr>
      </w:pPr>
    </w:p>
    <w:p w:rsidR="006628C1" w:rsidRPr="005149D0" w:rsidRDefault="006628C1" w:rsidP="006628C1">
      <w:pPr>
        <w:pStyle w:val="12"/>
        <w:shd w:val="clear" w:color="auto" w:fill="auto"/>
        <w:spacing w:before="0" w:after="0" w:line="240" w:lineRule="auto"/>
        <w:ind w:firstLine="709"/>
        <w:jc w:val="both"/>
        <w:rPr>
          <w:b w:val="0"/>
          <w:bCs w:val="0"/>
          <w:sz w:val="20"/>
          <w:szCs w:val="20"/>
        </w:rPr>
      </w:pPr>
    </w:p>
    <w:p w:rsidR="00455B14" w:rsidRDefault="00455B14" w:rsidP="00455B14">
      <w:pPr>
        <w:tabs>
          <w:tab w:val="center" w:pos="4844"/>
          <w:tab w:val="left" w:pos="8150"/>
        </w:tabs>
        <w:ind w:right="441"/>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93" w:rsidRDefault="002A5B93" w:rsidP="006B724C">
      <w:r>
        <w:separator/>
      </w:r>
    </w:p>
  </w:endnote>
  <w:endnote w:type="continuationSeparator" w:id="0">
    <w:p w:rsidR="002A5B93" w:rsidRDefault="002A5B93"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3303C3"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3303C3"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792CDB">
      <w:rPr>
        <w:rStyle w:val="a8"/>
      </w:rPr>
      <w:t>9</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93" w:rsidRDefault="002A5B93" w:rsidP="006B724C">
      <w:r>
        <w:separator/>
      </w:r>
    </w:p>
  </w:footnote>
  <w:footnote w:type="continuationSeparator" w:id="0">
    <w:p w:rsidR="002A5B93" w:rsidRDefault="002A5B93"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3303C3"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2381BF4"/>
    <w:multiLevelType w:val="hybridMultilevel"/>
    <w:tmpl w:val="0C90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12465"/>
    <w:rsid w:val="00120992"/>
    <w:rsid w:val="00146263"/>
    <w:rsid w:val="001474B3"/>
    <w:rsid w:val="00172004"/>
    <w:rsid w:val="00191550"/>
    <w:rsid w:val="00195E11"/>
    <w:rsid w:val="001C0C80"/>
    <w:rsid w:val="001D7812"/>
    <w:rsid w:val="00223627"/>
    <w:rsid w:val="002316E1"/>
    <w:rsid w:val="00232674"/>
    <w:rsid w:val="00232F38"/>
    <w:rsid w:val="0023300C"/>
    <w:rsid w:val="002359C0"/>
    <w:rsid w:val="002435D0"/>
    <w:rsid w:val="00243958"/>
    <w:rsid w:val="002452E1"/>
    <w:rsid w:val="002568CC"/>
    <w:rsid w:val="00257344"/>
    <w:rsid w:val="00262BD9"/>
    <w:rsid w:val="0027663E"/>
    <w:rsid w:val="00291F29"/>
    <w:rsid w:val="00294FD3"/>
    <w:rsid w:val="00295851"/>
    <w:rsid w:val="002A119A"/>
    <w:rsid w:val="002A5B93"/>
    <w:rsid w:val="002A7CA1"/>
    <w:rsid w:val="002B0360"/>
    <w:rsid w:val="002E565F"/>
    <w:rsid w:val="0030142C"/>
    <w:rsid w:val="003303C3"/>
    <w:rsid w:val="00332A77"/>
    <w:rsid w:val="00351277"/>
    <w:rsid w:val="00351700"/>
    <w:rsid w:val="00375C81"/>
    <w:rsid w:val="003A12A0"/>
    <w:rsid w:val="003B1450"/>
    <w:rsid w:val="003B3401"/>
    <w:rsid w:val="003C2EAC"/>
    <w:rsid w:val="003F1670"/>
    <w:rsid w:val="004035E0"/>
    <w:rsid w:val="00412B3A"/>
    <w:rsid w:val="00424F2F"/>
    <w:rsid w:val="00427B79"/>
    <w:rsid w:val="00433E82"/>
    <w:rsid w:val="00442A49"/>
    <w:rsid w:val="00452A1B"/>
    <w:rsid w:val="00455B14"/>
    <w:rsid w:val="0046407C"/>
    <w:rsid w:val="00466E78"/>
    <w:rsid w:val="00473F70"/>
    <w:rsid w:val="00490395"/>
    <w:rsid w:val="00492269"/>
    <w:rsid w:val="004C068A"/>
    <w:rsid w:val="004D4876"/>
    <w:rsid w:val="004E3CD5"/>
    <w:rsid w:val="004F39B7"/>
    <w:rsid w:val="004F44B5"/>
    <w:rsid w:val="00500D44"/>
    <w:rsid w:val="005061AF"/>
    <w:rsid w:val="005209ED"/>
    <w:rsid w:val="00527355"/>
    <w:rsid w:val="00546D1E"/>
    <w:rsid w:val="00584AA8"/>
    <w:rsid w:val="00585155"/>
    <w:rsid w:val="005858B9"/>
    <w:rsid w:val="005956B6"/>
    <w:rsid w:val="005968C4"/>
    <w:rsid w:val="005A1146"/>
    <w:rsid w:val="005A763A"/>
    <w:rsid w:val="005C32E4"/>
    <w:rsid w:val="005C3435"/>
    <w:rsid w:val="005F12FE"/>
    <w:rsid w:val="00622783"/>
    <w:rsid w:val="0062311F"/>
    <w:rsid w:val="00645CB6"/>
    <w:rsid w:val="00652160"/>
    <w:rsid w:val="006628C1"/>
    <w:rsid w:val="00664696"/>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92CDB"/>
    <w:rsid w:val="007A2B00"/>
    <w:rsid w:val="007D7212"/>
    <w:rsid w:val="007E00BD"/>
    <w:rsid w:val="008027CC"/>
    <w:rsid w:val="00817480"/>
    <w:rsid w:val="008202A0"/>
    <w:rsid w:val="0084244D"/>
    <w:rsid w:val="008429F5"/>
    <w:rsid w:val="00861376"/>
    <w:rsid w:val="00884549"/>
    <w:rsid w:val="00893DC0"/>
    <w:rsid w:val="008B73A1"/>
    <w:rsid w:val="008D30F8"/>
    <w:rsid w:val="008D599D"/>
    <w:rsid w:val="008D5C3C"/>
    <w:rsid w:val="008D7708"/>
    <w:rsid w:val="008E6A6F"/>
    <w:rsid w:val="009120FC"/>
    <w:rsid w:val="00921854"/>
    <w:rsid w:val="00937A2D"/>
    <w:rsid w:val="00946A4B"/>
    <w:rsid w:val="00955190"/>
    <w:rsid w:val="0099529D"/>
    <w:rsid w:val="009B7D7A"/>
    <w:rsid w:val="009D0E54"/>
    <w:rsid w:val="009D289D"/>
    <w:rsid w:val="009E07D4"/>
    <w:rsid w:val="009E3A33"/>
    <w:rsid w:val="00A001DE"/>
    <w:rsid w:val="00A13FC1"/>
    <w:rsid w:val="00A25D8C"/>
    <w:rsid w:val="00A54F83"/>
    <w:rsid w:val="00A56725"/>
    <w:rsid w:val="00A9680F"/>
    <w:rsid w:val="00A96962"/>
    <w:rsid w:val="00AA7071"/>
    <w:rsid w:val="00AD7353"/>
    <w:rsid w:val="00AE05B5"/>
    <w:rsid w:val="00AE1237"/>
    <w:rsid w:val="00AF0E68"/>
    <w:rsid w:val="00AF13A3"/>
    <w:rsid w:val="00B12886"/>
    <w:rsid w:val="00B2238C"/>
    <w:rsid w:val="00B42046"/>
    <w:rsid w:val="00B55673"/>
    <w:rsid w:val="00B76A79"/>
    <w:rsid w:val="00B81E08"/>
    <w:rsid w:val="00B8582F"/>
    <w:rsid w:val="00B96D8A"/>
    <w:rsid w:val="00BD4A09"/>
    <w:rsid w:val="00BE49F4"/>
    <w:rsid w:val="00BE4D70"/>
    <w:rsid w:val="00BE6E8B"/>
    <w:rsid w:val="00BF5045"/>
    <w:rsid w:val="00C02A61"/>
    <w:rsid w:val="00C03C64"/>
    <w:rsid w:val="00C06B5B"/>
    <w:rsid w:val="00C16796"/>
    <w:rsid w:val="00C4285C"/>
    <w:rsid w:val="00C45ED9"/>
    <w:rsid w:val="00C52235"/>
    <w:rsid w:val="00C5641C"/>
    <w:rsid w:val="00C626ED"/>
    <w:rsid w:val="00C67542"/>
    <w:rsid w:val="00C67897"/>
    <w:rsid w:val="00C71E8C"/>
    <w:rsid w:val="00C73A4B"/>
    <w:rsid w:val="00C82DAC"/>
    <w:rsid w:val="00CB49FA"/>
    <w:rsid w:val="00CD2972"/>
    <w:rsid w:val="00CD3FD6"/>
    <w:rsid w:val="00CD4A4A"/>
    <w:rsid w:val="00CD54F3"/>
    <w:rsid w:val="00D37FAD"/>
    <w:rsid w:val="00D5713A"/>
    <w:rsid w:val="00D67AC9"/>
    <w:rsid w:val="00D83541"/>
    <w:rsid w:val="00DB4F7C"/>
    <w:rsid w:val="00DC4F09"/>
    <w:rsid w:val="00DD77C4"/>
    <w:rsid w:val="00DE478D"/>
    <w:rsid w:val="00DF1133"/>
    <w:rsid w:val="00E018DF"/>
    <w:rsid w:val="00E07043"/>
    <w:rsid w:val="00E101F1"/>
    <w:rsid w:val="00E20A40"/>
    <w:rsid w:val="00E5196C"/>
    <w:rsid w:val="00E54619"/>
    <w:rsid w:val="00E71E82"/>
    <w:rsid w:val="00E93445"/>
    <w:rsid w:val="00ED005E"/>
    <w:rsid w:val="00EF54A8"/>
    <w:rsid w:val="00EF6413"/>
    <w:rsid w:val="00F128DE"/>
    <w:rsid w:val="00F65D07"/>
    <w:rsid w:val="00F72170"/>
    <w:rsid w:val="00F73303"/>
    <w:rsid w:val="00F91317"/>
    <w:rsid w:val="00FA3B90"/>
    <w:rsid w:val="00FC3E7B"/>
    <w:rsid w:val="00FD1453"/>
    <w:rsid w:val="00FE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A3B90"/>
    <w:pPr>
      <w:keepNext/>
      <w:outlineLvl w:val="0"/>
    </w:pPr>
    <w:rPr>
      <w:szCs w:val="20"/>
    </w:rPr>
  </w:style>
  <w:style w:type="paragraph" w:styleId="3">
    <w:name w:val="heading 3"/>
    <w:basedOn w:val="a0"/>
    <w:next w:val="a0"/>
    <w:link w:val="30"/>
    <w:qFormat/>
    <w:rsid w:val="00FA3B90"/>
    <w:pPr>
      <w:keepNext/>
      <w:outlineLvl w:val="2"/>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99"/>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styleId="af1">
    <w:name w:val="Normal (Web)"/>
    <w:aliases w:val="Обычный (веб) Знак Знак,Обычный (Web) Знак Знак Знак"/>
    <w:basedOn w:val="a0"/>
    <w:qFormat/>
    <w:rsid w:val="006628C1"/>
    <w:pPr>
      <w:spacing w:before="100" w:beforeAutospacing="1" w:after="100" w:afterAutospacing="1"/>
    </w:pPr>
  </w:style>
  <w:style w:type="character" w:customStyle="1" w:styleId="11">
    <w:name w:val="Заголовок №1_"/>
    <w:basedOn w:val="a1"/>
    <w:link w:val="12"/>
    <w:rsid w:val="006628C1"/>
    <w:rPr>
      <w:rFonts w:ascii="Times New Roman" w:hAnsi="Times New Roman" w:cs="Times New Roman"/>
      <w:b/>
      <w:bCs/>
      <w:spacing w:val="-1"/>
      <w:shd w:val="clear" w:color="auto" w:fill="FFFFFF"/>
    </w:rPr>
  </w:style>
  <w:style w:type="paragraph" w:customStyle="1" w:styleId="12">
    <w:name w:val="Заголовок №1"/>
    <w:basedOn w:val="a0"/>
    <w:link w:val="11"/>
    <w:rsid w:val="006628C1"/>
    <w:pPr>
      <w:widowControl w:val="0"/>
      <w:shd w:val="clear" w:color="auto" w:fill="FFFFFF"/>
      <w:spacing w:before="420" w:after="180" w:line="0" w:lineRule="atLeast"/>
      <w:jc w:val="center"/>
      <w:outlineLvl w:val="0"/>
    </w:pPr>
    <w:rPr>
      <w:rFonts w:eastAsiaTheme="minorHAnsi"/>
      <w:b/>
      <w:bCs/>
      <w:spacing w:val="-1"/>
      <w:sz w:val="22"/>
      <w:szCs w:val="22"/>
      <w:lang w:eastAsia="en-US"/>
    </w:rPr>
  </w:style>
  <w:style w:type="paragraph" w:customStyle="1" w:styleId="TableParagraph">
    <w:name w:val="Table Paragraph"/>
    <w:basedOn w:val="a0"/>
    <w:uiPriority w:val="1"/>
    <w:qFormat/>
    <w:rsid w:val="006628C1"/>
    <w:pPr>
      <w:widowControl w:val="0"/>
    </w:pPr>
    <w:rPr>
      <w:rFonts w:ascii="Calibri" w:eastAsia="Calibri" w:hAnsi="Calibri"/>
      <w:sz w:val="22"/>
      <w:szCs w:val="22"/>
      <w:lang w:val="en-US" w:eastAsia="en-US"/>
    </w:rPr>
  </w:style>
  <w:style w:type="character" w:customStyle="1" w:styleId="cardmaininfocontent2">
    <w:name w:val="cardmaininfo__content2"/>
    <w:basedOn w:val="a1"/>
    <w:rsid w:val="006628C1"/>
    <w:rPr>
      <w:vanish w:val="0"/>
      <w:webHidden w:val="0"/>
      <w:specVanish w:val="0"/>
    </w:rPr>
  </w:style>
  <w:style w:type="character" w:customStyle="1" w:styleId="10">
    <w:name w:val="Заголовок 1 Знак"/>
    <w:basedOn w:val="a1"/>
    <w:link w:val="1"/>
    <w:rsid w:val="00FA3B90"/>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A3B90"/>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9</cp:revision>
  <dcterms:created xsi:type="dcterms:W3CDTF">2023-12-15T08:07:00Z</dcterms:created>
  <dcterms:modified xsi:type="dcterms:W3CDTF">2024-01-31T06:28:00Z</dcterms:modified>
</cp:coreProperties>
</file>