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F5E29" w:rsidRPr="00BF5E29" w:rsidTr="00BF5E29">
        <w:trPr>
          <w:tblCellSpacing w:w="0" w:type="dxa"/>
        </w:trPr>
        <w:tc>
          <w:tcPr>
            <w:tcW w:w="7200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BF5E29" w:rsidRPr="00BF5E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36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68"/>
                  </w:tblGrid>
                  <w:tr w:rsidR="00BF5E29" w:rsidRPr="00BF5E2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F5E29" w:rsidRPr="00BF5E29" w:rsidRDefault="00BF5E29" w:rsidP="00BF5E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5E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Pr="00BF5E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instrText xml:space="preserve"> HYPERLINK "https://lanbook.com/" \t "_blank" </w:instrText>
                        </w:r>
                        <w:r w:rsidRPr="00BF5E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  <w:r w:rsidRPr="00BF5E29">
                          <w:rPr>
                            <w:rFonts w:ascii="Times New Roman" w:eastAsia="Times New Roman" w:hAnsi="Times New Roman"/>
                            <w:color w:val="0000FF"/>
                            <w:sz w:val="24"/>
                            <w:szCs w:val="24"/>
                            <w:lang w:eastAsia="ru-RU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href="https://lanbook.com/" target="&quot;_blank&quot;" style="width:23.7pt;height:23.7pt" o:button="t"/>
                          </w:pict>
                        </w:r>
                        <w:r w:rsidRPr="00BF5E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</w:p>
                    </w:tc>
                  </w:tr>
                </w:tbl>
                <w:p w:rsidR="00BF5E29" w:rsidRPr="00BF5E29" w:rsidRDefault="00BF5E29" w:rsidP="00BF5E2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1136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68"/>
                  </w:tblGrid>
                  <w:tr w:rsidR="00BF5E29" w:rsidRPr="00BF5E2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E29" w:rsidRPr="00BF5E29" w:rsidRDefault="00BF5E29" w:rsidP="00BF5E29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FFFFFF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F5E29" w:rsidRPr="00BF5E29" w:rsidRDefault="00BF5E29" w:rsidP="00BF5E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5E29" w:rsidRPr="00BF5E29">
              <w:trPr>
                <w:tblCellSpacing w:w="0" w:type="dxa"/>
              </w:trPr>
              <w:tc>
                <w:tcPr>
                  <w:tcW w:w="0" w:type="auto"/>
                  <w:tcMar>
                    <w:top w:w="568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136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68"/>
                  </w:tblGrid>
                  <w:tr w:rsidR="00BF5E29" w:rsidRPr="00BF5E2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BF5E29" w:rsidRPr="00BF5E29" w:rsidRDefault="00BF5E29" w:rsidP="00BF5E29">
                        <w:pPr>
                          <w:spacing w:after="0" w:line="341" w:lineRule="atLeast"/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F5E29" w:rsidRPr="00BF5E2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BF5E29" w:rsidRPr="00BF5E29" w:rsidRDefault="00BF5E29" w:rsidP="00BF5E29">
                        <w:pPr>
                          <w:spacing w:after="0" w:line="341" w:lineRule="atLeast"/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lang w:eastAsia="ru-RU"/>
                          </w:rPr>
                        </w:pPr>
                        <w:r w:rsidRPr="00BF5E29"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lang w:eastAsia="ru-RU"/>
                          </w:rPr>
                          <w:t>Высылаем Вам список профильных новинок за прошедшую неделю.</w:t>
                        </w:r>
                      </w:p>
                    </w:tc>
                  </w:tr>
                  <w:tr w:rsidR="00BF5E29" w:rsidRPr="00BF5E2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BF5E29" w:rsidRPr="00BF5E29" w:rsidRDefault="00BF5E29" w:rsidP="00BF5E29">
                        <w:pPr>
                          <w:spacing w:after="0" w:line="341" w:lineRule="atLeast"/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lang w:eastAsia="ru-RU"/>
                          </w:rPr>
                        </w:pPr>
                        <w:r w:rsidRPr="00BF5E29"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u w:val="single"/>
                            <w:lang w:eastAsia="ru-RU"/>
                          </w:rPr>
                          <w:t>По направлению Информатика и математика в управлении:</w:t>
                        </w:r>
                      </w:p>
                    </w:tc>
                  </w:tr>
                  <w:tr w:rsidR="00BF5E29" w:rsidRPr="00BF5E2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78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89"/>
                        </w:tblGrid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789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789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5"/>
                                  <w:lang w:eastAsia="ru-RU"/>
                                </w:rPr>
                                <w:t>Дифференциальное и интегральное исчисление в примерах и задачах. Функции одной переменной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789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Марон И. А.,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789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789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789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Страниц: 400.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789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ISBN </w:t>
                              </w: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lang w:eastAsia="ru-RU"/>
                                </w:rPr>
                                <w:t>978-5-507-49076-9</w:t>
                              </w: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789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Цена: 1799,6 руб.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789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789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hyperlink r:id="rId4" w:tgtFrame="_blank" w:history="1">
                                <w:r w:rsidRPr="00BF5E29">
                                  <w:rPr>
                                    <w:rFonts w:ascii="Verdana" w:eastAsia="Times New Roman" w:hAnsi="Verdan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https://e.lanbook.com/book/370964</w:t>
                                </w:r>
                              </w:hyperlink>
                            </w:p>
                          </w:tc>
                        </w:tr>
                      </w:tbl>
                      <w:p w:rsidR="00BF5E29" w:rsidRPr="00BF5E29" w:rsidRDefault="00BF5E29" w:rsidP="00BF5E29">
                        <w:pPr>
                          <w:spacing w:after="0" w:line="341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BF5E29" w:rsidRPr="00BF5E2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931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31"/>
                        </w:tblGrid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5"/>
                                  <w:lang w:eastAsia="ru-RU"/>
                                </w:rPr>
                                <w:t>Информационные технологии проектирования радиоэлектронных средств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 xml:space="preserve">Муромцев Д. Ю., Тюрин И. В., Белоусов О. А., </w:t>
                              </w:r>
                              <w:proofErr w:type="spellStart"/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Курносов</w:t>
                              </w:r>
                              <w:proofErr w:type="spellEnd"/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 xml:space="preserve"> Р. Ю.,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Страниц: 412.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ISBN </w:t>
                              </w: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lang w:eastAsia="ru-RU"/>
                                </w:rPr>
                                <w:t>978-5-507-47453-0</w:t>
                              </w: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Цена: 2596 руб.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lastRenderedPageBreak/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hyperlink r:id="rId5" w:tgtFrame="_blank" w:history="1">
                                <w:r w:rsidRPr="00BF5E29">
                                  <w:rPr>
                                    <w:rFonts w:ascii="Verdana" w:eastAsia="Times New Roman" w:hAnsi="Verdan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https://e.lanbook.com/book/378464</w:t>
                                </w:r>
                              </w:hyperlink>
                            </w:p>
                          </w:tc>
                        </w:tr>
                      </w:tbl>
                      <w:p w:rsidR="00BF5E29" w:rsidRPr="00BF5E29" w:rsidRDefault="00BF5E29" w:rsidP="00BF5E29">
                        <w:pPr>
                          <w:spacing w:after="0" w:line="341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BF5E29" w:rsidRPr="00BF5E2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BF5E29" w:rsidRPr="00BF5E29" w:rsidRDefault="00BF5E29" w:rsidP="00BF5E29">
                        <w:pPr>
                          <w:spacing w:after="0" w:line="341" w:lineRule="atLeast"/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lang w:eastAsia="ru-RU"/>
                          </w:rPr>
                        </w:pPr>
                        <w:r w:rsidRPr="00BF5E29"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u w:val="single"/>
                            <w:lang w:eastAsia="ru-RU"/>
                          </w:rPr>
                          <w:lastRenderedPageBreak/>
                          <w:t xml:space="preserve">По направлению Педиатрия, </w:t>
                        </w:r>
                        <w:proofErr w:type="spellStart"/>
                        <w:r w:rsidRPr="00BF5E29"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u w:val="single"/>
                            <w:lang w:eastAsia="ru-RU"/>
                          </w:rPr>
                          <w:t>неонатология</w:t>
                        </w:r>
                        <w:proofErr w:type="spellEnd"/>
                        <w:r w:rsidRPr="00BF5E29"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u w:val="single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BF5E29" w:rsidRPr="00BF5E2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7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5"/>
                                  <w:lang w:eastAsia="ru-RU"/>
                                </w:rPr>
                                <w:t>Медицинская реабилитация: детский массаж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Шульга Н. И.,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Страниц: 152.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ISBN </w:t>
                              </w: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lang w:eastAsia="ru-RU"/>
                                </w:rPr>
                                <w:t>978-5-507-47462-2</w:t>
                              </w: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Цена: 1300,2 руб.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Pr="00BF5E29">
                                  <w:rPr>
                                    <w:rFonts w:ascii="Verdana" w:eastAsia="Times New Roman" w:hAnsi="Verdan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https://e.lanbook.com/book/378494</w:t>
                                </w:r>
                              </w:hyperlink>
                            </w:p>
                          </w:tc>
                        </w:tr>
                      </w:tbl>
                      <w:p w:rsidR="00BF5E29" w:rsidRPr="00BF5E29" w:rsidRDefault="00BF5E29" w:rsidP="00BF5E29">
                        <w:pPr>
                          <w:spacing w:after="0" w:line="341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BF5E29" w:rsidRPr="00BF5E2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BF5E29" w:rsidRPr="00BF5E29" w:rsidRDefault="00BF5E29" w:rsidP="00BF5E29">
                        <w:pPr>
                          <w:spacing w:after="0" w:line="341" w:lineRule="atLeast"/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lang w:eastAsia="ru-RU"/>
                          </w:rPr>
                        </w:pPr>
                        <w:r w:rsidRPr="00BF5E29"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u w:val="single"/>
                            <w:lang w:eastAsia="ru-RU"/>
                          </w:rPr>
                          <w:t>По направлению Физкультура и Спорт:</w:t>
                        </w:r>
                      </w:p>
                    </w:tc>
                  </w:tr>
                  <w:tr w:rsidR="00BF5E29" w:rsidRPr="00BF5E2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7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5"/>
                                  <w:lang w:eastAsia="ru-RU"/>
                                </w:rPr>
                                <w:t>Анатомия опорно-двигательного аппарата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proofErr w:type="spellStart"/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Калмин</w:t>
                              </w:r>
                              <w:proofErr w:type="spellEnd"/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 xml:space="preserve"> О. В.,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Страниц: 264.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ISBN </w:t>
                              </w: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lang w:eastAsia="ru-RU"/>
                                </w:rPr>
                                <w:t>978-5-507-47999-3</w:t>
                              </w: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Цена: 2745,6 руб.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Pr="00BF5E29">
                                  <w:rPr>
                                    <w:rFonts w:ascii="Verdana" w:eastAsia="Times New Roman" w:hAnsi="Verdan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https://e.lanbook.com/book/371036</w:t>
                                </w:r>
                              </w:hyperlink>
                            </w:p>
                          </w:tc>
                        </w:tr>
                      </w:tbl>
                      <w:p w:rsidR="00BF5E29" w:rsidRPr="00BF5E29" w:rsidRDefault="00BF5E29" w:rsidP="00BF5E29">
                        <w:pPr>
                          <w:spacing w:after="0" w:line="341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BF5E29" w:rsidRPr="00BF5E2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7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5"/>
                                  <w:lang w:eastAsia="ru-RU"/>
                                </w:rPr>
                                <w:t>Картография с основами топографии: рельеф на спортивных картах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proofErr w:type="spellStart"/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Ширинян</w:t>
                              </w:r>
                              <w:proofErr w:type="spellEnd"/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 xml:space="preserve"> А. А.,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Страниц: 44.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ISBN </w:t>
                              </w: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lang w:eastAsia="ru-RU"/>
                                </w:rPr>
                                <w:t>978-5-507-47461-5</w:t>
                              </w: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Цена: 999,9 руб.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hyperlink r:id="rId8" w:tgtFrame="_blank" w:history="1">
                                <w:r w:rsidRPr="00BF5E29">
                                  <w:rPr>
                                    <w:rFonts w:ascii="Verdana" w:eastAsia="Times New Roman" w:hAnsi="Verdan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https://e.lanbook.com/book/378491</w:t>
                                </w:r>
                              </w:hyperlink>
                            </w:p>
                          </w:tc>
                        </w:tr>
                      </w:tbl>
                      <w:p w:rsidR="00BF5E29" w:rsidRPr="00BF5E29" w:rsidRDefault="00BF5E29" w:rsidP="00BF5E29">
                        <w:pPr>
                          <w:spacing w:after="0" w:line="341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BF5E29" w:rsidRPr="00BF5E2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BF5E29" w:rsidRPr="00BF5E29" w:rsidRDefault="00BF5E29" w:rsidP="00BF5E29">
                        <w:pPr>
                          <w:spacing w:after="0" w:line="341" w:lineRule="atLeast"/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lang w:eastAsia="ru-RU"/>
                          </w:rPr>
                        </w:pPr>
                        <w:r w:rsidRPr="00BF5E29"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u w:val="single"/>
                            <w:lang w:eastAsia="ru-RU"/>
                          </w:rPr>
                          <w:t>По направлению Хирургические болезни:</w:t>
                        </w:r>
                      </w:p>
                    </w:tc>
                  </w:tr>
                  <w:tr w:rsidR="00BF5E29" w:rsidRPr="00BF5E2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7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5"/>
                                  <w:lang w:eastAsia="ru-RU"/>
                                </w:rPr>
                                <w:t>Анатомия опорно-двигательного аппарата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proofErr w:type="spellStart"/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Калмин</w:t>
                              </w:r>
                              <w:proofErr w:type="spellEnd"/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 xml:space="preserve"> О. В.,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Страниц: 264.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ISBN </w:t>
                              </w: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lang w:eastAsia="ru-RU"/>
                                </w:rPr>
                                <w:t>978-5-507-48000-5</w:t>
                              </w: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Цена: 2745,6 руб.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F5E29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BF5E29" w:rsidRPr="00BF5E29" w:rsidTr="00BF5E29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5E29" w:rsidRPr="00BF5E29" w:rsidRDefault="00BF5E29" w:rsidP="00BF5E29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Pr="00BF5E29">
                                  <w:rPr>
                                    <w:rFonts w:ascii="Verdana" w:eastAsia="Times New Roman" w:hAnsi="Verdan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https://e.lanbook.com/book/371075</w:t>
                                </w:r>
                              </w:hyperlink>
                            </w:p>
                          </w:tc>
                        </w:tr>
                      </w:tbl>
                      <w:p w:rsidR="00BF5E29" w:rsidRPr="00BF5E29" w:rsidRDefault="00BF5E29" w:rsidP="00BF5E29">
                        <w:pPr>
                          <w:spacing w:after="0" w:line="341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BF5E29" w:rsidRPr="00BF5E29" w:rsidRDefault="00BF5E29" w:rsidP="00BF5E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F5E29" w:rsidRPr="00BF5E29" w:rsidRDefault="00BF5E29" w:rsidP="00BF5E29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30"/>
                <w:szCs w:val="30"/>
                <w:lang w:eastAsia="ru-RU"/>
              </w:rPr>
            </w:pPr>
          </w:p>
        </w:tc>
      </w:tr>
    </w:tbl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BF5E29"/>
    <w:rsid w:val="00374A75"/>
    <w:rsid w:val="0087517D"/>
    <w:rsid w:val="00925B1F"/>
    <w:rsid w:val="00A4193F"/>
    <w:rsid w:val="00BF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BF5E29"/>
    <w:rPr>
      <w:color w:val="0000FF"/>
      <w:u w:val="single"/>
    </w:rPr>
  </w:style>
  <w:style w:type="character" w:styleId="a8">
    <w:name w:val="Strong"/>
    <w:basedOn w:val="a0"/>
    <w:uiPriority w:val="22"/>
    <w:qFormat/>
    <w:rsid w:val="00BF5E29"/>
    <w:rPr>
      <w:b/>
      <w:bCs/>
    </w:rPr>
  </w:style>
  <w:style w:type="character" w:customStyle="1" w:styleId="wmi-callto">
    <w:name w:val="wmi-callto"/>
    <w:basedOn w:val="a0"/>
    <w:rsid w:val="00BF5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784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3710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3784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lanbook.com/book/37846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.lanbook.com/book/370964" TargetMode="External"/><Relationship Id="rId9" Type="http://schemas.openxmlformats.org/officeDocument/2006/relationships/hyperlink" Target="https://e.lanbook.com/book/371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2024-04-22T13:15:00Z</dcterms:created>
  <dcterms:modified xsi:type="dcterms:W3CDTF">2024-04-22T13:16:00Z</dcterms:modified>
</cp:coreProperties>
</file>