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EF8" w:rsidRDefault="00D11EF8" w:rsidP="00D11EF8">
      <w:pPr>
        <w:pStyle w:val="a5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F8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b/>
          <w:sz w:val="28"/>
          <w:szCs w:val="28"/>
        </w:rPr>
        <w:t>печатном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b/>
          <w:sz w:val="28"/>
          <w:szCs w:val="28"/>
        </w:rPr>
        <w:t>электронном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b/>
          <w:sz w:val="28"/>
          <w:szCs w:val="28"/>
        </w:rPr>
        <w:t>виде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EF8" w:rsidRPr="00D11EF8" w:rsidRDefault="00D11EF8" w:rsidP="00D11EF8">
      <w:pPr>
        <w:pStyle w:val="a5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EF8"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b/>
          <w:sz w:val="28"/>
          <w:szCs w:val="28"/>
        </w:rPr>
        <w:t>практике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b/>
          <w:sz w:val="28"/>
          <w:szCs w:val="28"/>
        </w:rPr>
        <w:t>«Фтизиатрия»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b/>
          <w:sz w:val="28"/>
          <w:szCs w:val="28"/>
        </w:rPr>
        <w:t>вариативная</w:t>
      </w:r>
    </w:p>
    <w:p w:rsidR="00D11EF8" w:rsidRPr="00D11EF8" w:rsidRDefault="00D11EF8" w:rsidP="00D11EF8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61E" w:rsidRPr="00D11EF8" w:rsidRDefault="0037061E" w:rsidP="00D11EF8">
      <w:pPr>
        <w:pStyle w:val="a5"/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1EF8">
        <w:rPr>
          <w:rFonts w:ascii="Times New Roman" w:hAnsi="Times New Roman" w:cs="Times New Roman"/>
          <w:sz w:val="28"/>
          <w:szCs w:val="28"/>
        </w:rPr>
        <w:t>Фтизиатрия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национальные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клинические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рекомендации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под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ред.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К.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Яблонского.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D11EF8">
        <w:rPr>
          <w:rFonts w:ascii="Times New Roman" w:hAnsi="Times New Roman" w:cs="Times New Roman"/>
          <w:sz w:val="28"/>
          <w:szCs w:val="28"/>
        </w:rPr>
        <w:t>,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2015.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240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с.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978-5-9704-3675-2.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электронный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ЭБС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"Консультант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студента"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[сайт].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URL: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ooltip="https://www.studentlibrary.ru/book/ISBN9785970436752.html" w:history="1">
        <w:r w:rsidRPr="00D11EF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https://www.studentlibrary.ru/book/ISBN9785970436752.html</w:t>
        </w:r>
      </w:hyperlink>
    </w:p>
    <w:p w:rsidR="0037061E" w:rsidRPr="00D11EF8" w:rsidRDefault="0037061E" w:rsidP="00D11EF8">
      <w:pPr>
        <w:pStyle w:val="a5"/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1EF8">
        <w:rPr>
          <w:rFonts w:ascii="Times New Roman" w:hAnsi="Times New Roman" w:cs="Times New Roman"/>
          <w:sz w:val="28"/>
          <w:szCs w:val="28"/>
        </w:rPr>
        <w:t>Пульмонология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национальное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руководство.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Краткое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издание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под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ред.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А.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Г.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Чучалина</w:t>
      </w:r>
      <w:proofErr w:type="spellEnd"/>
      <w:r w:rsidRPr="00D11EF8">
        <w:rPr>
          <w:rFonts w:ascii="Times New Roman" w:hAnsi="Times New Roman" w:cs="Times New Roman"/>
          <w:sz w:val="28"/>
          <w:szCs w:val="28"/>
        </w:rPr>
        <w:t>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D11EF8">
        <w:rPr>
          <w:rFonts w:ascii="Times New Roman" w:hAnsi="Times New Roman" w:cs="Times New Roman"/>
          <w:sz w:val="28"/>
          <w:szCs w:val="28"/>
        </w:rPr>
        <w:t>,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2016.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800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с.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978-5-9704-3787-2.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электронный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ЭБС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"Консультант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студента"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[сайт].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URL</w:t>
      </w:r>
      <w:proofErr w:type="spellEnd"/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https://www.studentlibrary.ru/book/ISBN9785970437872.html" w:history="1">
        <w:r w:rsidRPr="00D11EF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https://www.studentlibrary.ru/book/ISBN9785970437872.html</w:t>
        </w:r>
      </w:hyperlink>
    </w:p>
    <w:p w:rsidR="0037061E" w:rsidRPr="00D11EF8" w:rsidRDefault="0037061E" w:rsidP="00D11EF8">
      <w:pPr>
        <w:pStyle w:val="a5"/>
        <w:numPr>
          <w:ilvl w:val="0"/>
          <w:numId w:val="1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1EF8">
        <w:rPr>
          <w:rFonts w:ascii="Times New Roman" w:hAnsi="Times New Roman" w:cs="Times New Roman"/>
          <w:sz w:val="28"/>
          <w:szCs w:val="28"/>
        </w:rPr>
        <w:t>Перельман,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М.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И.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Фтизиатрия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учебник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М.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И.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Перельман,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И.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В.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Богадельникова</w:t>
      </w:r>
      <w:proofErr w:type="spellEnd"/>
      <w:r w:rsidRPr="00D11EF8">
        <w:rPr>
          <w:rFonts w:ascii="Times New Roman" w:hAnsi="Times New Roman" w:cs="Times New Roman"/>
          <w:sz w:val="28"/>
          <w:szCs w:val="28"/>
        </w:rPr>
        <w:t>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4-е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изд.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11EF8">
        <w:rPr>
          <w:rFonts w:ascii="Times New Roman" w:hAnsi="Times New Roman" w:cs="Times New Roman"/>
          <w:sz w:val="28"/>
          <w:szCs w:val="28"/>
        </w:rPr>
        <w:t>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и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доп.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Москва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D11EF8">
        <w:rPr>
          <w:rFonts w:ascii="Times New Roman" w:hAnsi="Times New Roman" w:cs="Times New Roman"/>
          <w:sz w:val="28"/>
          <w:szCs w:val="28"/>
        </w:rPr>
        <w:t>,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2015.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448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с.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978-5-9704-3318-8.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электронный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ЭБС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"Консультант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студента"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[сайт].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URL</w:t>
      </w:r>
      <w:proofErr w:type="spellEnd"/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https://www.studentlibrary.ru/book/ISBN9785970433188.html" w:history="1">
        <w:r w:rsidRPr="00D11EF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https://www.studentlibrary.ru/book/ISBN9785970433188.html</w:t>
        </w:r>
      </w:hyperlink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93F" w:rsidRPr="00D11EF8" w:rsidRDefault="00A4193F" w:rsidP="00D11EF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Кошечкин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Фтизиатрия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Кошечкин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2018.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ISBN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978-5-9704-4627-0.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"Консультант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студента"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[сайт].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proofErr w:type="spellEnd"/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ooltip="https://www.studentlibrary.ru/book/ISBN9785970446270.html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https://www.studentlibrary.ru/book/ISBN9785970446270.html</w:t>
        </w:r>
      </w:hyperlink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ВИЧ-инфекция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Зимина,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2-е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изд.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2020.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ISBN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978-5-9704-5824-2.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"Консультант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студента"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[сайт].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proofErr w:type="spellEnd"/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ooltip="https://www.studentlibrary.ru/book/ISBN9785970458242.html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https://www.studentlibrary.ru/book/ISBN9785970458242.html</w:t>
        </w:r>
      </w:hyperlink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легких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лекарственной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устойчивостью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возбудителя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Мишин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Чуканов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Григорьев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2009.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208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ISBN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978-5-9704-1166-7.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"Консультант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студента"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[сайт].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proofErr w:type="spellEnd"/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ooltip="https://www.studentlibrary.ru/book/ISBN9785970411667.html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https://www.studentlibrary.ru/book/ISBN9785970411667.html</w:t>
        </w:r>
      </w:hyperlink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Мишин,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Туберкулинодиагностика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Мишин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2013.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136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ISBN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978-5-9704-2338-7.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"Консультант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студента"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[сайт].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proofErr w:type="spellEnd"/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tooltip="https://www.studentlibrary.ru/book/ISBN9785970423387.html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https://www.studentlibrary.ru/book/ISBN9785970423387.html</w:t>
        </w:r>
      </w:hyperlink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Коган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Кругликов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Пауков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Литтерра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2013.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272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ISBN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978-5-4235-0076-4.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"Консультант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студента"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[сайт].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proofErr w:type="spellEnd"/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tooltip="https://www.studentlibrary.ru/book/ISBN9785423500764.html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https://www.studentlibrary.ru/book/ISBN9785423500764.html</w:t>
        </w:r>
      </w:hyperlink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Первичный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туберкулез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студентов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Барканова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др.]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Иоаниди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Крамарь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РФ,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Волгоградский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университет.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ВолгГМУ,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2021.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ВолгГМУ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электронно-библиотечная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hyperlink r:id="rId13" w:tooltip="http://library.volgmed.ru/Marc/MObjectDown.asp?MacroName=Pervichnyi_Tuberkulez_2021&amp;MacroAcc=A&amp;DbVal=47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http://library.volgmed.ru/Marc/MObjectDown.asp?MacroName=Pervichnyi_Tuberkulez_2021&amp;MacroAcc=A&amp;DbVal=47</w:t>
        </w:r>
      </w:hyperlink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Противотуберкулезные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Барканова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О.Н.,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Калуженина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С.Г.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Борзенко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ВолгГМУ,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2015.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99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ВолгГМУ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электронно-библиотечная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hyperlink r:id="rId14" w:tooltip="http://library.volgmed.ru/ebs/MObjectDown.asp?MacroName=%CF%F0%EE%F2%E8%E2%EE%F2%F3%E1%E5%F0%EA%F3%EB%E5%E7%ED%FB%E5_%EF%F0%E5%EF%E0%F0%E0%F2%FB_2015&amp;MacroAcc=A&amp;DbVal=47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http://library.volgmed.ru/ebs/MObjectDown.asp?MacroName=%CF%F0%EE%F2%E8%E2%EE%F2%F3%E1%E5%F0%EA%F3%EB%E5%E7%ED%FB%E5_%EF%F0%E5%EF%E0%F0%E0%F2%FB_2015&amp;MacroAcc=A&amp;DbVal=47</w:t>
        </w:r>
      </w:hyperlink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иммунодиагностики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туберкулеза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Калуженина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Борзенко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ВолгГМУ,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2014.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ВолгГМУ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электронно-библиотечная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hyperlink r:id="rId15" w:tooltip="http://library.volgmed.ru/ebs/MObjectDown.asp?MacroName=%F1%EE%E2%F0%E5%EC%E5%ED%ED%FB%E5_%EC%E5%F2%EE%E4%FB_2014&amp;MacroAcc=A&amp;DbVal=47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http://library.volgmed.ru/ebs/MObjectDown.asp?MacroName=%F1%EE%E2%F0%E5%EC%E5%ED%ED%FB%E5_%EC%E5%F2%EE%E4%FB_2014&amp;MacroAcc=A&amp;DbVal=47</w:t>
        </w:r>
      </w:hyperlink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Урогенитальный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Барканова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Калуженина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ВолгГМУ,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2019.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Лань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электронно-библиотечная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6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https://e.lanbook.com/book/141228</w:t>
        </w:r>
      </w:hyperlink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пользователей.</w:t>
      </w:r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Рентгенологические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синдромы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туберкулезе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дыхания</w:t>
      </w:r>
      <w:proofErr w:type="gramStart"/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учебное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пособие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Барканова</w:t>
      </w:r>
      <w:proofErr w:type="spellEnd"/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Попкова,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Гагарина,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Калуженина</w:t>
      </w:r>
      <w:proofErr w:type="spellEnd"/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Волгоград</w:t>
      </w:r>
      <w:proofErr w:type="gramStart"/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ВолгГМУ,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80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Лань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электронно-библиотечная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URL: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7" w:history="1">
        <w:r w:rsidRPr="00D11EF8">
          <w:rPr>
            <w:rStyle w:val="a8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https://e.lanbook.com/book/179538</w:t>
        </w:r>
      </w:hyperlink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Режим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доступа: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авториз</w:t>
      </w:r>
      <w:proofErr w:type="spellEnd"/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пользователей.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Рентгенологическая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легких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Барканова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О.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ВолгГМУ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Минздрава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ВолгГМУ,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2016.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96,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[4]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ил.–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непосредственный.</w:t>
      </w:r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Arial" w:hAnsi="Times New Roman" w:cs="Times New Roman"/>
          <w:sz w:val="28"/>
          <w:szCs w:val="28"/>
        </w:rPr>
        <w:t>Практическая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пульмонология</w:t>
      </w:r>
      <w:proofErr w:type="gramStart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руководство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для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врачей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/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под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ред.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В.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В.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eastAsia="Arial" w:hAnsi="Times New Roman" w:cs="Times New Roman"/>
          <w:sz w:val="28"/>
          <w:szCs w:val="28"/>
        </w:rPr>
        <w:t>Салухова</w:t>
      </w:r>
      <w:proofErr w:type="spellEnd"/>
      <w:r w:rsidRPr="00D11EF8">
        <w:rPr>
          <w:rFonts w:ascii="Times New Roman" w:eastAsia="Arial" w:hAnsi="Times New Roman" w:cs="Times New Roman"/>
          <w:sz w:val="28"/>
          <w:szCs w:val="28"/>
        </w:rPr>
        <w:t>,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М.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А.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Харитонова.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-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Москва</w:t>
      </w:r>
      <w:proofErr w:type="gramStart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eastAsia="Arial" w:hAnsi="Times New Roman" w:cs="Times New Roman"/>
          <w:sz w:val="28"/>
          <w:szCs w:val="28"/>
        </w:rPr>
        <w:t>ГЭОТАР-Медиа</w:t>
      </w:r>
      <w:proofErr w:type="spellEnd"/>
      <w:r w:rsidRPr="00D11EF8">
        <w:rPr>
          <w:rFonts w:ascii="Times New Roman" w:eastAsia="Arial" w:hAnsi="Times New Roman" w:cs="Times New Roman"/>
          <w:sz w:val="28"/>
          <w:szCs w:val="28"/>
        </w:rPr>
        <w:t>,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2020.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-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416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с.</w:t>
      </w:r>
      <w:proofErr w:type="gramStart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ил.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-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416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с.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-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eastAsia="Arial" w:hAnsi="Times New Roman" w:cs="Times New Roman"/>
          <w:sz w:val="28"/>
          <w:szCs w:val="28"/>
        </w:rPr>
        <w:t>ISBN</w:t>
      </w:r>
      <w:proofErr w:type="spellEnd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978-5-9704-5780-1.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-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Текст</w:t>
      </w:r>
      <w:proofErr w:type="gramStart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электронный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//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eastAsia="Arial" w:hAnsi="Times New Roman" w:cs="Times New Roman"/>
          <w:sz w:val="28"/>
          <w:szCs w:val="28"/>
        </w:rPr>
        <w:t>ЭБС</w:t>
      </w:r>
      <w:proofErr w:type="spellEnd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"Консультант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студента"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: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[сайт].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-</w:t>
      </w:r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eastAsia="Arial" w:hAnsi="Times New Roman" w:cs="Times New Roman"/>
          <w:sz w:val="28"/>
          <w:szCs w:val="28"/>
        </w:rPr>
        <w:t>URL</w:t>
      </w:r>
      <w:proofErr w:type="spellEnd"/>
      <w:proofErr w:type="gramStart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eastAsia="Arial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eastAsia="Arial" w:hAnsi="Times New Roman" w:cs="Times New Roman"/>
          <w:sz w:val="28"/>
          <w:szCs w:val="28"/>
        </w:rPr>
        <w:t xml:space="preserve"> </w:t>
      </w:r>
      <w:hyperlink r:id="rId18" w:history="1">
        <w:r w:rsidRPr="00D11EF8">
          <w:rPr>
            <w:rStyle w:val="a8"/>
            <w:rFonts w:ascii="Times New Roman" w:eastAsia="Arial" w:hAnsi="Times New Roman" w:cs="Times New Roman"/>
            <w:color w:val="auto"/>
            <w:sz w:val="28"/>
            <w:szCs w:val="28"/>
          </w:rPr>
          <w:t>https://www.studentlibrary.ru/book/ISBN9785970457801.html</w:t>
        </w:r>
      </w:hyperlink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11EF8">
        <w:rPr>
          <w:rFonts w:ascii="Times New Roman" w:hAnsi="Times New Roman" w:cs="Times New Roman"/>
          <w:sz w:val="28"/>
          <w:szCs w:val="28"/>
        </w:rPr>
        <w:t>Заболевания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органов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дыхания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практическое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руководство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под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ред.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Ж.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Д.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Кобалава</w:t>
      </w:r>
      <w:proofErr w:type="spellEnd"/>
      <w:r w:rsidRPr="00D11EF8">
        <w:rPr>
          <w:rFonts w:ascii="Times New Roman" w:hAnsi="Times New Roman" w:cs="Times New Roman"/>
          <w:sz w:val="28"/>
          <w:szCs w:val="28"/>
        </w:rPr>
        <w:t>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D11EF8">
        <w:rPr>
          <w:rFonts w:ascii="Times New Roman" w:hAnsi="Times New Roman" w:cs="Times New Roman"/>
          <w:sz w:val="28"/>
          <w:szCs w:val="28"/>
        </w:rPr>
        <w:t>,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2022.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248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1E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1EF8">
        <w:rPr>
          <w:rFonts w:ascii="Times New Roman" w:hAnsi="Times New Roman" w:cs="Times New Roman"/>
          <w:sz w:val="28"/>
          <w:szCs w:val="28"/>
        </w:rPr>
        <w:t>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(Доктор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на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приеме).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978-5-9704-6476-2.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электронный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ЭБС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"Консультант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студента"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[сайт].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URL: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D11EF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https://www.studentlibrary.ru/book/ISBN9785970464762.html</w:t>
        </w:r>
      </w:hyperlink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Режим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доступа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по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подписке</w:t>
      </w:r>
    </w:p>
    <w:p w:rsidR="0037061E" w:rsidRPr="00D11EF8" w:rsidRDefault="0037061E" w:rsidP="00D11EF8">
      <w:pPr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1EF8">
        <w:rPr>
          <w:rFonts w:ascii="Times New Roman" w:hAnsi="Times New Roman" w:cs="Times New Roman"/>
          <w:sz w:val="28"/>
          <w:szCs w:val="28"/>
        </w:rPr>
        <w:t>Бронхолегочные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заболевания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под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ред.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В.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Н.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Лариной.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ГЭОТАР-Медиа</w:t>
      </w:r>
      <w:proofErr w:type="spellEnd"/>
      <w:r w:rsidRPr="00D11EF8">
        <w:rPr>
          <w:rFonts w:ascii="Times New Roman" w:hAnsi="Times New Roman" w:cs="Times New Roman"/>
          <w:sz w:val="28"/>
          <w:szCs w:val="28"/>
        </w:rPr>
        <w:t>,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2022.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144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1E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1EF8">
        <w:rPr>
          <w:rFonts w:ascii="Times New Roman" w:hAnsi="Times New Roman" w:cs="Times New Roman"/>
          <w:sz w:val="28"/>
          <w:szCs w:val="28"/>
        </w:rPr>
        <w:t>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(На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амбулаторном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приеме)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978-5-9704-6810-4.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электронный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//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EF8">
        <w:rPr>
          <w:rFonts w:ascii="Times New Roman" w:hAnsi="Times New Roman" w:cs="Times New Roman"/>
          <w:sz w:val="28"/>
          <w:szCs w:val="28"/>
        </w:rPr>
        <w:t>ЭБС</w:t>
      </w:r>
      <w:proofErr w:type="spell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"Консультант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студента"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[сайт].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URL: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D11EF8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https://www.studentlibrary.ru/book/ISBN9785970468104.html</w:t>
        </w:r>
      </w:hyperlink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.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-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Режим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доступа</w:t>
      </w:r>
      <w:proofErr w:type="gramStart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по</w:t>
      </w:r>
      <w:r w:rsidR="00D11EF8">
        <w:rPr>
          <w:rFonts w:ascii="Times New Roman" w:hAnsi="Times New Roman" w:cs="Times New Roman"/>
          <w:sz w:val="28"/>
          <w:szCs w:val="28"/>
        </w:rPr>
        <w:t xml:space="preserve"> </w:t>
      </w:r>
      <w:r w:rsidRPr="00D11EF8">
        <w:rPr>
          <w:rFonts w:ascii="Times New Roman" w:hAnsi="Times New Roman" w:cs="Times New Roman"/>
          <w:sz w:val="28"/>
          <w:szCs w:val="28"/>
        </w:rPr>
        <w:t>подписке.</w:t>
      </w:r>
    </w:p>
    <w:p w:rsidR="0037061E" w:rsidRPr="00D11EF8" w:rsidRDefault="0037061E" w:rsidP="00D11EF8">
      <w:pPr>
        <w:pStyle w:val="a5"/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28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28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рактикум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ординаторов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клинических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28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28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28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28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Веселов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28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D28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Колгина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2018.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ISBN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978-5-9704-4665-2.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"Консультант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студента"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[сайт].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https://www.studentlibrary.ru/book/ISBN9785970446652.html</w:t>
        </w:r>
      </w:hyperlink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подписке.</w:t>
      </w:r>
    </w:p>
    <w:p w:rsidR="0037061E" w:rsidRPr="00D11EF8" w:rsidRDefault="0037061E" w:rsidP="00D11EF8">
      <w:pPr>
        <w:pStyle w:val="a5"/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подходы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лечению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верхних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дыхательных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путей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врачей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Крюков,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Кунельская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Ивойлов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2024.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ISBN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978-5-9704-8202-5,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DOI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10.33029/9704-8202-5-RTP-2024-1-232.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"Консультант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студента"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[сайт].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https://www.studentlibrary.ru/book/ISBN9785970482025.html</w:t>
        </w:r>
      </w:hyperlink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подписке.</w:t>
      </w:r>
    </w:p>
    <w:p w:rsidR="0037061E" w:rsidRPr="00D11EF8" w:rsidRDefault="0037061E" w:rsidP="00D11EF8">
      <w:pPr>
        <w:pStyle w:val="a5"/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Бородулина,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Лучевая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86A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86A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туберкулеза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86A"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легких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Бородулина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Бородулин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Е.,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2021.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ISBN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978-5-9704-5991-1.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"Консультант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студента"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[сайт].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</w:t>
      </w:r>
      <w:proofErr w:type="spellEnd"/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3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https://www.studentlibrary.ru/book/ISBN9785970459911.html</w:t>
        </w:r>
      </w:hyperlink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подписке</w:t>
      </w:r>
    </w:p>
    <w:p w:rsidR="003F5D21" w:rsidRPr="00D11EF8" w:rsidRDefault="003F5D21" w:rsidP="00D11EF8">
      <w:pPr>
        <w:pStyle w:val="a5"/>
        <w:numPr>
          <w:ilvl w:val="0"/>
          <w:numId w:val="2"/>
        </w:numPr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дыхательной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клинике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болезней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Реева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Парфенова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[и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др.].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СПбГПМУ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2022.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ISBN</w:t>
      </w:r>
      <w:proofErr w:type="spell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978-5-907565-79-1.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gramStart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Лань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электронно-библиотечная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URL: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4" w:history="1">
        <w:r w:rsidRPr="00D11EF8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https://e.lanbook.com/book/344147</w:t>
        </w:r>
      </w:hyperlink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доступа: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</w:t>
      </w:r>
      <w:proofErr w:type="spellEnd"/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1E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пользователей.</w:t>
      </w:r>
    </w:p>
    <w:p w:rsidR="00FF5216" w:rsidRPr="00D11EF8" w:rsidRDefault="00FF5216" w:rsidP="00D11EF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5216" w:rsidRPr="00D11EF8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E28BB"/>
    <w:multiLevelType w:val="hybridMultilevel"/>
    <w:tmpl w:val="28327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A95F85"/>
    <w:multiLevelType w:val="hybridMultilevel"/>
    <w:tmpl w:val="E94A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216"/>
    <w:rsid w:val="00016D8A"/>
    <w:rsid w:val="00046D28"/>
    <w:rsid w:val="00107825"/>
    <w:rsid w:val="001E2943"/>
    <w:rsid w:val="00223349"/>
    <w:rsid w:val="0037061E"/>
    <w:rsid w:val="00374A75"/>
    <w:rsid w:val="003F5D21"/>
    <w:rsid w:val="00601895"/>
    <w:rsid w:val="008F19BA"/>
    <w:rsid w:val="00925B1F"/>
    <w:rsid w:val="0099586A"/>
    <w:rsid w:val="00A4193F"/>
    <w:rsid w:val="00AB4404"/>
    <w:rsid w:val="00B16206"/>
    <w:rsid w:val="00D11EF8"/>
    <w:rsid w:val="00DE67BC"/>
    <w:rsid w:val="00F5108D"/>
    <w:rsid w:val="00FF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F521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eastAsia="Times New Roman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link w:val="a6"/>
    <w:uiPriority w:val="34"/>
    <w:qFormat/>
    <w:rsid w:val="00925B1F"/>
    <w:pPr>
      <w:ind w:left="720"/>
      <w:contextualSpacing/>
    </w:pPr>
    <w:rPr>
      <w:sz w:val="20"/>
      <w:szCs w:val="20"/>
    </w:rPr>
  </w:style>
  <w:style w:type="paragraph" w:styleId="a7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8">
    <w:name w:val="Hyperlink"/>
    <w:uiPriority w:val="99"/>
    <w:qFormat/>
    <w:rsid w:val="00FF5216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FF521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46270.html" TargetMode="External"/><Relationship Id="rId13" Type="http://schemas.openxmlformats.org/officeDocument/2006/relationships/hyperlink" Target="http://library.volgmed.ru/Marc/MObjectDown.asp?MacroName=Pervichnyi_Tuberkulez_2021&amp;MacroAcc=A&amp;DbVal=47" TargetMode="External"/><Relationship Id="rId18" Type="http://schemas.openxmlformats.org/officeDocument/2006/relationships/hyperlink" Target="https://www.studentlibrary.ru/book/ISBN9785970457801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46652.html" TargetMode="External"/><Relationship Id="rId7" Type="http://schemas.openxmlformats.org/officeDocument/2006/relationships/hyperlink" Target="https://www.studentlibrary.ru/book/ISBN9785970433188.html" TargetMode="External"/><Relationship Id="rId12" Type="http://schemas.openxmlformats.org/officeDocument/2006/relationships/hyperlink" Target="https://www.studentlibrary.ru/book/ISBN9785423500764.html" TargetMode="External"/><Relationship Id="rId17" Type="http://schemas.openxmlformats.org/officeDocument/2006/relationships/hyperlink" Target="https://e.lanbook.com/book/17953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41228" TargetMode="External"/><Relationship Id="rId20" Type="http://schemas.openxmlformats.org/officeDocument/2006/relationships/hyperlink" Target="https://www.studentlibrary.ru/book/ISBN978597046810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37872.html" TargetMode="External"/><Relationship Id="rId11" Type="http://schemas.openxmlformats.org/officeDocument/2006/relationships/hyperlink" Target="https://www.studentlibrary.ru/book/ISBN9785970423387.html" TargetMode="External"/><Relationship Id="rId24" Type="http://schemas.openxmlformats.org/officeDocument/2006/relationships/hyperlink" Target="https://e.lanbook.com/book/344147" TargetMode="External"/><Relationship Id="rId5" Type="http://schemas.openxmlformats.org/officeDocument/2006/relationships/hyperlink" Target="https://www.studentlibrary.ru/book/ISBN9785970436752.html" TargetMode="External"/><Relationship Id="rId15" Type="http://schemas.openxmlformats.org/officeDocument/2006/relationships/hyperlink" Target="http://library.volgmed.ru/ebs/MObjectDown.asp?MacroName=%F1%EE%E2%F0%E5%EC%E5%ED%ED%FB%E5_%EC%E5%F2%EE%E4%FB_2014&amp;MacroAcc=A&amp;DbVal=47" TargetMode="External"/><Relationship Id="rId23" Type="http://schemas.openxmlformats.org/officeDocument/2006/relationships/hyperlink" Target="https://www.studentlibrary.ru/book/ISBN9785970459911.html" TargetMode="External"/><Relationship Id="rId10" Type="http://schemas.openxmlformats.org/officeDocument/2006/relationships/hyperlink" Target="https://www.studentlibrary.ru/book/ISBN9785970411667.html" TargetMode="External"/><Relationship Id="rId19" Type="http://schemas.openxmlformats.org/officeDocument/2006/relationships/hyperlink" Target="https://www.studentlibrary.ru/book/ISBN978597046476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58242.html" TargetMode="External"/><Relationship Id="rId14" Type="http://schemas.openxmlformats.org/officeDocument/2006/relationships/hyperlink" Target="http://library.volgmed.ru/ebs/MObjectDown.asp?MacroName=%CF%F0%EE%F2%E8%E2%EE%F2%F3%E1%E5%F0%EA%F3%EB%E5%E7%ED%FB%E5_%EF%F0%E5%EF%E0%F0%E0%F2%FB_2015&amp;MacroAcc=A&amp;DbVal=47" TargetMode="External"/><Relationship Id="rId22" Type="http://schemas.openxmlformats.org/officeDocument/2006/relationships/hyperlink" Target="https://www.studentlibrary.ru/book/ISBN97859704820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1411</Words>
  <Characters>8048</Characters>
  <Application>Microsoft Office Word</Application>
  <DocSecurity>0</DocSecurity>
  <Lines>67</Lines>
  <Paragraphs>18</Paragraphs>
  <ScaleCrop>false</ScaleCrop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12</cp:revision>
  <dcterms:created xsi:type="dcterms:W3CDTF">2024-05-16T13:11:00Z</dcterms:created>
  <dcterms:modified xsi:type="dcterms:W3CDTF">2024-10-22T09:01:00Z</dcterms:modified>
</cp:coreProperties>
</file>