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089" w:rsidRDefault="00610089" w:rsidP="00610089">
      <w:pPr>
        <w:jc w:val="center"/>
        <w:rPr>
          <w:rFonts w:ascii="Times New Roman" w:hAnsi="Times New Roman"/>
          <w:b/>
          <w:sz w:val="28"/>
          <w:szCs w:val="28"/>
        </w:rPr>
      </w:pPr>
      <w:r w:rsidRPr="005319BD">
        <w:rPr>
          <w:rFonts w:ascii="Times New Roman" w:hAnsi="Times New Roman"/>
          <w:b/>
          <w:sz w:val="28"/>
          <w:szCs w:val="28"/>
        </w:rPr>
        <w:t>Новые медицинские издания по специальностям «Педиатрия», «</w:t>
      </w:r>
      <w:r>
        <w:rPr>
          <w:rFonts w:ascii="Times New Roman" w:hAnsi="Times New Roman"/>
          <w:b/>
          <w:sz w:val="28"/>
          <w:szCs w:val="28"/>
        </w:rPr>
        <w:t>Лечебное дело</w:t>
      </w:r>
      <w:r w:rsidRPr="005319BD">
        <w:rPr>
          <w:rFonts w:ascii="Times New Roman" w:hAnsi="Times New Roman"/>
          <w:b/>
          <w:sz w:val="28"/>
          <w:szCs w:val="28"/>
        </w:rPr>
        <w:t>»,</w:t>
      </w:r>
      <w:r>
        <w:rPr>
          <w:rFonts w:ascii="Times New Roman" w:hAnsi="Times New Roman"/>
          <w:b/>
          <w:sz w:val="28"/>
          <w:szCs w:val="28"/>
        </w:rPr>
        <w:t xml:space="preserve"> «Стоматология»,</w:t>
      </w:r>
      <w:r w:rsidRPr="005319BD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Акушерство и гинекология</w:t>
      </w:r>
      <w:r w:rsidRPr="005319BD">
        <w:rPr>
          <w:rFonts w:ascii="Times New Roman" w:hAnsi="Times New Roman"/>
          <w:b/>
          <w:sz w:val="28"/>
          <w:szCs w:val="28"/>
        </w:rPr>
        <w:t>» и другим направлениям в электронном виде</w:t>
      </w:r>
    </w:p>
    <w:p w:rsidR="00610089" w:rsidRPr="00616B34" w:rsidRDefault="00610089" w:rsidP="00610089">
      <w:pPr>
        <w:shd w:val="clear" w:color="auto" w:fill="FFFFFF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0089" w:rsidRDefault="00610089" w:rsidP="00610089">
      <w:pPr>
        <w:shd w:val="clear" w:color="auto" w:fill="FFFFFF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457960" cy="2026920"/>
            <wp:effectExtent l="38100" t="19050" r="27940" b="11430"/>
            <wp:wrapSquare wrapText="bothSides"/>
            <wp:docPr id="19" name="Рисунок 4" descr="клиниче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ническ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0269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Pr="00C361E3">
        <w:rPr>
          <w:rFonts w:ascii="Times New Roman" w:eastAsia="Times New Roman" w:hAnsi="Times New Roman"/>
          <w:b/>
          <w:sz w:val="24"/>
          <w:szCs w:val="24"/>
          <w:lang w:eastAsia="ru-RU"/>
        </w:rPr>
        <w:t>Кишкун</w:t>
      </w:r>
      <w:proofErr w:type="spellEnd"/>
      <w:r w:rsidRPr="00C361E3">
        <w:rPr>
          <w:rFonts w:ascii="Times New Roman" w:eastAsia="Times New Roman" w:hAnsi="Times New Roman"/>
          <w:b/>
          <w:sz w:val="24"/>
          <w:szCs w:val="24"/>
          <w:lang w:eastAsia="ru-RU"/>
        </w:rPr>
        <w:t>, А. А.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 Клиническая лабораторная диагностика : учебник : в 2 т. / А. А. </w:t>
      </w:r>
      <w:proofErr w:type="spellStart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>Кишкун</w:t>
      </w:r>
      <w:proofErr w:type="spellEnd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, Л. А. </w:t>
      </w:r>
      <w:proofErr w:type="spellStart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>Беганская</w:t>
      </w:r>
      <w:proofErr w:type="spellEnd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29413A">
        <w:rPr>
          <w:rFonts w:ascii="Times New Roman" w:hAnsi="Times New Roman"/>
          <w:bCs/>
          <w:sz w:val="24"/>
          <w:szCs w:val="24"/>
        </w:rPr>
        <w:t>–</w:t>
      </w:r>
      <w:r w:rsidRPr="005B510A">
        <w:rPr>
          <w:rFonts w:ascii="Times New Roman" w:hAnsi="Times New Roman"/>
          <w:sz w:val="24"/>
          <w:szCs w:val="24"/>
        </w:rPr>
        <w:t xml:space="preserve"> 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>2-е изд.</w:t>
      </w:r>
      <w:proofErr w:type="gramStart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>перераб</w:t>
      </w:r>
      <w:proofErr w:type="spellEnd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. и доп. </w:t>
      </w:r>
      <w:r w:rsidRPr="0029413A">
        <w:rPr>
          <w:rFonts w:ascii="Times New Roman" w:hAnsi="Times New Roman"/>
          <w:bCs/>
          <w:sz w:val="24"/>
          <w:szCs w:val="24"/>
        </w:rPr>
        <w:t>–</w:t>
      </w:r>
      <w:r w:rsidRPr="005B510A">
        <w:rPr>
          <w:rFonts w:ascii="Times New Roman" w:hAnsi="Times New Roman"/>
          <w:sz w:val="24"/>
          <w:szCs w:val="24"/>
        </w:rPr>
        <w:t xml:space="preserve"> 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Москва : </w:t>
      </w:r>
      <w:proofErr w:type="spellStart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>ГЭОТАР-Медиа</w:t>
      </w:r>
      <w:proofErr w:type="spellEnd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, 2023. </w:t>
      </w:r>
      <w:r w:rsidRPr="0029413A">
        <w:rPr>
          <w:rFonts w:ascii="Times New Roman" w:hAnsi="Times New Roman"/>
          <w:bCs/>
          <w:sz w:val="24"/>
          <w:szCs w:val="24"/>
        </w:rPr>
        <w:t>–</w:t>
      </w:r>
      <w:r w:rsidRPr="005B510A">
        <w:rPr>
          <w:rFonts w:ascii="Times New Roman" w:hAnsi="Times New Roman"/>
          <w:sz w:val="24"/>
          <w:szCs w:val="24"/>
        </w:rPr>
        <w:t xml:space="preserve"> 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784 с. </w:t>
      </w:r>
      <w:r w:rsidRPr="0029413A">
        <w:rPr>
          <w:rFonts w:ascii="Times New Roman" w:hAnsi="Times New Roman"/>
          <w:bCs/>
          <w:sz w:val="24"/>
          <w:szCs w:val="24"/>
        </w:rPr>
        <w:t>–</w:t>
      </w:r>
      <w:r w:rsidRPr="005B510A">
        <w:rPr>
          <w:rFonts w:ascii="Times New Roman" w:hAnsi="Times New Roman"/>
          <w:sz w:val="24"/>
          <w:szCs w:val="24"/>
        </w:rPr>
        <w:t xml:space="preserve"> 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ISBN 978-5-9704-7341-2. </w:t>
      </w:r>
      <w:r w:rsidRPr="0029413A">
        <w:rPr>
          <w:rFonts w:ascii="Times New Roman" w:hAnsi="Times New Roman"/>
          <w:bCs/>
          <w:sz w:val="24"/>
          <w:szCs w:val="24"/>
        </w:rPr>
        <w:t>–</w:t>
      </w:r>
      <w:r w:rsidRPr="005B510A">
        <w:rPr>
          <w:rFonts w:ascii="Times New Roman" w:hAnsi="Times New Roman"/>
          <w:sz w:val="24"/>
          <w:szCs w:val="24"/>
        </w:rPr>
        <w:t xml:space="preserve"> 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>Текст</w:t>
      </w:r>
      <w:proofErr w:type="gramStart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 // ЭБС "Консультант студента" : [сайт]. </w:t>
      </w:r>
      <w:r w:rsidRPr="0029413A">
        <w:rPr>
          <w:rFonts w:ascii="Times New Roman" w:hAnsi="Times New Roman"/>
          <w:bCs/>
          <w:sz w:val="24"/>
          <w:szCs w:val="24"/>
        </w:rPr>
        <w:t>–</w:t>
      </w:r>
      <w:r w:rsidRPr="005B510A">
        <w:rPr>
          <w:rFonts w:ascii="Times New Roman" w:hAnsi="Times New Roman"/>
          <w:sz w:val="24"/>
          <w:szCs w:val="24"/>
        </w:rPr>
        <w:t xml:space="preserve"> 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>URL</w:t>
      </w:r>
      <w:proofErr w:type="gramStart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6" w:history="1">
        <w:r w:rsidRPr="00F542DF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https://www.studentlibrary.ru/book/ISBN9785970473412.html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(дата обращения: 06.07.2023). </w:t>
      </w:r>
      <w:r w:rsidRPr="0029413A">
        <w:rPr>
          <w:rFonts w:ascii="Times New Roman" w:hAnsi="Times New Roman"/>
          <w:bCs/>
          <w:sz w:val="24"/>
          <w:szCs w:val="24"/>
        </w:rPr>
        <w:t>–</w:t>
      </w:r>
      <w:r w:rsidRPr="005B510A">
        <w:rPr>
          <w:rFonts w:ascii="Times New Roman" w:hAnsi="Times New Roman"/>
          <w:sz w:val="24"/>
          <w:szCs w:val="24"/>
        </w:rPr>
        <w:t xml:space="preserve"> 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>Режим доступа</w:t>
      </w:r>
      <w:proofErr w:type="gramStart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подписке.</w:t>
      </w:r>
    </w:p>
    <w:p w:rsidR="00610089" w:rsidRPr="00A819DA" w:rsidRDefault="00610089" w:rsidP="00610089">
      <w:pPr>
        <w:shd w:val="clear" w:color="auto" w:fill="FFFFFF"/>
        <w:textAlignment w:val="baseline"/>
        <w:rPr>
          <w:rFonts w:ascii="Times New Roman" w:hAnsi="Times New Roman"/>
          <w:sz w:val="24"/>
          <w:szCs w:val="24"/>
        </w:rPr>
      </w:pPr>
      <w:r w:rsidRPr="00C361E3">
        <w:rPr>
          <w:rFonts w:ascii="Times New Roman" w:hAnsi="Times New Roman"/>
          <w:sz w:val="24"/>
          <w:szCs w:val="24"/>
        </w:rPr>
        <w:t xml:space="preserve">Учебник подготовлен в соответствии с государственным образовательным стандартом среднего профессионального образования по специальности </w:t>
      </w:r>
      <w:r w:rsidRPr="00C361E3">
        <w:rPr>
          <w:rFonts w:ascii="Times New Roman" w:hAnsi="Times New Roman"/>
          <w:b/>
          <w:sz w:val="24"/>
          <w:szCs w:val="24"/>
        </w:rPr>
        <w:t>"Лабораторная диагностика".</w:t>
      </w:r>
      <w:r w:rsidRPr="00C361E3">
        <w:rPr>
          <w:rFonts w:ascii="Times New Roman" w:hAnsi="Times New Roman"/>
          <w:sz w:val="24"/>
          <w:szCs w:val="24"/>
        </w:rPr>
        <w:t xml:space="preserve"> </w:t>
      </w:r>
      <w:r w:rsidRPr="00A819DA">
        <w:rPr>
          <w:rFonts w:ascii="Times New Roman" w:hAnsi="Times New Roman"/>
          <w:sz w:val="24"/>
          <w:szCs w:val="24"/>
        </w:rPr>
        <w:t>Формирование будущего лабораторного специалиста начинается с понимания и ясного представления о своей специальности, ее роли, возможностях и месте в практической медицине. Это понимание формируется постепенно и в дальнейшем систематизируется в сознании в процессе обучения — процесс трудный и продолжительный по времени. Это обусловлено тем, что клиническая лабораторная диагностика, с одной стороны, обширная клини</w:t>
      </w:r>
      <w:r>
        <w:rPr>
          <w:rFonts w:ascii="Times New Roman" w:hAnsi="Times New Roman"/>
          <w:sz w:val="24"/>
          <w:szCs w:val="24"/>
        </w:rPr>
        <w:t>ческая дисциплина, тесно взаимо</w:t>
      </w:r>
      <w:r w:rsidRPr="00A819DA">
        <w:rPr>
          <w:rFonts w:ascii="Times New Roman" w:hAnsi="Times New Roman"/>
          <w:sz w:val="24"/>
          <w:szCs w:val="24"/>
        </w:rPr>
        <w:t xml:space="preserve">связанная со всеми разделами лечебной деятельности (кардиология, гастроэнтерология, пульмонология, эндокринология и др.) и требующая определенных знаний в этих областях клинической медицины. С другой стороны, для получения результатов лабораторных анализов необходимо </w:t>
      </w:r>
      <w:proofErr w:type="gramStart"/>
      <w:r w:rsidRPr="00A819DA">
        <w:rPr>
          <w:rFonts w:ascii="Times New Roman" w:hAnsi="Times New Roman"/>
          <w:sz w:val="24"/>
          <w:szCs w:val="24"/>
        </w:rPr>
        <w:t>знать</w:t>
      </w:r>
      <w:proofErr w:type="gramEnd"/>
      <w:r w:rsidRPr="00A819DA">
        <w:rPr>
          <w:rFonts w:ascii="Times New Roman" w:hAnsi="Times New Roman"/>
          <w:sz w:val="24"/>
          <w:szCs w:val="24"/>
        </w:rPr>
        <w:t xml:space="preserve"> и умело использовать разнообразное и достаточно сложное аналитическое оборудование и методы исследования. Понимать их методические основы, управлять качеством лабораторных анализов, уметь анализировать и интерпретировать результаты тестов.</w:t>
      </w:r>
    </w:p>
    <w:p w:rsidR="00610089" w:rsidRDefault="00610089" w:rsidP="00610089">
      <w:pPr>
        <w:shd w:val="clear" w:color="auto" w:fill="FFFFFF"/>
        <w:textAlignment w:val="baseline"/>
        <w:rPr>
          <w:rFonts w:ascii="Times New Roman" w:hAnsi="Times New Roman"/>
          <w:sz w:val="24"/>
          <w:szCs w:val="24"/>
        </w:rPr>
      </w:pPr>
      <w:r w:rsidRPr="00A819DA">
        <w:rPr>
          <w:rFonts w:ascii="Times New Roman" w:hAnsi="Times New Roman"/>
          <w:sz w:val="24"/>
          <w:szCs w:val="24"/>
        </w:rPr>
        <w:t>Содержание настоящего учебника направлено на совершенствование качества подготовки лабораторных специалистов среднего звена для лечебно-профилактических учреждений. Качество обучения лабораторного специалиста зависит не только от мастерства преподавания предмета, технического оснащения учебных занятий, но и от наличия современных учебников и учебных пособий. Основная цель данного учебника — дать системное представление о современной клинической лабораторной диагностике, ее методах, технологиях и связях с клинической практикой. Выражаем надежду на то, что, несмотря на сложность изложения материала в учебнике и его объем, это не испугает будущих специалистов лаборатории, а, наоборот, вызовет вдохновение и понимание высокой интеллектуальности своей будущей профессии, восхищение ее динамизмом и наличием огромных возможностей для творческого и профессионального развития.</w:t>
      </w:r>
    </w:p>
    <w:p w:rsidR="00610089" w:rsidRDefault="00610089" w:rsidP="00610089">
      <w:pPr>
        <w:shd w:val="clear" w:color="auto" w:fill="FFFFFF"/>
        <w:textAlignment w:val="baseline"/>
        <w:rPr>
          <w:rFonts w:ascii="Times New Roman" w:hAnsi="Times New Roman"/>
          <w:sz w:val="24"/>
          <w:szCs w:val="24"/>
        </w:rPr>
      </w:pPr>
      <w:r w:rsidRPr="00C361E3">
        <w:rPr>
          <w:rFonts w:ascii="Times New Roman" w:hAnsi="Times New Roman"/>
          <w:sz w:val="24"/>
          <w:szCs w:val="24"/>
        </w:rPr>
        <w:t xml:space="preserve">Издание предназначено студентам медицинских колледжей, преподавателям специальности 31.02.03 "Лабораторная диагностика", интернам и клиническим ординаторам, обучающимся по специальности </w:t>
      </w:r>
      <w:r w:rsidRPr="00C361E3">
        <w:rPr>
          <w:rFonts w:ascii="Times New Roman" w:hAnsi="Times New Roman"/>
          <w:b/>
          <w:sz w:val="24"/>
          <w:szCs w:val="24"/>
        </w:rPr>
        <w:t>"Клиническая лабораторная диагностика"</w:t>
      </w:r>
      <w:r w:rsidRPr="00C361E3">
        <w:rPr>
          <w:rFonts w:ascii="Times New Roman" w:hAnsi="Times New Roman"/>
          <w:sz w:val="24"/>
          <w:szCs w:val="24"/>
        </w:rPr>
        <w:t>, а также начинающим врачам и специалистам лабораторий.</w:t>
      </w:r>
    </w:p>
    <w:p w:rsidR="00610089" w:rsidRPr="00906D90" w:rsidRDefault="00610089" w:rsidP="00610089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0"/>
        <w:ind w:left="0" w:hanging="643"/>
        <w:jc w:val="both"/>
        <w:rPr>
          <w:rFonts w:ascii="Times New Roman" w:hAnsi="Times New Roman"/>
          <w:sz w:val="24"/>
          <w:szCs w:val="24"/>
        </w:rPr>
      </w:pPr>
      <w:r w:rsidRPr="000375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Ссылка на полный текст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7" w:history="1">
        <w:r w:rsidRPr="00F542DF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https://www.studentlibrary.ru/book/ISBN9785970473412.html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61E3"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06.07.2023)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940" cy="154940"/>
            <wp:effectExtent l="19050" t="0" r="0" b="0"/>
            <wp:docPr id="1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10089" w:rsidRPr="00E65FAC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940" cy="154940"/>
            <wp:effectExtent l="19050" t="0" r="0" b="0"/>
            <wp:docPr id="2" name="Рисунок 100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65FAC">
        <w:rPr>
          <w:rFonts w:ascii="Times New Roman" w:hAnsi="Times New Roman"/>
          <w:noProof/>
          <w:sz w:val="24"/>
          <w:szCs w:val="24"/>
          <w:lang w:eastAsia="ru-RU"/>
        </w:rPr>
        <w:t>Правила регистрации в «Консультант студента» —</w:t>
      </w:r>
    </w:p>
    <w:p w:rsidR="00610089" w:rsidRPr="00E26956" w:rsidRDefault="00610089" w:rsidP="00610089">
      <w:pPr>
        <w:pStyle w:val="a4"/>
        <w:tabs>
          <w:tab w:val="left" w:pos="0"/>
          <w:tab w:val="left" w:pos="142"/>
          <w:tab w:val="left" w:pos="7594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RU </w:t>
      </w:r>
      <w:hyperlink r:id="rId9" w:history="1">
        <w:r w:rsidRPr="00F542DF">
          <w:rPr>
            <w:rStyle w:val="a3"/>
            <w:rFonts w:ascii="Times New Roman" w:hAnsi="Times New Roman"/>
            <w:noProof/>
            <w:sz w:val="24"/>
            <w:szCs w:val="24"/>
            <w:lang w:val="en-US" w:eastAsia="ru-RU"/>
          </w:rPr>
          <w:t>https://disk.yandex.ru/i/QBHid-FhNb7vow</w:t>
        </w:r>
      </w:hyperlink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 </w:t>
      </w:r>
    </w:p>
    <w:p w:rsidR="00610089" w:rsidRPr="00E26956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Eng </w:t>
      </w:r>
      <w:hyperlink r:id="rId10" w:history="1">
        <w:r w:rsidRPr="00F542DF">
          <w:rPr>
            <w:rStyle w:val="a3"/>
            <w:rFonts w:ascii="Times New Roman" w:hAnsi="Times New Roman"/>
            <w:noProof/>
            <w:sz w:val="24"/>
            <w:szCs w:val="24"/>
            <w:lang w:val="en-US" w:eastAsia="ru-RU"/>
          </w:rPr>
          <w:t>https://www.youtube.com/watch?v=diaHFzhCCkk</w:t>
        </w:r>
      </w:hyperlink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 </w:t>
      </w: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3995" cy="2105025"/>
            <wp:effectExtent l="19050" t="0" r="1905" b="0"/>
            <wp:wrapSquare wrapText="bothSides"/>
            <wp:docPr id="18" name="Рисунок 5" descr="Поройский Радиацио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ройский Радиационны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19EF">
        <w:rPr>
          <w:rFonts w:ascii="Times New Roman" w:hAnsi="Times New Roman"/>
          <w:b/>
          <w:sz w:val="24"/>
          <w:szCs w:val="24"/>
        </w:rPr>
        <w:t>Радиационные аварии. Социально-экономические и медико-биологические аспекты</w:t>
      </w:r>
      <w:proofErr w:type="gramStart"/>
      <w:r w:rsidRPr="00CE19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E19EF">
        <w:rPr>
          <w:rFonts w:ascii="Times New Roman" w:hAnsi="Times New Roman"/>
          <w:sz w:val="24"/>
          <w:szCs w:val="24"/>
        </w:rPr>
        <w:t xml:space="preserve"> учебное пособие / С. В. </w:t>
      </w:r>
      <w:proofErr w:type="spellStart"/>
      <w:r w:rsidRPr="00CE19EF">
        <w:rPr>
          <w:rFonts w:ascii="Times New Roman" w:hAnsi="Times New Roman"/>
          <w:sz w:val="24"/>
          <w:szCs w:val="24"/>
        </w:rPr>
        <w:t>Поройский</w:t>
      </w:r>
      <w:proofErr w:type="spellEnd"/>
      <w:r w:rsidRPr="00CE19EF">
        <w:rPr>
          <w:rFonts w:ascii="Times New Roman" w:hAnsi="Times New Roman"/>
          <w:sz w:val="24"/>
          <w:szCs w:val="24"/>
        </w:rPr>
        <w:t xml:space="preserve">, Л. Н. Рогова, Н. В. Шестернина, В. Н. </w:t>
      </w:r>
      <w:proofErr w:type="spellStart"/>
      <w:r w:rsidRPr="00CE19EF">
        <w:rPr>
          <w:rFonts w:ascii="Times New Roman" w:hAnsi="Times New Roman"/>
          <w:sz w:val="24"/>
          <w:szCs w:val="24"/>
        </w:rPr>
        <w:t>Поветкина</w:t>
      </w:r>
      <w:proofErr w:type="spellEnd"/>
      <w:r w:rsidRPr="00CE19EF">
        <w:rPr>
          <w:rFonts w:ascii="Times New Roman" w:hAnsi="Times New Roman"/>
          <w:sz w:val="24"/>
          <w:szCs w:val="24"/>
        </w:rPr>
        <w:t xml:space="preserve"> ; </w:t>
      </w:r>
      <w:proofErr w:type="spellStart"/>
      <w:r w:rsidRPr="00CE19EF">
        <w:rPr>
          <w:rFonts w:ascii="Times New Roman" w:hAnsi="Times New Roman"/>
          <w:sz w:val="24"/>
          <w:szCs w:val="24"/>
        </w:rPr>
        <w:t>рец</w:t>
      </w:r>
      <w:proofErr w:type="spellEnd"/>
      <w:r w:rsidRPr="00CE19EF">
        <w:rPr>
          <w:rFonts w:ascii="Times New Roman" w:hAnsi="Times New Roman"/>
          <w:sz w:val="24"/>
          <w:szCs w:val="24"/>
        </w:rPr>
        <w:t xml:space="preserve">.: Л. А. </w:t>
      </w:r>
      <w:proofErr w:type="spellStart"/>
      <w:r w:rsidRPr="00CE19EF">
        <w:rPr>
          <w:rFonts w:ascii="Times New Roman" w:hAnsi="Times New Roman"/>
          <w:sz w:val="24"/>
          <w:szCs w:val="24"/>
        </w:rPr>
        <w:t>Давыденко</w:t>
      </w:r>
      <w:proofErr w:type="spellEnd"/>
      <w:r w:rsidRPr="00CE19EF">
        <w:rPr>
          <w:rFonts w:ascii="Times New Roman" w:hAnsi="Times New Roman"/>
          <w:sz w:val="24"/>
          <w:szCs w:val="24"/>
        </w:rPr>
        <w:t xml:space="preserve">, А. Д. </w:t>
      </w:r>
      <w:proofErr w:type="spellStart"/>
      <w:r w:rsidRPr="00CE19EF">
        <w:rPr>
          <w:rFonts w:ascii="Times New Roman" w:hAnsi="Times New Roman"/>
          <w:sz w:val="24"/>
          <w:szCs w:val="24"/>
        </w:rPr>
        <w:t>Доника</w:t>
      </w:r>
      <w:proofErr w:type="spellEnd"/>
      <w:r w:rsidRPr="00CE19EF">
        <w:rPr>
          <w:rFonts w:ascii="Times New Roman" w:hAnsi="Times New Roman"/>
          <w:sz w:val="24"/>
          <w:szCs w:val="24"/>
        </w:rPr>
        <w:t xml:space="preserve"> ; Волгоградский государственный медицинский университет. – Волгоград</w:t>
      </w:r>
      <w:proofErr w:type="gramStart"/>
      <w:r w:rsidRPr="00CE19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E19EF">
        <w:rPr>
          <w:rFonts w:ascii="Times New Roman" w:hAnsi="Times New Roman"/>
          <w:sz w:val="24"/>
          <w:szCs w:val="24"/>
        </w:rPr>
        <w:t xml:space="preserve"> Издательство ВолгГМУ, 2023. – 76 с.</w:t>
      </w:r>
      <w:proofErr w:type="gramStart"/>
      <w:r w:rsidRPr="00CE19E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E19EF">
        <w:rPr>
          <w:rFonts w:ascii="Times New Roman" w:hAnsi="Times New Roman"/>
          <w:sz w:val="24"/>
          <w:szCs w:val="24"/>
        </w:rPr>
        <w:t xml:space="preserve"> ил. –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 w:rsidRPr="00CE19EF">
        <w:rPr>
          <w:rFonts w:ascii="Times New Roman" w:hAnsi="Times New Roman"/>
          <w:sz w:val="24"/>
          <w:szCs w:val="24"/>
        </w:rPr>
        <w:t xml:space="preserve"> 978-5-9652-0836-4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/>
          <w:sz w:val="24"/>
          <w:szCs w:val="24"/>
        </w:rPr>
        <w:t>Текст :</w:t>
      </w:r>
      <w:proofErr w:type="gramEnd"/>
      <w:r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>
        <w:rPr>
          <w:rFonts w:ascii="Times New Roman" w:hAnsi="Times New Roman"/>
          <w:sz w:val="24"/>
          <w:szCs w:val="24"/>
        </w:rPr>
        <w:t xml:space="preserve">: </w:t>
      </w:r>
      <w:hyperlink r:id="rId12" w:history="1"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bibl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volgmed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MegaPro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UserEntry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?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Action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=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FindDocs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&amp;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idb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=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e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_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volgmed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&amp;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ids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=945</w:t>
        </w:r>
      </w:hyperlink>
      <w:r>
        <w:rPr>
          <w:rFonts w:ascii="Times New Roman" w:hAnsi="Times New Roman"/>
          <w:sz w:val="24"/>
          <w:szCs w:val="24"/>
        </w:rPr>
        <w:t xml:space="preserve"> (дата обращения 07.07.2023)</w:t>
      </w: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CE19EF">
        <w:rPr>
          <w:rFonts w:ascii="Times New Roman" w:hAnsi="Times New Roman"/>
          <w:sz w:val="24"/>
          <w:szCs w:val="24"/>
        </w:rPr>
        <w:t>В пособии изложены вопрос</w:t>
      </w:r>
      <w:r>
        <w:rPr>
          <w:rFonts w:ascii="Times New Roman" w:hAnsi="Times New Roman"/>
          <w:sz w:val="24"/>
          <w:szCs w:val="24"/>
        </w:rPr>
        <w:t>ы о радиационных авариях и соци</w:t>
      </w:r>
      <w:r w:rsidRPr="00CE19EF">
        <w:rPr>
          <w:rFonts w:ascii="Times New Roman" w:hAnsi="Times New Roman"/>
          <w:sz w:val="24"/>
          <w:szCs w:val="24"/>
        </w:rPr>
        <w:t xml:space="preserve">ально-экономических проблемах, к которым они приводят. Пособие подготовили для </w:t>
      </w:r>
      <w:proofErr w:type="gramStart"/>
      <w:r w:rsidRPr="00CE19E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E19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дисциплине «Радиационная био</w:t>
      </w:r>
      <w:r w:rsidRPr="00CE19EF">
        <w:rPr>
          <w:rFonts w:ascii="Times New Roman" w:hAnsi="Times New Roman"/>
          <w:sz w:val="24"/>
          <w:szCs w:val="24"/>
        </w:rPr>
        <w:t>логия» и «Общая и медицинск</w:t>
      </w:r>
      <w:r>
        <w:rPr>
          <w:rFonts w:ascii="Times New Roman" w:hAnsi="Times New Roman"/>
          <w:sz w:val="24"/>
          <w:szCs w:val="24"/>
        </w:rPr>
        <w:t>ая радиобиология» по специально</w:t>
      </w:r>
      <w:r w:rsidRPr="00CE19EF">
        <w:rPr>
          <w:rFonts w:ascii="Times New Roman" w:hAnsi="Times New Roman"/>
          <w:sz w:val="24"/>
          <w:szCs w:val="24"/>
        </w:rPr>
        <w:t xml:space="preserve">стям </w:t>
      </w:r>
      <w:r w:rsidRPr="00CE19EF">
        <w:rPr>
          <w:rFonts w:ascii="Times New Roman" w:hAnsi="Times New Roman"/>
          <w:b/>
          <w:sz w:val="24"/>
          <w:szCs w:val="24"/>
        </w:rPr>
        <w:t>«Медико-профилактическое дело»</w:t>
      </w:r>
      <w:r>
        <w:rPr>
          <w:rFonts w:ascii="Times New Roman" w:hAnsi="Times New Roman"/>
          <w:sz w:val="24"/>
          <w:szCs w:val="24"/>
        </w:rPr>
        <w:t xml:space="preserve"> и «Медицинская биохи</w:t>
      </w:r>
      <w:r w:rsidRPr="00CE19EF">
        <w:rPr>
          <w:rFonts w:ascii="Times New Roman" w:hAnsi="Times New Roman"/>
          <w:sz w:val="24"/>
          <w:szCs w:val="24"/>
        </w:rPr>
        <w:t xml:space="preserve">мия» в соответствии с учебным </w:t>
      </w:r>
      <w:r>
        <w:rPr>
          <w:rFonts w:ascii="Times New Roman" w:hAnsi="Times New Roman"/>
          <w:sz w:val="24"/>
          <w:szCs w:val="24"/>
        </w:rPr>
        <w:t>планом, государственным стандар</w:t>
      </w:r>
      <w:r w:rsidRPr="00CE19EF">
        <w:rPr>
          <w:rFonts w:ascii="Times New Roman" w:hAnsi="Times New Roman"/>
          <w:sz w:val="24"/>
          <w:szCs w:val="24"/>
        </w:rPr>
        <w:t>том, рабочей программой и требованиями к минимуму содержания и базового уровня подготовки.</w:t>
      </w:r>
    </w:p>
    <w:p w:rsidR="00610089" w:rsidRDefault="00610089" w:rsidP="00610089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610089" w:rsidRDefault="00A4769A" w:rsidP="00610089">
      <w:pPr>
        <w:pStyle w:val="a4"/>
        <w:spacing w:after="0"/>
        <w:rPr>
          <w:rFonts w:ascii="Times New Roman" w:hAnsi="Times New Roman"/>
          <w:sz w:val="24"/>
          <w:szCs w:val="24"/>
        </w:rPr>
      </w:pPr>
      <w:hyperlink r:id="rId13" w:history="1"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://</w:t>
        </w:r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bibl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volgmed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MegaPro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UserEntry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?</w:t>
        </w:r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Action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=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FindDocs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&amp;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idb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=</w:t>
        </w:r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e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_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volgmed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&amp;</w:t>
        </w:r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ids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=945</w:t>
        </w:r>
      </w:hyperlink>
      <w:r w:rsidR="00610089">
        <w:rPr>
          <w:rFonts w:ascii="Times New Roman" w:hAnsi="Times New Roman"/>
          <w:sz w:val="24"/>
          <w:szCs w:val="24"/>
        </w:rPr>
        <w:t xml:space="preserve"> (дата обращения 07.07.2023)</w:t>
      </w:r>
    </w:p>
    <w:p w:rsidR="00610089" w:rsidRPr="00563318" w:rsidRDefault="00610089" w:rsidP="00610089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CE42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библиотеке.</w:t>
      </w:r>
    </w:p>
    <w:p w:rsidR="00610089" w:rsidRDefault="00610089" w:rsidP="00610089">
      <w:pPr>
        <w:pStyle w:val="a4"/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10089" w:rsidRDefault="00610089" w:rsidP="00610089">
      <w:pPr>
        <w:pStyle w:val="a4"/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70AF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Андреева, М. В.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Внематочная беременность</w:t>
      </w:r>
      <w:proofErr w:type="gramStart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учебное пособие / М. В. Андреева, Е. П. Шевцова, Н. А. </w:t>
      </w:r>
      <w:proofErr w:type="spellStart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Линченко</w:t>
      </w:r>
      <w:proofErr w:type="spellEnd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; </w:t>
      </w:r>
      <w:proofErr w:type="spellStart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рец</w:t>
      </w:r>
      <w:proofErr w:type="spellEnd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Н. И. Свиридова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 Волгоград</w:t>
      </w:r>
      <w:proofErr w:type="gramStart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Издательство ВолгГМУ, 2022. – 60 с.</w:t>
      </w:r>
      <w:proofErr w:type="gramStart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A70A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ил. – ISBN 978-5-9652-0815-9 – </w:t>
      </w:r>
      <w:r>
        <w:rPr>
          <w:rFonts w:ascii="Times New Roman" w:hAnsi="Times New Roman"/>
          <w:sz w:val="24"/>
          <w:szCs w:val="24"/>
        </w:rPr>
        <w:t>Текст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электронный // ЭБС ВолгГМУ. Издания. – </w:t>
      </w:r>
      <w:r>
        <w:rPr>
          <w:rFonts w:ascii="Times New Roman" w:hAnsi="Times New Roman"/>
          <w:sz w:val="24"/>
          <w:szCs w:val="24"/>
          <w:lang w:val="en-US"/>
        </w:rPr>
        <w:t>URL</w:t>
      </w:r>
      <w:r>
        <w:rPr>
          <w:rFonts w:ascii="Times New Roman" w:hAnsi="Times New Roman"/>
          <w:sz w:val="24"/>
          <w:szCs w:val="24"/>
        </w:rPr>
        <w:t xml:space="preserve">: </w:t>
      </w:r>
      <w:hyperlink r:id="rId14" w:history="1">
        <w:r w:rsidRPr="007D0933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http://bibl.volgmed.ru/MegaPro/UserEntry?Action=FindDocs&amp;idb=e_volgmed&amp;ids=925</w:t>
        </w:r>
      </w:hyperlink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1423670" cy="2130425"/>
            <wp:effectExtent l="19050" t="0" r="5080" b="0"/>
            <wp:wrapSquare wrapText="right"/>
            <wp:docPr id="17" name="Рисунок 8" descr="Андреева Внематочная берем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ндреева Внематочная беременност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(дата обращения 07.07.2023).</w:t>
      </w:r>
    </w:p>
    <w:p w:rsidR="00610089" w:rsidRDefault="00610089" w:rsidP="00610089">
      <w:pPr>
        <w:pStyle w:val="a4"/>
        <w:spacing w:after="0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10089" w:rsidRDefault="00610089" w:rsidP="00610089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 w:rsidRPr="00A70AF7">
        <w:rPr>
          <w:rFonts w:ascii="Times New Roman" w:hAnsi="Times New Roman"/>
          <w:sz w:val="24"/>
          <w:szCs w:val="24"/>
        </w:rPr>
        <w:t>Учебное пособие «Внематочная беременность» посвящено важному разделу акушерства и г</w:t>
      </w:r>
      <w:r>
        <w:rPr>
          <w:rFonts w:ascii="Times New Roman" w:hAnsi="Times New Roman"/>
          <w:sz w:val="24"/>
          <w:szCs w:val="24"/>
        </w:rPr>
        <w:t>инекологии, так как данная пато</w:t>
      </w:r>
      <w:r w:rsidRPr="00A70AF7">
        <w:rPr>
          <w:rFonts w:ascii="Times New Roman" w:hAnsi="Times New Roman"/>
          <w:sz w:val="24"/>
          <w:szCs w:val="24"/>
        </w:rPr>
        <w:t>логия представляет собой серьезное заболевание, непосредственно угрожающее жизни больной и приводящее к неблагоприятным репродуктивным последствиям.</w:t>
      </w: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пособии подробно изложен ал</w:t>
      </w:r>
      <w:r w:rsidRPr="00A70AF7">
        <w:rPr>
          <w:rFonts w:ascii="Times New Roman" w:hAnsi="Times New Roman"/>
          <w:sz w:val="24"/>
          <w:szCs w:val="24"/>
        </w:rPr>
        <w:t>горитм обследования при внематочной беременности на различных этапах постановки диагноза, тактика ведения п</w:t>
      </w:r>
      <w:r>
        <w:rPr>
          <w:rFonts w:ascii="Times New Roman" w:hAnsi="Times New Roman"/>
          <w:sz w:val="24"/>
          <w:szCs w:val="24"/>
        </w:rPr>
        <w:t xml:space="preserve">ациенток. В результате </w:t>
      </w:r>
      <w:r>
        <w:rPr>
          <w:rFonts w:ascii="Times New Roman" w:hAnsi="Times New Roman"/>
          <w:sz w:val="24"/>
          <w:szCs w:val="24"/>
        </w:rPr>
        <w:lastRenderedPageBreak/>
        <w:t>использо</w:t>
      </w:r>
      <w:r w:rsidRPr="00A70AF7">
        <w:rPr>
          <w:rFonts w:ascii="Times New Roman" w:hAnsi="Times New Roman"/>
          <w:sz w:val="24"/>
          <w:szCs w:val="24"/>
        </w:rPr>
        <w:t>вания учебного пособия студенты мог</w:t>
      </w:r>
      <w:r>
        <w:rPr>
          <w:rFonts w:ascii="Times New Roman" w:hAnsi="Times New Roman"/>
          <w:sz w:val="24"/>
          <w:szCs w:val="24"/>
        </w:rPr>
        <w:t>ут овладеть следующими компетен</w:t>
      </w:r>
      <w:r w:rsidRPr="00A70AF7">
        <w:rPr>
          <w:rFonts w:ascii="Times New Roman" w:hAnsi="Times New Roman"/>
          <w:sz w:val="24"/>
          <w:szCs w:val="24"/>
        </w:rPr>
        <w:t xml:space="preserve">циями: ОПК 8, 11, 12; ПК 1, 5, 6, 8, 9, 10. </w:t>
      </w: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A70AF7">
        <w:rPr>
          <w:rFonts w:ascii="Times New Roman" w:hAnsi="Times New Roman"/>
          <w:sz w:val="24"/>
          <w:szCs w:val="24"/>
        </w:rPr>
        <w:t>Предназначено для подготовки студентов IV, V курсов лечебного факуль</w:t>
      </w:r>
      <w:r>
        <w:rPr>
          <w:rFonts w:ascii="Times New Roman" w:hAnsi="Times New Roman"/>
          <w:sz w:val="24"/>
          <w:szCs w:val="24"/>
        </w:rPr>
        <w:t>тета к занятиям семинарского ти</w:t>
      </w:r>
      <w:r w:rsidRPr="00A70AF7">
        <w:rPr>
          <w:rFonts w:ascii="Times New Roman" w:hAnsi="Times New Roman"/>
          <w:sz w:val="24"/>
          <w:szCs w:val="24"/>
        </w:rPr>
        <w:t xml:space="preserve">па по дисциплине </w:t>
      </w:r>
      <w:r w:rsidRPr="00A70AF7">
        <w:rPr>
          <w:rFonts w:ascii="Times New Roman" w:hAnsi="Times New Roman"/>
          <w:b/>
          <w:sz w:val="24"/>
          <w:szCs w:val="24"/>
        </w:rPr>
        <w:t>«Акушерство и гинекология»</w:t>
      </w:r>
      <w:r w:rsidRPr="00A70AF7">
        <w:rPr>
          <w:rFonts w:ascii="Times New Roman" w:hAnsi="Times New Roman"/>
          <w:sz w:val="24"/>
          <w:szCs w:val="24"/>
        </w:rPr>
        <w:t xml:space="preserve"> и составлено с учетом требований ФГОС 3++ по направлению специальности </w:t>
      </w:r>
      <w:r w:rsidRPr="00A70AF7">
        <w:rPr>
          <w:rFonts w:ascii="Times New Roman" w:hAnsi="Times New Roman"/>
          <w:b/>
          <w:sz w:val="24"/>
          <w:szCs w:val="24"/>
        </w:rPr>
        <w:t>«Лечебное дело»</w:t>
      </w:r>
      <w:r w:rsidRPr="00A70AF7">
        <w:rPr>
          <w:rFonts w:ascii="Times New Roman" w:hAnsi="Times New Roman"/>
          <w:sz w:val="24"/>
          <w:szCs w:val="24"/>
        </w:rPr>
        <w:t>.</w:t>
      </w: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10089" w:rsidRDefault="00610089" w:rsidP="00610089">
      <w:pPr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after="0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электронную версию учебника:</w:t>
      </w:r>
    </w:p>
    <w:p w:rsidR="00610089" w:rsidRDefault="00A4769A" w:rsidP="00610089">
      <w:pPr>
        <w:pStyle w:val="a4"/>
        <w:spacing w:after="0"/>
        <w:rPr>
          <w:rFonts w:ascii="Times New Roman" w:hAnsi="Times New Roman"/>
          <w:sz w:val="24"/>
          <w:szCs w:val="24"/>
        </w:rPr>
      </w:pPr>
      <w:hyperlink r:id="rId16" w:history="1"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://</w:t>
        </w:r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bibl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volgmed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MegaPro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UserEntry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?</w:t>
        </w:r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Action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=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FindDocs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&amp;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idb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=</w:t>
        </w:r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e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_</w:t>
        </w:r>
        <w:proofErr w:type="spellStart"/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volgmed</w:t>
        </w:r>
        <w:proofErr w:type="spellEnd"/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&amp;</w:t>
        </w:r>
        <w:r w:rsidR="00610089"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ids</w:t>
        </w:r>
        <w:r w:rsidR="00610089" w:rsidRPr="007D0933">
          <w:rPr>
            <w:rStyle w:val="a3"/>
            <w:rFonts w:ascii="Times New Roman" w:hAnsi="Times New Roman"/>
            <w:sz w:val="24"/>
            <w:szCs w:val="24"/>
          </w:rPr>
          <w:t>=925</w:t>
        </w:r>
      </w:hyperlink>
      <w:r w:rsidR="00610089">
        <w:rPr>
          <w:rFonts w:ascii="Times New Roman" w:hAnsi="Times New Roman"/>
          <w:sz w:val="24"/>
          <w:szCs w:val="24"/>
        </w:rPr>
        <w:t xml:space="preserve"> (дата обращения 07.07.2023)</w:t>
      </w:r>
    </w:p>
    <w:p w:rsidR="00610089" w:rsidRPr="00140D68" w:rsidRDefault="00610089" w:rsidP="00610089">
      <w:pPr>
        <w:pStyle w:val="a4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CE42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Для получения доступа к учебному пособию, необходимо ввести: логин - ваша фамилия и пароль - номер читательского билета (правый верхний угол, кнопка "Войти"). Номер читательского билета можно уточнить в библиотек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е.</w:t>
      </w:r>
    </w:p>
    <w:p w:rsidR="00610089" w:rsidRPr="00651DE3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10089" w:rsidRPr="0003757E" w:rsidRDefault="00610089" w:rsidP="00610089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414780" cy="2199640"/>
            <wp:effectExtent l="19050" t="0" r="0" b="0"/>
            <wp:wrapSquare wrapText="right"/>
            <wp:docPr id="16" name="Рисунок 2" descr="Акушерство и гинек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ушерство и гинеколог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3757E">
        <w:rPr>
          <w:rFonts w:ascii="Times New Roman" w:hAnsi="Times New Roman"/>
          <w:b/>
          <w:sz w:val="24"/>
          <w:szCs w:val="24"/>
        </w:rPr>
        <w:t>Каптильный</w:t>
      </w:r>
      <w:proofErr w:type="spellEnd"/>
      <w:r w:rsidRPr="0003757E">
        <w:rPr>
          <w:rFonts w:ascii="Times New Roman" w:hAnsi="Times New Roman"/>
          <w:b/>
          <w:sz w:val="24"/>
          <w:szCs w:val="24"/>
        </w:rPr>
        <w:t>, В. А.</w:t>
      </w:r>
      <w:r w:rsidRPr="0003757E">
        <w:rPr>
          <w:rFonts w:ascii="Times New Roman" w:hAnsi="Times New Roman"/>
          <w:sz w:val="24"/>
          <w:szCs w:val="24"/>
        </w:rPr>
        <w:t xml:space="preserve"> Акушерство и гинекология. Практические навыки и умения с фантомным курсом</w:t>
      </w:r>
      <w:proofErr w:type="gramStart"/>
      <w:r w:rsidRPr="0003757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3757E">
        <w:rPr>
          <w:rFonts w:ascii="Times New Roman" w:hAnsi="Times New Roman"/>
          <w:sz w:val="24"/>
          <w:szCs w:val="24"/>
        </w:rPr>
        <w:t xml:space="preserve"> учебное пособие / В. А. </w:t>
      </w:r>
      <w:proofErr w:type="spellStart"/>
      <w:r w:rsidRPr="0003757E">
        <w:rPr>
          <w:rFonts w:ascii="Times New Roman" w:hAnsi="Times New Roman"/>
          <w:sz w:val="24"/>
          <w:szCs w:val="24"/>
        </w:rPr>
        <w:t>Каптильный</w:t>
      </w:r>
      <w:proofErr w:type="spellEnd"/>
      <w:r w:rsidRPr="0003757E">
        <w:rPr>
          <w:rFonts w:ascii="Times New Roman" w:hAnsi="Times New Roman"/>
          <w:sz w:val="24"/>
          <w:szCs w:val="24"/>
        </w:rPr>
        <w:t xml:space="preserve">, М. В. </w:t>
      </w:r>
      <w:proofErr w:type="spellStart"/>
      <w:r w:rsidRPr="0003757E">
        <w:rPr>
          <w:rFonts w:ascii="Times New Roman" w:hAnsi="Times New Roman"/>
          <w:sz w:val="24"/>
          <w:szCs w:val="24"/>
        </w:rPr>
        <w:t>Беришвили</w:t>
      </w:r>
      <w:proofErr w:type="spellEnd"/>
      <w:r w:rsidRPr="0003757E">
        <w:rPr>
          <w:rFonts w:ascii="Times New Roman" w:hAnsi="Times New Roman"/>
          <w:sz w:val="24"/>
          <w:szCs w:val="24"/>
        </w:rPr>
        <w:t>, А. В. Мурашко ; под ред. А. И. Ищенко. - Москва</w:t>
      </w:r>
      <w:proofErr w:type="gramStart"/>
      <w:r w:rsidRPr="0003757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375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757E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Pr="0003757E">
        <w:rPr>
          <w:rFonts w:ascii="Times New Roman" w:hAnsi="Times New Roman"/>
          <w:sz w:val="24"/>
          <w:szCs w:val="24"/>
        </w:rPr>
        <w:t xml:space="preserve">, 2022. </w:t>
      </w:r>
      <w:r>
        <w:rPr>
          <w:rFonts w:ascii="Times New Roman" w:hAnsi="Times New Roman"/>
          <w:sz w:val="24"/>
          <w:szCs w:val="24"/>
        </w:rPr>
        <w:t>–</w:t>
      </w:r>
      <w:r w:rsidRPr="0003757E">
        <w:rPr>
          <w:rFonts w:ascii="Times New Roman" w:hAnsi="Times New Roman"/>
          <w:sz w:val="24"/>
          <w:szCs w:val="24"/>
        </w:rPr>
        <w:t xml:space="preserve"> 392 с. </w:t>
      </w:r>
      <w:r>
        <w:rPr>
          <w:rFonts w:ascii="Times New Roman" w:hAnsi="Times New Roman"/>
          <w:sz w:val="24"/>
          <w:szCs w:val="24"/>
        </w:rPr>
        <w:t>–</w:t>
      </w:r>
      <w:r w:rsidRPr="0003757E">
        <w:rPr>
          <w:rFonts w:ascii="Times New Roman" w:hAnsi="Times New Roman"/>
          <w:sz w:val="24"/>
          <w:szCs w:val="24"/>
        </w:rPr>
        <w:t xml:space="preserve"> ISBN 978-5-9704-6516-5. </w:t>
      </w:r>
      <w:r>
        <w:rPr>
          <w:rFonts w:ascii="Times New Roman" w:hAnsi="Times New Roman"/>
          <w:sz w:val="24"/>
          <w:szCs w:val="24"/>
        </w:rPr>
        <w:t>–</w:t>
      </w:r>
      <w:r w:rsidRPr="0003757E">
        <w:rPr>
          <w:rFonts w:ascii="Times New Roman" w:hAnsi="Times New Roman"/>
          <w:sz w:val="24"/>
          <w:szCs w:val="24"/>
        </w:rPr>
        <w:t xml:space="preserve"> Текст</w:t>
      </w:r>
      <w:proofErr w:type="gramStart"/>
      <w:r w:rsidRPr="0003757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3757E">
        <w:rPr>
          <w:rFonts w:ascii="Times New Roman" w:hAnsi="Times New Roman"/>
          <w:sz w:val="24"/>
          <w:szCs w:val="24"/>
        </w:rPr>
        <w:t xml:space="preserve"> электронный // ЭБС "Консультант студента" : [сайт]. </w:t>
      </w:r>
      <w:r>
        <w:rPr>
          <w:rFonts w:ascii="Times New Roman" w:hAnsi="Times New Roman"/>
          <w:sz w:val="24"/>
          <w:szCs w:val="24"/>
        </w:rPr>
        <w:t>–</w:t>
      </w:r>
      <w:r w:rsidRPr="0003757E">
        <w:rPr>
          <w:rFonts w:ascii="Times New Roman" w:hAnsi="Times New Roman"/>
          <w:sz w:val="24"/>
          <w:szCs w:val="24"/>
        </w:rPr>
        <w:t xml:space="preserve"> URL</w:t>
      </w:r>
      <w:proofErr w:type="gramStart"/>
      <w:r w:rsidRPr="0003757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3757E"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 w:rsidRPr="0082758A">
          <w:rPr>
            <w:rStyle w:val="a3"/>
            <w:rFonts w:ascii="Times New Roman" w:hAnsi="Times New Roman"/>
            <w:sz w:val="24"/>
            <w:szCs w:val="24"/>
          </w:rPr>
          <w:t>https://www.studentlibrary.ru/book/ISBN9785970465165.html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03757E">
        <w:rPr>
          <w:rFonts w:ascii="Times New Roman" w:hAnsi="Times New Roman"/>
          <w:sz w:val="24"/>
          <w:szCs w:val="24"/>
        </w:rPr>
        <w:t xml:space="preserve"> (дата обращения: 05.07.2023). </w:t>
      </w:r>
      <w:r>
        <w:rPr>
          <w:rFonts w:ascii="Times New Roman" w:hAnsi="Times New Roman"/>
          <w:sz w:val="24"/>
          <w:szCs w:val="24"/>
        </w:rPr>
        <w:t>–</w:t>
      </w:r>
      <w:r w:rsidRPr="0003757E">
        <w:rPr>
          <w:rFonts w:ascii="Times New Roman" w:hAnsi="Times New Roman"/>
          <w:sz w:val="24"/>
          <w:szCs w:val="24"/>
        </w:rPr>
        <w:t xml:space="preserve"> Режим доступа</w:t>
      </w:r>
      <w:proofErr w:type="gramStart"/>
      <w:r w:rsidRPr="0003757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03757E">
        <w:rPr>
          <w:rFonts w:ascii="Times New Roman" w:hAnsi="Times New Roman"/>
          <w:sz w:val="24"/>
          <w:szCs w:val="24"/>
        </w:rPr>
        <w:t xml:space="preserve"> по подписке.</w:t>
      </w:r>
    </w:p>
    <w:p w:rsidR="00610089" w:rsidRPr="0003757E" w:rsidRDefault="00610089" w:rsidP="00610089">
      <w:pPr>
        <w:rPr>
          <w:rFonts w:ascii="Times New Roman" w:hAnsi="Times New Roman"/>
          <w:sz w:val="24"/>
          <w:szCs w:val="24"/>
        </w:rPr>
      </w:pPr>
      <w:r w:rsidRPr="0003757E">
        <w:rPr>
          <w:rFonts w:ascii="Times New Roman" w:hAnsi="Times New Roman"/>
          <w:sz w:val="24"/>
          <w:szCs w:val="24"/>
        </w:rPr>
        <w:t>В акушерстве и гинекологии наблюдаются рост современных знаний, основанных на доказательной медицине, и внедрение новых технологий в практику. Однако их использование невозможно без освоения</w:t>
      </w:r>
      <w:r>
        <w:rPr>
          <w:rFonts w:ascii="Times New Roman" w:hAnsi="Times New Roman"/>
          <w:sz w:val="24"/>
          <w:szCs w:val="24"/>
        </w:rPr>
        <w:t xml:space="preserve"> практических навыков и умений.</w:t>
      </w:r>
    </w:p>
    <w:p w:rsidR="00610089" w:rsidRPr="0003757E" w:rsidRDefault="00610089" w:rsidP="00610089">
      <w:pPr>
        <w:rPr>
          <w:rFonts w:ascii="Times New Roman" w:hAnsi="Times New Roman"/>
          <w:sz w:val="24"/>
          <w:szCs w:val="24"/>
        </w:rPr>
      </w:pPr>
      <w:r w:rsidRPr="0003757E">
        <w:rPr>
          <w:rFonts w:ascii="Times New Roman" w:hAnsi="Times New Roman"/>
          <w:sz w:val="24"/>
          <w:szCs w:val="24"/>
        </w:rPr>
        <w:t>Создавая данное учебное пособие по изучению практических навыков, авторы преследовали цель предложить студентам, ординаторам и молодым врачам конкретные обучающие материалы, изучение которых позволит закрепить знания и практические умения по курсу "Акушерство и гинекология". Пособие составлено в соответствии с требованиями государственного образовательного стандарта.</w:t>
      </w:r>
    </w:p>
    <w:p w:rsidR="00610089" w:rsidRPr="0003757E" w:rsidRDefault="00610089" w:rsidP="00610089">
      <w:pPr>
        <w:rPr>
          <w:rFonts w:ascii="Times New Roman" w:hAnsi="Times New Roman"/>
          <w:sz w:val="24"/>
          <w:szCs w:val="24"/>
        </w:rPr>
      </w:pPr>
      <w:r w:rsidRPr="0003757E">
        <w:rPr>
          <w:rFonts w:ascii="Times New Roman" w:hAnsi="Times New Roman"/>
          <w:sz w:val="24"/>
          <w:szCs w:val="24"/>
        </w:rPr>
        <w:t>В пособии представлены основные практические навыки по акушерству и гинекологии. Материал изложен в логической последовательности, содержит алгоритмы обследования и технику выполнения ряда манипуляций, предусмотренных программой обучения студентов, ординаторов и интернов. Большое внимание уделено вопросам методологии обследования пациенток, подробно рассмотрена последовательность действий врача - акушера-гинеколога при выполнении специальных обследований, м</w:t>
      </w:r>
      <w:r>
        <w:rPr>
          <w:rFonts w:ascii="Times New Roman" w:hAnsi="Times New Roman"/>
          <w:sz w:val="24"/>
          <w:szCs w:val="24"/>
        </w:rPr>
        <w:t>анипуляций, пособий и операций.</w:t>
      </w:r>
    </w:p>
    <w:p w:rsidR="00610089" w:rsidRDefault="00610089" w:rsidP="00610089">
      <w:pPr>
        <w:spacing w:after="0"/>
        <w:rPr>
          <w:rFonts w:ascii="Times New Roman" w:hAnsi="Times New Roman"/>
          <w:sz w:val="24"/>
          <w:szCs w:val="24"/>
        </w:rPr>
      </w:pPr>
      <w:r w:rsidRPr="0003757E">
        <w:rPr>
          <w:rFonts w:ascii="Times New Roman" w:hAnsi="Times New Roman"/>
          <w:sz w:val="24"/>
          <w:szCs w:val="24"/>
        </w:rPr>
        <w:t>Настоящее пособие облегчит студентам, ординаторам и интернам процесс освоения и отработки практических навыков, а молодым специалистам поможет успешно их использовать в практическом акушерстве и гинекологии.</w:t>
      </w:r>
    </w:p>
    <w:p w:rsidR="00610089" w:rsidRDefault="00610089" w:rsidP="00610089">
      <w:pPr>
        <w:spacing w:after="0"/>
        <w:rPr>
          <w:rFonts w:ascii="Times New Roman" w:hAnsi="Times New Roman"/>
          <w:sz w:val="24"/>
          <w:szCs w:val="24"/>
        </w:rPr>
      </w:pPr>
    </w:p>
    <w:p w:rsidR="00610089" w:rsidRPr="00125C47" w:rsidRDefault="00610089" w:rsidP="00610089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0"/>
        <w:ind w:left="0" w:hanging="643"/>
        <w:jc w:val="both"/>
        <w:rPr>
          <w:rFonts w:ascii="Times New Roman" w:hAnsi="Times New Roman"/>
          <w:sz w:val="24"/>
          <w:szCs w:val="24"/>
        </w:rPr>
      </w:pPr>
      <w:r w:rsidRPr="000375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19" w:history="1">
        <w:r w:rsidRPr="0082758A">
          <w:rPr>
            <w:rStyle w:val="a3"/>
            <w:rFonts w:ascii="Times New Roman" w:hAnsi="Times New Roman"/>
            <w:sz w:val="24"/>
            <w:szCs w:val="24"/>
          </w:rPr>
          <w:t>https://www.studentlibrary.ru/book/ISBN9785970465165.html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03757E">
        <w:rPr>
          <w:rFonts w:ascii="Times New Roman" w:hAnsi="Times New Roman"/>
          <w:sz w:val="24"/>
          <w:szCs w:val="24"/>
        </w:rPr>
        <w:t xml:space="preserve"> (дата обращения: 05.07.2023). 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940" cy="154940"/>
            <wp:effectExtent l="19050" t="0" r="0" b="0"/>
            <wp:docPr id="4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89" w:rsidRDefault="00610089" w:rsidP="00610089">
      <w:pPr>
        <w:pStyle w:val="a4"/>
        <w:tabs>
          <w:tab w:val="left" w:pos="0"/>
          <w:tab w:val="left" w:pos="709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10089" w:rsidRDefault="00610089" w:rsidP="00610089">
      <w:pPr>
        <w:pStyle w:val="a4"/>
        <w:tabs>
          <w:tab w:val="left" w:pos="0"/>
          <w:tab w:val="left" w:pos="709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18415</wp:posOffset>
            </wp:positionV>
            <wp:extent cx="1414780" cy="2026920"/>
            <wp:effectExtent l="19050" t="0" r="0" b="0"/>
            <wp:wrapSquare wrapText="bothSides"/>
            <wp:docPr id="15" name="Рисунок 3" descr="гинек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неколог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5C4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Схемы лечения. Акушерство и гинекология</w:t>
      </w:r>
      <w:r w:rsidRPr="00122F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/ под ред. В. Н. Серова</w:t>
      </w:r>
      <w:proofErr w:type="gramStart"/>
      <w:r w:rsidRPr="00122F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;</w:t>
      </w:r>
      <w:proofErr w:type="gramEnd"/>
      <w:r w:rsidRPr="00122F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ред.-сост. И. И. Баранов. - 3-е изд., </w:t>
      </w:r>
      <w:proofErr w:type="spellStart"/>
      <w:r w:rsidRPr="00122F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122F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и доп. - Москва : </w:t>
      </w:r>
      <w:proofErr w:type="spellStart"/>
      <w:r w:rsidRPr="00122F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Литтерра</w:t>
      </w:r>
      <w:proofErr w:type="spellEnd"/>
      <w:r w:rsidRPr="00122F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2023. - 368 с. - ISBN 978-5-4235-0381-9. - Электронная версия доступна на сайте ЭБС "Консультант студента"</w:t>
      </w:r>
      <w:proofErr w:type="gramStart"/>
      <w:r w:rsidRPr="00122F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122F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[сайт]. URL: https://www.studentlibrary.ru/book/ISBN9785423503819.html (дата обращения: 05.07.2023). - Режим доступа: по подписке. - Текст: электронный</w:t>
      </w:r>
    </w:p>
    <w:p w:rsidR="00610089" w:rsidRPr="0003757E" w:rsidRDefault="00610089" w:rsidP="00610089">
      <w:pPr>
        <w:pStyle w:val="a4"/>
        <w:tabs>
          <w:tab w:val="left" w:pos="0"/>
          <w:tab w:val="left" w:pos="709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10089" w:rsidRPr="00122F6E" w:rsidRDefault="00610089" w:rsidP="00610089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122F6E">
        <w:rPr>
          <w:rFonts w:ascii="Times New Roman" w:hAnsi="Times New Roman"/>
          <w:sz w:val="24"/>
          <w:szCs w:val="24"/>
        </w:rPr>
        <w:t xml:space="preserve">Справочник, составленный на основе второго, переработанного и дополненного издания книги «Рациональная фармакотерапия в акушерстве, гинекологии и </w:t>
      </w:r>
      <w:proofErr w:type="spellStart"/>
      <w:r w:rsidRPr="00122F6E">
        <w:rPr>
          <w:rFonts w:ascii="Times New Roman" w:hAnsi="Times New Roman"/>
          <w:sz w:val="24"/>
          <w:szCs w:val="24"/>
        </w:rPr>
        <w:t>неонатологии</w:t>
      </w:r>
      <w:proofErr w:type="spellEnd"/>
      <w:r w:rsidRPr="00122F6E">
        <w:rPr>
          <w:rFonts w:ascii="Times New Roman" w:hAnsi="Times New Roman"/>
          <w:sz w:val="24"/>
          <w:szCs w:val="24"/>
        </w:rPr>
        <w:t>. В 2 т.», содержит общие принципы и современные схемы лечения наиболее распространенных заболеваний женской репродуктивной системы, а также некоторых состояний, возникающих во время беременности и родов и требующих фармакотерапии. Содержание, построенное по алфавиту нозологий, позволит читателю быстро отыскать в книге необходимую информацию. Простота изложения материала способствует удобству использования справочника на практике при выборе схемы лечения конкретного заболевания.</w:t>
      </w:r>
    </w:p>
    <w:p w:rsidR="00610089" w:rsidRPr="00122F6E" w:rsidRDefault="00610089" w:rsidP="00610089">
      <w:pPr>
        <w:pStyle w:val="a4"/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10089" w:rsidRDefault="00610089" w:rsidP="00610089">
      <w:pPr>
        <w:pStyle w:val="a4"/>
        <w:tabs>
          <w:tab w:val="left" w:pos="0"/>
          <w:tab w:val="left" w:pos="709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122F6E">
        <w:rPr>
          <w:rFonts w:ascii="Times New Roman" w:hAnsi="Times New Roman"/>
          <w:sz w:val="24"/>
          <w:szCs w:val="24"/>
        </w:rPr>
        <w:t xml:space="preserve">Издание предназначено практикующим </w:t>
      </w:r>
      <w:r w:rsidRPr="009E65E8">
        <w:rPr>
          <w:rFonts w:ascii="Times New Roman" w:hAnsi="Times New Roman"/>
          <w:b/>
          <w:sz w:val="24"/>
          <w:szCs w:val="24"/>
        </w:rPr>
        <w:t>акушерам и гинекологам, врачам общей практики, семейным врачам</w:t>
      </w:r>
      <w:r w:rsidRPr="00122F6E">
        <w:rPr>
          <w:rFonts w:ascii="Times New Roman" w:hAnsi="Times New Roman"/>
          <w:sz w:val="24"/>
          <w:szCs w:val="24"/>
        </w:rPr>
        <w:t>, а также студентам, интернам и ординаторам медицинских вузов.</w:t>
      </w:r>
    </w:p>
    <w:p w:rsidR="00610089" w:rsidRPr="0003757E" w:rsidRDefault="00610089" w:rsidP="00610089">
      <w:pPr>
        <w:pStyle w:val="a4"/>
        <w:tabs>
          <w:tab w:val="left" w:pos="0"/>
          <w:tab w:val="left" w:pos="709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10089" w:rsidRPr="00F40A8E" w:rsidRDefault="00610089" w:rsidP="00610089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0"/>
        <w:ind w:left="0" w:hanging="643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F40A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Ссылка на полный текст: </w:t>
      </w:r>
      <w:hyperlink r:id="rId21" w:history="1">
        <w:r w:rsidRPr="00F40A8E">
          <w:rPr>
            <w:rStyle w:val="a3"/>
            <w:rFonts w:ascii="Times New Roman" w:hAnsi="Times New Roman"/>
            <w:sz w:val="24"/>
            <w:szCs w:val="24"/>
          </w:rPr>
          <w:t>https://www.studentlibrary.ru/book/ISBN9785970465165.html</w:t>
        </w:r>
      </w:hyperlink>
      <w:r w:rsidRPr="00F40A8E">
        <w:rPr>
          <w:rFonts w:ascii="Times New Roman" w:hAnsi="Times New Roman"/>
          <w:sz w:val="24"/>
          <w:szCs w:val="24"/>
        </w:rPr>
        <w:t xml:space="preserve"> (дата обращения: 05.07.2023). 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940" cy="154940"/>
            <wp:effectExtent l="19050" t="0" r="0" b="0"/>
            <wp:docPr id="3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89" w:rsidRDefault="00610089" w:rsidP="00610089">
      <w:pPr>
        <w:pStyle w:val="a4"/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10089" w:rsidRPr="003B41FE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5715</wp:posOffset>
            </wp:positionV>
            <wp:extent cx="1501140" cy="2199640"/>
            <wp:effectExtent l="19050" t="0" r="3810" b="0"/>
            <wp:wrapSquare wrapText="bothSides"/>
            <wp:docPr id="14" name="Рисунок 6" descr="https://imo2.my-shop.ru/products478/4776355/cover.jpg/2000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o2.my-shop.ru/products478/4776355/cover.jpg/2000-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41FE">
        <w:rPr>
          <w:rFonts w:ascii="Times New Roman" w:hAnsi="Times New Roman"/>
          <w:b/>
          <w:sz w:val="24"/>
          <w:szCs w:val="24"/>
        </w:rPr>
        <w:t>Эндометрий в репродукции: оценка функции и возможности коррекции</w:t>
      </w:r>
      <w:proofErr w:type="gramStart"/>
      <w:r w:rsidRPr="003B41F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41FE">
        <w:rPr>
          <w:rFonts w:ascii="Times New Roman" w:hAnsi="Times New Roman"/>
          <w:sz w:val="24"/>
          <w:szCs w:val="24"/>
        </w:rPr>
        <w:t xml:space="preserve"> руководство для врачей / под ред. И. Ю. Когана. </w:t>
      </w:r>
      <w:r>
        <w:rPr>
          <w:rFonts w:ascii="Times New Roman" w:hAnsi="Times New Roman"/>
          <w:sz w:val="24"/>
          <w:szCs w:val="24"/>
        </w:rPr>
        <w:t>–</w:t>
      </w:r>
      <w:r w:rsidRPr="003B41FE">
        <w:rPr>
          <w:rFonts w:ascii="Times New Roman" w:hAnsi="Times New Roman"/>
          <w:sz w:val="24"/>
          <w:szCs w:val="24"/>
        </w:rPr>
        <w:t xml:space="preserve"> Москва</w:t>
      </w:r>
      <w:proofErr w:type="gramStart"/>
      <w:r w:rsidRPr="003B41F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41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1FE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Pr="003B41FE">
        <w:rPr>
          <w:rFonts w:ascii="Times New Roman" w:hAnsi="Times New Roman"/>
          <w:sz w:val="24"/>
          <w:szCs w:val="24"/>
        </w:rPr>
        <w:t xml:space="preserve">, 2023. </w:t>
      </w:r>
      <w:r>
        <w:rPr>
          <w:rFonts w:ascii="Times New Roman" w:hAnsi="Times New Roman"/>
          <w:sz w:val="24"/>
          <w:szCs w:val="24"/>
        </w:rPr>
        <w:t>–</w:t>
      </w:r>
      <w:r w:rsidRPr="003B41FE">
        <w:rPr>
          <w:rFonts w:ascii="Times New Roman" w:hAnsi="Times New Roman"/>
          <w:sz w:val="24"/>
          <w:szCs w:val="24"/>
        </w:rPr>
        <w:t xml:space="preserve"> 480 с. </w:t>
      </w:r>
      <w:r>
        <w:rPr>
          <w:rFonts w:ascii="Times New Roman" w:hAnsi="Times New Roman"/>
          <w:sz w:val="24"/>
          <w:szCs w:val="24"/>
        </w:rPr>
        <w:t>–</w:t>
      </w:r>
      <w:r w:rsidRPr="003B41FE">
        <w:rPr>
          <w:rFonts w:ascii="Times New Roman" w:hAnsi="Times New Roman"/>
          <w:sz w:val="24"/>
          <w:szCs w:val="24"/>
        </w:rPr>
        <w:t xml:space="preserve"> ISBN 978-5-9704-7913-1, DOI: 10.33029/9704-6608-7-END-2022-1-480. </w:t>
      </w:r>
      <w:r>
        <w:rPr>
          <w:rFonts w:ascii="Times New Roman" w:hAnsi="Times New Roman"/>
          <w:sz w:val="24"/>
          <w:szCs w:val="24"/>
        </w:rPr>
        <w:t>–</w:t>
      </w:r>
      <w:r w:rsidRPr="003B41FE">
        <w:rPr>
          <w:rFonts w:ascii="Times New Roman" w:hAnsi="Times New Roman"/>
          <w:sz w:val="24"/>
          <w:szCs w:val="24"/>
        </w:rPr>
        <w:t xml:space="preserve"> Электронная версия доступна на сайте ЭБС "Консультант студента"</w:t>
      </w:r>
      <w:proofErr w:type="gramStart"/>
      <w:r w:rsidRPr="003B41F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B41FE">
        <w:rPr>
          <w:rFonts w:ascii="Times New Roman" w:hAnsi="Times New Roman"/>
          <w:sz w:val="24"/>
          <w:szCs w:val="24"/>
        </w:rPr>
        <w:t xml:space="preserve"> [сайт]. URL: </w:t>
      </w:r>
      <w:hyperlink r:id="rId24" w:history="1">
        <w:r w:rsidRPr="007D0933">
          <w:rPr>
            <w:rStyle w:val="a3"/>
            <w:rFonts w:ascii="Times New Roman" w:hAnsi="Times New Roman"/>
            <w:sz w:val="24"/>
            <w:szCs w:val="24"/>
          </w:rPr>
          <w:t>https://www.studentlibrary.ru/book/ISBN9785970479131.html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B41FE">
        <w:rPr>
          <w:rFonts w:ascii="Times New Roman" w:hAnsi="Times New Roman"/>
          <w:sz w:val="24"/>
          <w:szCs w:val="24"/>
        </w:rPr>
        <w:t xml:space="preserve">(дата обращения: 07.07.2023). </w:t>
      </w:r>
      <w:r>
        <w:rPr>
          <w:rFonts w:ascii="Times New Roman" w:hAnsi="Times New Roman"/>
          <w:sz w:val="24"/>
          <w:szCs w:val="24"/>
        </w:rPr>
        <w:t>–</w:t>
      </w:r>
      <w:r w:rsidRPr="003B41FE">
        <w:rPr>
          <w:rFonts w:ascii="Times New Roman" w:hAnsi="Times New Roman"/>
          <w:sz w:val="24"/>
          <w:szCs w:val="24"/>
        </w:rPr>
        <w:t xml:space="preserve"> Режим доступа: по подписке. </w:t>
      </w:r>
      <w:r>
        <w:rPr>
          <w:rFonts w:ascii="Times New Roman" w:hAnsi="Times New Roman"/>
          <w:sz w:val="24"/>
          <w:szCs w:val="24"/>
        </w:rPr>
        <w:t>–</w:t>
      </w:r>
      <w:r w:rsidRPr="003B41FE">
        <w:rPr>
          <w:rFonts w:ascii="Times New Roman" w:hAnsi="Times New Roman"/>
          <w:sz w:val="24"/>
          <w:szCs w:val="24"/>
        </w:rPr>
        <w:t xml:space="preserve"> Текст: электронный</w:t>
      </w:r>
    </w:p>
    <w:p w:rsidR="00610089" w:rsidRDefault="00610089" w:rsidP="00610089">
      <w:pPr>
        <w:pStyle w:val="a4"/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3B41FE">
        <w:rPr>
          <w:rFonts w:ascii="Times New Roman" w:hAnsi="Times New Roman"/>
          <w:sz w:val="24"/>
          <w:szCs w:val="24"/>
        </w:rPr>
        <w:t>В течение последних лет диагностика патологии эндометрия и возможность ее коррекции являются одной из наиболее актуальных практических проблем в гинекологии и репродуктивной медицине. Обсуждение этих вопросов на отечественных и международных форумах привлекает сотни специалистов, а в рамках актуальных в современных условиях дистанционных (онлайн) мероприятий аудитория является многотысячной. В профессиональной среде имеется острая потребность в информации по этой теме.</w:t>
      </w:r>
    </w:p>
    <w:p w:rsidR="00610089" w:rsidRDefault="00610089" w:rsidP="00610089">
      <w:pPr>
        <w:pStyle w:val="a4"/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10089" w:rsidRPr="003B41FE" w:rsidRDefault="00610089" w:rsidP="00610089">
      <w:pPr>
        <w:pStyle w:val="a4"/>
        <w:tabs>
          <w:tab w:val="left" w:pos="-142"/>
          <w:tab w:val="left" w:pos="0"/>
        </w:tabs>
        <w:spacing w:after="0"/>
        <w:ind w:left="0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3B41FE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Настоящее руководство посвящено современным аспектам диагностики и возможности коррекции морфофункциональных нарушений эндометрия в репродуктивной медицине. </w:t>
      </w:r>
      <w:r w:rsidRPr="003B41FE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t>Представлена информация об использовании разных методов оценки эндометрия (ультразвуковых, эндоскопических, морфологических, микробиологических). Содержится актуальный материал, касающийся оценки транскриптома, протеома, липидома, гликома эндометрия. В отдельной главе обсуждаются проблемы микробиоты эндометрия. Изложены принципы использования гормональных, антибактериальных препаратов, проведения физиотерапевтических мероприятий, рассмотрены перспективы использования клеточных технологий для коррекции нарушений функционирования эндометрия.</w:t>
      </w:r>
    </w:p>
    <w:p w:rsidR="00610089" w:rsidRPr="003B41FE" w:rsidRDefault="00610089" w:rsidP="00610089">
      <w:pPr>
        <w:pStyle w:val="a4"/>
        <w:tabs>
          <w:tab w:val="left" w:pos="0"/>
          <w:tab w:val="left" w:pos="709"/>
        </w:tabs>
        <w:spacing w:after="0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610089" w:rsidRPr="00F40A8E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3B41FE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Издание может быть полезным врачам </w:t>
      </w:r>
      <w:r w:rsidRPr="00CD3D98">
        <w:rPr>
          <w:rFonts w:ascii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>акушерам-гинекологам, эндокринологам, патологоанатомам, ординаторам, студентам</w:t>
      </w:r>
      <w:r w:rsidRPr="003B41FE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медицинских вузов, а также медицинских и биологических факультетов.</w:t>
      </w:r>
    </w:p>
    <w:p w:rsidR="00610089" w:rsidRDefault="00610089" w:rsidP="00610089">
      <w:pPr>
        <w:tabs>
          <w:tab w:val="left" w:pos="142"/>
        </w:tabs>
        <w:spacing w:after="0"/>
        <w:rPr>
          <w:rFonts w:ascii="Times New Roman" w:hAnsi="Times New Roman"/>
          <w:sz w:val="24"/>
          <w:szCs w:val="24"/>
        </w:rPr>
      </w:pPr>
    </w:p>
    <w:p w:rsidR="00610089" w:rsidRPr="00906D90" w:rsidRDefault="00610089" w:rsidP="00610089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0"/>
        <w:ind w:left="0" w:hanging="643"/>
        <w:jc w:val="both"/>
        <w:rPr>
          <w:rFonts w:ascii="Times New Roman" w:hAnsi="Times New Roman"/>
          <w:sz w:val="24"/>
          <w:szCs w:val="24"/>
        </w:rPr>
      </w:pPr>
      <w:r w:rsidRPr="000375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полный текст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25" w:history="1">
        <w:r w:rsidRPr="007D0933">
          <w:rPr>
            <w:rStyle w:val="a3"/>
            <w:rFonts w:ascii="Times New Roman" w:hAnsi="Times New Roman"/>
            <w:sz w:val="24"/>
            <w:szCs w:val="24"/>
          </w:rPr>
          <w:t>https://www.studentlibrary.ru/book/ISBN9785970479131.html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B41FE">
        <w:rPr>
          <w:rFonts w:ascii="Times New Roman" w:hAnsi="Times New Roman"/>
          <w:sz w:val="24"/>
          <w:szCs w:val="24"/>
        </w:rPr>
        <w:t>(дата обращения: 07.07.2023).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940" cy="154940"/>
            <wp:effectExtent l="19050" t="0" r="0" b="0"/>
            <wp:docPr id="5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10089" w:rsidRPr="00E65FAC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940" cy="154940"/>
            <wp:effectExtent l="19050" t="0" r="0" b="0"/>
            <wp:docPr id="6" name="Рисунок 100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65FAC">
        <w:rPr>
          <w:rFonts w:ascii="Times New Roman" w:hAnsi="Times New Roman"/>
          <w:noProof/>
          <w:sz w:val="24"/>
          <w:szCs w:val="24"/>
          <w:lang w:eastAsia="ru-RU"/>
        </w:rPr>
        <w:t>Правила регистрации в «Консультант студента» —</w:t>
      </w:r>
    </w:p>
    <w:p w:rsidR="00610089" w:rsidRPr="00E65FAC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RU </w:t>
      </w:r>
      <w:hyperlink r:id="rId26" w:history="1">
        <w:r w:rsidRPr="00F542DF">
          <w:rPr>
            <w:rStyle w:val="a3"/>
            <w:rFonts w:ascii="Times New Roman" w:hAnsi="Times New Roman"/>
            <w:noProof/>
            <w:sz w:val="24"/>
            <w:szCs w:val="24"/>
            <w:lang w:val="en-US" w:eastAsia="ru-RU"/>
          </w:rPr>
          <w:t>https://disk.yandex.ru/i/QBHid-FhNb7vow</w:t>
        </w:r>
      </w:hyperlink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 </w:t>
      </w:r>
    </w:p>
    <w:p w:rsidR="00610089" w:rsidRPr="003B41FE" w:rsidRDefault="00610089" w:rsidP="00610089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Eng </w:t>
      </w:r>
      <w:hyperlink r:id="rId27" w:history="1">
        <w:r w:rsidRPr="00F542DF">
          <w:rPr>
            <w:rStyle w:val="a3"/>
            <w:rFonts w:ascii="Times New Roman" w:hAnsi="Times New Roman"/>
            <w:noProof/>
            <w:sz w:val="24"/>
            <w:szCs w:val="24"/>
            <w:lang w:val="en-US" w:eastAsia="ru-RU"/>
          </w:rPr>
          <w:t>https://www.youtube.com/watch?v=diaHFzhCCkk</w:t>
        </w:r>
      </w:hyperlink>
    </w:p>
    <w:p w:rsidR="00610089" w:rsidRPr="00610089" w:rsidRDefault="00610089" w:rsidP="00610089">
      <w:pPr>
        <w:tabs>
          <w:tab w:val="left" w:pos="1589"/>
        </w:tabs>
        <w:rPr>
          <w:rFonts w:ascii="Times New Roman" w:hAnsi="Times New Roman"/>
          <w:b/>
          <w:sz w:val="24"/>
          <w:szCs w:val="24"/>
          <w:lang w:val="en-US"/>
        </w:rPr>
      </w:pPr>
    </w:p>
    <w:p w:rsidR="00610089" w:rsidRPr="00CD3D98" w:rsidRDefault="00610089" w:rsidP="00610089">
      <w:pPr>
        <w:tabs>
          <w:tab w:val="left" w:pos="567"/>
        </w:tabs>
        <w:rPr>
          <w:rFonts w:ascii="Times New Roman" w:hAnsi="Times New Roman"/>
          <w:sz w:val="24"/>
          <w:szCs w:val="24"/>
        </w:rPr>
      </w:pPr>
      <w:proofErr w:type="spellStart"/>
      <w:r w:rsidRPr="00CD3D98">
        <w:rPr>
          <w:rFonts w:ascii="Times New Roman" w:hAnsi="Times New Roman"/>
          <w:b/>
          <w:sz w:val="24"/>
          <w:szCs w:val="24"/>
        </w:rPr>
        <w:t>Эндометриоз</w:t>
      </w:r>
      <w:proofErr w:type="spellEnd"/>
      <w:r w:rsidRPr="00CD3D98">
        <w:rPr>
          <w:rFonts w:ascii="Times New Roman" w:hAnsi="Times New Roman"/>
          <w:b/>
          <w:sz w:val="24"/>
          <w:szCs w:val="24"/>
        </w:rPr>
        <w:t xml:space="preserve"> и тазовая боль</w:t>
      </w:r>
      <w:r w:rsidRPr="00CD3D98">
        <w:rPr>
          <w:rFonts w:ascii="Times New Roman" w:hAnsi="Times New Roman"/>
          <w:sz w:val="24"/>
          <w:szCs w:val="24"/>
        </w:rPr>
        <w:t xml:space="preserve"> / В. Е. Радзинский, М. Р. </w:t>
      </w:r>
      <w:proofErr w:type="spellStart"/>
      <w:r w:rsidRPr="00CD3D98">
        <w:rPr>
          <w:rFonts w:ascii="Times New Roman" w:hAnsi="Times New Roman"/>
          <w:sz w:val="24"/>
          <w:szCs w:val="24"/>
        </w:rPr>
        <w:t>Оразов</w:t>
      </w:r>
      <w:proofErr w:type="spellEnd"/>
      <w:r w:rsidRPr="00CD3D98">
        <w:rPr>
          <w:rFonts w:ascii="Times New Roman" w:hAnsi="Times New Roman"/>
          <w:sz w:val="24"/>
          <w:szCs w:val="24"/>
        </w:rPr>
        <w:t>, Р. Е. Орехов [и др.]</w:t>
      </w:r>
      <w:proofErr w:type="gramStart"/>
      <w:r w:rsidRPr="00CD3D98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CD3D98">
        <w:rPr>
          <w:rFonts w:ascii="Times New Roman" w:hAnsi="Times New Roman"/>
          <w:sz w:val="24"/>
          <w:szCs w:val="24"/>
        </w:rPr>
        <w:t xml:space="preserve"> под ред. М. Р. </w:t>
      </w:r>
      <w:proofErr w:type="spellStart"/>
      <w:r w:rsidRPr="00CD3D98">
        <w:rPr>
          <w:rFonts w:ascii="Times New Roman" w:hAnsi="Times New Roman"/>
          <w:sz w:val="24"/>
          <w:szCs w:val="24"/>
        </w:rPr>
        <w:t>Оразова</w:t>
      </w:r>
      <w:proofErr w:type="spellEnd"/>
      <w:r w:rsidRPr="00CD3D9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–</w:t>
      </w:r>
      <w:r w:rsidRPr="00CD3D98">
        <w:rPr>
          <w:rFonts w:ascii="Times New Roman" w:hAnsi="Times New Roman"/>
          <w:sz w:val="24"/>
          <w:szCs w:val="24"/>
        </w:rPr>
        <w:t xml:space="preserve"> Москва</w:t>
      </w:r>
      <w:proofErr w:type="gramStart"/>
      <w:r w:rsidRPr="00CD3D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D3D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3D98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Pr="00CD3D98">
        <w:rPr>
          <w:rFonts w:ascii="Times New Roman" w:hAnsi="Times New Roman"/>
          <w:sz w:val="24"/>
          <w:szCs w:val="24"/>
        </w:rPr>
        <w:t xml:space="preserve">, 2023. </w:t>
      </w:r>
      <w:r>
        <w:rPr>
          <w:rFonts w:ascii="Times New Roman" w:hAnsi="Times New Roman"/>
          <w:sz w:val="24"/>
          <w:szCs w:val="24"/>
        </w:rPr>
        <w:t>–</w:t>
      </w:r>
      <w:r w:rsidRPr="00CD3D98">
        <w:rPr>
          <w:rFonts w:ascii="Times New Roman" w:hAnsi="Times New Roman"/>
          <w:sz w:val="24"/>
          <w:szCs w:val="24"/>
        </w:rPr>
        <w:t xml:space="preserve"> 184 с. </w:t>
      </w:r>
      <w:r>
        <w:rPr>
          <w:rFonts w:ascii="Times New Roman" w:hAnsi="Times New Roman"/>
          <w:sz w:val="24"/>
          <w:szCs w:val="24"/>
        </w:rPr>
        <w:t>–</w:t>
      </w:r>
      <w:r w:rsidRPr="00CD3D98">
        <w:rPr>
          <w:rFonts w:ascii="Times New Roman" w:hAnsi="Times New Roman"/>
          <w:sz w:val="24"/>
          <w:szCs w:val="24"/>
        </w:rPr>
        <w:t xml:space="preserve"> </w:t>
      </w:r>
      <w:r w:rsidRPr="00CD3D98">
        <w:rPr>
          <w:rFonts w:ascii="Times New Roman" w:hAnsi="Times New Roman"/>
          <w:sz w:val="24"/>
          <w:szCs w:val="24"/>
          <w:lang w:val="en-US"/>
        </w:rPr>
        <w:t>ISBN</w:t>
      </w:r>
      <w:r w:rsidRPr="00CD3D98">
        <w:rPr>
          <w:rFonts w:ascii="Times New Roman" w:hAnsi="Times New Roman"/>
          <w:sz w:val="24"/>
          <w:szCs w:val="24"/>
        </w:rPr>
        <w:t xml:space="preserve"> 978-5-9704-7627-7, </w:t>
      </w:r>
      <w:r w:rsidRPr="00CD3D98">
        <w:rPr>
          <w:rFonts w:ascii="Times New Roman" w:hAnsi="Times New Roman"/>
          <w:sz w:val="24"/>
          <w:szCs w:val="24"/>
          <w:lang w:val="en-US"/>
        </w:rPr>
        <w:t>DOI</w:t>
      </w:r>
      <w:r w:rsidRPr="00CD3D98">
        <w:rPr>
          <w:rFonts w:ascii="Times New Roman" w:hAnsi="Times New Roman"/>
          <w:sz w:val="24"/>
          <w:szCs w:val="24"/>
        </w:rPr>
        <w:t>: 10.33029/9704-7627-7-</w:t>
      </w:r>
      <w:r w:rsidRPr="00CD3D98">
        <w:rPr>
          <w:rFonts w:ascii="Times New Roman" w:hAnsi="Times New Roman"/>
          <w:sz w:val="24"/>
          <w:szCs w:val="24"/>
          <w:lang w:val="en-US"/>
        </w:rPr>
        <w:t>END</w:t>
      </w:r>
      <w:r w:rsidRPr="00CD3D98">
        <w:rPr>
          <w:rFonts w:ascii="Times New Roman" w:hAnsi="Times New Roman"/>
          <w:sz w:val="24"/>
          <w:szCs w:val="24"/>
        </w:rPr>
        <w:t xml:space="preserve">-2023-1-184.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CD3D98">
        <w:rPr>
          <w:rFonts w:ascii="Times New Roman" w:hAnsi="Times New Roman"/>
          <w:sz w:val="24"/>
          <w:szCs w:val="24"/>
        </w:rPr>
        <w:t>Электронная версия доступна на сайте ЭБС "Консультант студента"</w:t>
      </w:r>
      <w:proofErr w:type="gramStart"/>
      <w:r w:rsidRPr="00CD3D9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D3D98">
        <w:rPr>
          <w:rFonts w:ascii="Times New Roman" w:hAnsi="Times New Roman"/>
          <w:sz w:val="24"/>
          <w:szCs w:val="24"/>
        </w:rPr>
        <w:t xml:space="preserve"> [сайт]. </w:t>
      </w:r>
      <w:r w:rsidRPr="00CD3D98">
        <w:rPr>
          <w:rFonts w:ascii="Times New Roman" w:hAnsi="Times New Roman"/>
          <w:sz w:val="24"/>
          <w:szCs w:val="24"/>
          <w:lang w:val="en-US"/>
        </w:rPr>
        <w:t>URL</w:t>
      </w:r>
      <w:r w:rsidRPr="00CD3D98">
        <w:rPr>
          <w:rFonts w:ascii="Times New Roman" w:hAnsi="Times New Roman"/>
          <w:sz w:val="24"/>
          <w:szCs w:val="24"/>
        </w:rPr>
        <w:t xml:space="preserve">: </w:t>
      </w:r>
      <w:hyperlink r:id="rId28" w:history="1"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https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studentlibrary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book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ISBN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9785970476277.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D3D98">
        <w:rPr>
          <w:rFonts w:ascii="Times New Roman" w:hAnsi="Times New Roman"/>
          <w:sz w:val="24"/>
          <w:szCs w:val="24"/>
        </w:rPr>
        <w:t xml:space="preserve">(дата обращения: 07.07.2023). </w:t>
      </w:r>
      <w:r>
        <w:rPr>
          <w:rFonts w:ascii="Times New Roman" w:hAnsi="Times New Roman"/>
          <w:sz w:val="24"/>
          <w:szCs w:val="24"/>
        </w:rPr>
        <w:t>–</w:t>
      </w:r>
      <w:r w:rsidRPr="00CD3D98">
        <w:rPr>
          <w:rFonts w:ascii="Times New Roman" w:hAnsi="Times New Roman"/>
          <w:sz w:val="24"/>
          <w:szCs w:val="24"/>
        </w:rPr>
        <w:t xml:space="preserve"> Режим доступа: по подписке. </w:t>
      </w:r>
      <w:r>
        <w:rPr>
          <w:rFonts w:ascii="Times New Roman" w:hAnsi="Times New Roman"/>
          <w:sz w:val="24"/>
          <w:szCs w:val="24"/>
        </w:rPr>
        <w:t>–</w:t>
      </w:r>
      <w:r w:rsidRPr="00CD3D98">
        <w:rPr>
          <w:rFonts w:ascii="Times New Roman" w:hAnsi="Times New Roman"/>
          <w:sz w:val="24"/>
          <w:szCs w:val="24"/>
        </w:rPr>
        <w:t xml:space="preserve"> Текст: электронный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1509395" cy="2199640"/>
            <wp:effectExtent l="19050" t="19050" r="14605" b="10160"/>
            <wp:wrapSquare wrapText="right"/>
            <wp:docPr id="13" name="Рисунок 7" descr="эндометриоз и б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ндометриоз и боль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199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D8D8D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3D98">
        <w:rPr>
          <w:rFonts w:ascii="Times New Roman" w:hAnsi="Times New Roman"/>
          <w:sz w:val="24"/>
          <w:szCs w:val="24"/>
        </w:rPr>
        <w:t>.</w:t>
      </w:r>
    </w:p>
    <w:p w:rsidR="00610089" w:rsidRPr="00CD3D98" w:rsidRDefault="00610089" w:rsidP="00610089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 w:rsidRPr="00CD3D98">
        <w:rPr>
          <w:rFonts w:ascii="Times New Roman" w:hAnsi="Times New Roman"/>
          <w:sz w:val="24"/>
          <w:szCs w:val="24"/>
        </w:rPr>
        <w:t xml:space="preserve">Руководство посвящено одной из главных проблем современной гинекологии — тазовой боли, обусловленной </w:t>
      </w:r>
      <w:proofErr w:type="spellStart"/>
      <w:r w:rsidRPr="00CD3D98">
        <w:rPr>
          <w:rFonts w:ascii="Times New Roman" w:hAnsi="Times New Roman"/>
          <w:sz w:val="24"/>
          <w:szCs w:val="24"/>
        </w:rPr>
        <w:t>эндометриозом</w:t>
      </w:r>
      <w:proofErr w:type="spellEnd"/>
      <w:r w:rsidRPr="00CD3D9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D3D98">
        <w:rPr>
          <w:rFonts w:ascii="Times New Roman" w:hAnsi="Times New Roman"/>
          <w:sz w:val="24"/>
          <w:szCs w:val="24"/>
        </w:rPr>
        <w:t>Эндометриоз</w:t>
      </w:r>
      <w:proofErr w:type="spellEnd"/>
      <w:r w:rsidRPr="00CD3D98">
        <w:rPr>
          <w:rFonts w:ascii="Times New Roman" w:hAnsi="Times New Roman"/>
          <w:sz w:val="24"/>
          <w:szCs w:val="24"/>
        </w:rPr>
        <w:t xml:space="preserve"> до сих пор остается феноменом, скрывающим свое истинное лицо, болезнью загадок и предположений. При этом особой проблемой оказывается боль, возникающая на фоне данной нозологии, с радикально ра</w:t>
      </w:r>
      <w:r>
        <w:rPr>
          <w:rFonts w:ascii="Times New Roman" w:hAnsi="Times New Roman"/>
          <w:sz w:val="24"/>
          <w:szCs w:val="24"/>
        </w:rPr>
        <w:t>зличными путями ее преодоления.</w:t>
      </w:r>
    </w:p>
    <w:p w:rsidR="00610089" w:rsidRPr="00CD3D98" w:rsidRDefault="00610089" w:rsidP="00610089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 w:rsidRPr="00CD3D98">
        <w:rPr>
          <w:rFonts w:ascii="Times New Roman" w:hAnsi="Times New Roman"/>
          <w:sz w:val="24"/>
          <w:szCs w:val="24"/>
        </w:rPr>
        <w:t xml:space="preserve">В издании изложены современные сведения о тазовой боли при </w:t>
      </w:r>
      <w:proofErr w:type="spellStart"/>
      <w:r w:rsidRPr="00CD3D98">
        <w:rPr>
          <w:rFonts w:ascii="Times New Roman" w:hAnsi="Times New Roman"/>
          <w:sz w:val="24"/>
          <w:szCs w:val="24"/>
        </w:rPr>
        <w:t>эндометриозе</w:t>
      </w:r>
      <w:proofErr w:type="spellEnd"/>
      <w:r w:rsidRPr="00CD3D98">
        <w:rPr>
          <w:rFonts w:ascii="Times New Roman" w:hAnsi="Times New Roman"/>
          <w:sz w:val="24"/>
          <w:szCs w:val="24"/>
        </w:rPr>
        <w:t>, путях прогнозирования и улучшения ранней диагностики, а главное — о дифференцированном выборе лечебных средств и физических факторов для оздоровления пациенток.</w:t>
      </w:r>
    </w:p>
    <w:p w:rsidR="00610089" w:rsidRPr="00CD3D98" w:rsidRDefault="00610089" w:rsidP="00610089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 w:rsidRPr="00CD3D98">
        <w:rPr>
          <w:rFonts w:ascii="Times New Roman" w:hAnsi="Times New Roman"/>
          <w:sz w:val="24"/>
          <w:szCs w:val="24"/>
        </w:rPr>
        <w:t xml:space="preserve">Книга предназначена врачам </w:t>
      </w:r>
      <w:r w:rsidRPr="00CD3D98">
        <w:rPr>
          <w:rFonts w:ascii="Times New Roman" w:hAnsi="Times New Roman"/>
          <w:b/>
          <w:sz w:val="24"/>
          <w:szCs w:val="24"/>
        </w:rPr>
        <w:t xml:space="preserve">акушерам-гинекологам, урологам, </w:t>
      </w:r>
      <w:proofErr w:type="spellStart"/>
      <w:r w:rsidRPr="00CD3D98">
        <w:rPr>
          <w:rFonts w:ascii="Times New Roman" w:hAnsi="Times New Roman"/>
          <w:b/>
          <w:sz w:val="24"/>
          <w:szCs w:val="24"/>
        </w:rPr>
        <w:t>колопроктологам</w:t>
      </w:r>
      <w:proofErr w:type="spellEnd"/>
      <w:r w:rsidRPr="00CD3D98">
        <w:rPr>
          <w:rFonts w:ascii="Times New Roman" w:hAnsi="Times New Roman"/>
          <w:b/>
          <w:sz w:val="24"/>
          <w:szCs w:val="24"/>
        </w:rPr>
        <w:t>, неврологам, клиническим ординаторам, аспирантам</w:t>
      </w:r>
      <w:r w:rsidRPr="00CD3D98">
        <w:rPr>
          <w:rFonts w:ascii="Times New Roman" w:hAnsi="Times New Roman"/>
          <w:sz w:val="24"/>
          <w:szCs w:val="24"/>
        </w:rPr>
        <w:t>.</w:t>
      </w:r>
    </w:p>
    <w:p w:rsidR="00610089" w:rsidRPr="00CD3D98" w:rsidRDefault="00610089" w:rsidP="00610089">
      <w:pPr>
        <w:tabs>
          <w:tab w:val="left" w:pos="567"/>
        </w:tabs>
        <w:spacing w:after="0"/>
      </w:pPr>
    </w:p>
    <w:p w:rsidR="00610089" w:rsidRPr="00906D90" w:rsidRDefault="00610089" w:rsidP="00610089">
      <w:pPr>
        <w:pStyle w:val="a4"/>
        <w:numPr>
          <w:ilvl w:val="0"/>
          <w:numId w:val="1"/>
        </w:numPr>
        <w:tabs>
          <w:tab w:val="left" w:pos="0"/>
          <w:tab w:val="left" w:pos="709"/>
        </w:tabs>
        <w:spacing w:after="0"/>
        <w:ind w:left="0" w:hanging="643"/>
        <w:jc w:val="both"/>
        <w:rPr>
          <w:rFonts w:ascii="Times New Roman" w:hAnsi="Times New Roman"/>
          <w:sz w:val="24"/>
          <w:szCs w:val="24"/>
        </w:rPr>
      </w:pPr>
      <w:r w:rsidRPr="000375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Ссылка на полный текст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30" w:history="1"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https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studentlibrary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book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/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ISBN</w:t>
        </w:r>
        <w:r w:rsidRPr="007D0933">
          <w:rPr>
            <w:rStyle w:val="a3"/>
            <w:rFonts w:ascii="Times New Roman" w:hAnsi="Times New Roman"/>
            <w:sz w:val="24"/>
            <w:szCs w:val="24"/>
          </w:rPr>
          <w:t>9785970476277.</w:t>
        </w:r>
        <w:r w:rsidRPr="007D0933">
          <w:rPr>
            <w:rStyle w:val="a3"/>
            <w:rFonts w:ascii="Times New Roman" w:hAnsi="Times New Roman"/>
            <w:sz w:val="24"/>
            <w:szCs w:val="24"/>
            <w:lang w:val="en-US"/>
          </w:rPr>
          <w:t>html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D3D98">
        <w:rPr>
          <w:rFonts w:ascii="Times New Roman" w:hAnsi="Times New Roman"/>
          <w:sz w:val="24"/>
          <w:szCs w:val="24"/>
        </w:rPr>
        <w:t xml:space="preserve">(дата обращения: 07.07.2023). 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4940" cy="154940"/>
            <wp:effectExtent l="19050" t="0" r="0" b="0"/>
            <wp:docPr id="7" name="Рисунок 56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89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10089" w:rsidRPr="00E65FAC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4940" cy="154940"/>
            <wp:effectExtent l="19050" t="0" r="0" b="0"/>
            <wp:docPr id="8" name="Рисунок 100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E65FAC">
        <w:rPr>
          <w:rFonts w:ascii="Times New Roman" w:hAnsi="Times New Roman"/>
          <w:noProof/>
          <w:sz w:val="24"/>
          <w:szCs w:val="24"/>
          <w:lang w:eastAsia="ru-RU"/>
        </w:rPr>
        <w:t>Правила регистрации в «Консультант студента» —</w:t>
      </w:r>
    </w:p>
    <w:p w:rsidR="00610089" w:rsidRPr="00E65FAC" w:rsidRDefault="00610089" w:rsidP="00610089">
      <w:pPr>
        <w:pStyle w:val="a4"/>
        <w:tabs>
          <w:tab w:val="left" w:pos="0"/>
          <w:tab w:val="left" w:pos="142"/>
        </w:tabs>
        <w:spacing w:after="0"/>
        <w:ind w:left="0"/>
        <w:jc w:val="both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lastRenderedPageBreak/>
        <w:t xml:space="preserve">RU </w:t>
      </w:r>
      <w:hyperlink r:id="rId31" w:history="1">
        <w:r w:rsidRPr="00F542DF">
          <w:rPr>
            <w:rStyle w:val="a3"/>
            <w:rFonts w:ascii="Times New Roman" w:hAnsi="Times New Roman"/>
            <w:noProof/>
            <w:sz w:val="24"/>
            <w:szCs w:val="24"/>
            <w:lang w:val="en-US" w:eastAsia="ru-RU"/>
          </w:rPr>
          <w:t>https://disk.yandex.ru/i/QBHid-FhNb7vow</w:t>
        </w:r>
      </w:hyperlink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 </w:t>
      </w:r>
    </w:p>
    <w:p w:rsidR="00610089" w:rsidRPr="00610089" w:rsidRDefault="00610089" w:rsidP="00610089">
      <w:pPr>
        <w:spacing w:after="0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E65FAC">
        <w:rPr>
          <w:rFonts w:ascii="Times New Roman" w:hAnsi="Times New Roman"/>
          <w:noProof/>
          <w:sz w:val="24"/>
          <w:szCs w:val="24"/>
          <w:lang w:val="en-US" w:eastAsia="ru-RU"/>
        </w:rPr>
        <w:t xml:space="preserve">Eng </w:t>
      </w:r>
      <w:hyperlink r:id="rId32" w:history="1">
        <w:r w:rsidRPr="00F542DF">
          <w:rPr>
            <w:rStyle w:val="a3"/>
            <w:rFonts w:ascii="Times New Roman" w:hAnsi="Times New Roman"/>
            <w:noProof/>
            <w:sz w:val="24"/>
            <w:szCs w:val="24"/>
            <w:lang w:val="en-US" w:eastAsia="ru-RU"/>
          </w:rPr>
          <w:t>https://www.youtube.com/watch?v=diaHFzhCCkk</w:t>
        </w:r>
      </w:hyperlink>
    </w:p>
    <w:p w:rsidR="00610089" w:rsidRPr="00610089" w:rsidRDefault="00610089" w:rsidP="00610089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610089" w:rsidRDefault="00610089" w:rsidP="006100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Составитель                                                                    Главный библиограф Е. В. Спивакова</w:t>
      </w:r>
    </w:p>
    <w:p w:rsidR="00610089" w:rsidRDefault="00610089" w:rsidP="00610089"/>
    <w:p w:rsidR="009A4808" w:rsidRDefault="009A4808"/>
    <w:sectPr w:rsidR="009A4808" w:rsidSect="009A4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📌" style="width:12.25pt;height:12.25pt;visibility:visible" o:bullet="t">
        <v:imagedata r:id="rId1" o:title="📌"/>
      </v:shape>
    </w:pict>
  </w:numPicBullet>
  <w:numPicBullet w:numPicBulletId="1">
    <w:pict>
      <v:shape id="_x0000_i1064" type="#_x0000_t75" alt="❗" style="width:12.25pt;height:12.25pt;visibility:visible" o:bullet="t">
        <v:imagedata r:id="rId2" o:title="❗"/>
      </v:shape>
    </w:pict>
  </w:numPicBullet>
  <w:abstractNum w:abstractNumId="0">
    <w:nsid w:val="3D6330FB"/>
    <w:multiLevelType w:val="hybridMultilevel"/>
    <w:tmpl w:val="89089E50"/>
    <w:lvl w:ilvl="0" w:tplc="D31C65B4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D781DB4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CE60E97E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2D903814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A1D02358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579C70C4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7A1298A8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FB101D8E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10D655B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1">
    <w:nsid w:val="55F6115F"/>
    <w:multiLevelType w:val="hybridMultilevel"/>
    <w:tmpl w:val="4B2667C8"/>
    <w:lvl w:ilvl="0" w:tplc="D49861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667A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EED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82C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5A3E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CE5A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CC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C87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804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FDD6A9B"/>
    <w:multiLevelType w:val="hybridMultilevel"/>
    <w:tmpl w:val="35AC5D3A"/>
    <w:lvl w:ilvl="0" w:tplc="F7BCA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08E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4AA6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E40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25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3E29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D1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8C12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B00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0089"/>
    <w:rsid w:val="00016A02"/>
    <w:rsid w:val="002328CE"/>
    <w:rsid w:val="002A1A4F"/>
    <w:rsid w:val="00463651"/>
    <w:rsid w:val="004E104E"/>
    <w:rsid w:val="00610089"/>
    <w:rsid w:val="00616B34"/>
    <w:rsid w:val="00775500"/>
    <w:rsid w:val="0087059C"/>
    <w:rsid w:val="008D0200"/>
    <w:rsid w:val="0096160C"/>
    <w:rsid w:val="009A4808"/>
    <w:rsid w:val="009E6C61"/>
    <w:rsid w:val="00A4769A"/>
    <w:rsid w:val="00A71C25"/>
    <w:rsid w:val="00AF1774"/>
    <w:rsid w:val="00B817DB"/>
    <w:rsid w:val="00D7196F"/>
    <w:rsid w:val="00DF771C"/>
    <w:rsid w:val="00EB0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0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0089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610089"/>
    <w:pPr>
      <w:ind w:left="720"/>
      <w:contextualSpacing/>
    </w:pPr>
  </w:style>
  <w:style w:type="character" w:customStyle="1" w:styleId="a5">
    <w:name w:val="Абзац списка Знак"/>
    <w:basedOn w:val="a0"/>
    <w:link w:val="a4"/>
    <w:uiPriority w:val="34"/>
    <w:rsid w:val="00610089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10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00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bibl.volgmed.ru/MegaPro/UserEntry?Action=FindDocs&amp;idb=e_volgmed&amp;ids=945" TargetMode="External"/><Relationship Id="rId18" Type="http://schemas.openxmlformats.org/officeDocument/2006/relationships/hyperlink" Target="https://www.studentlibrary.ru/book/ISBN9785970465165.html" TargetMode="External"/><Relationship Id="rId26" Type="http://schemas.openxmlformats.org/officeDocument/2006/relationships/hyperlink" Target="https://disk.yandex.ru/i/QBHid-FhNb7vo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tudentlibrary.ru/book/ISBN9785970465165.html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studentlibrary.ru/book/ISBN9785970473412.html" TargetMode="External"/><Relationship Id="rId12" Type="http://schemas.openxmlformats.org/officeDocument/2006/relationships/hyperlink" Target="http://bibl.volgmed.ru/MegaPro/UserEntry?Action=FindDocs&amp;idb=e_volgmed&amp;ids=945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studentlibrary.ru/book/ISBN9785970479131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ibl.volgmed.ru/MegaPro/UserEntry?Action=FindDocs&amp;idb=e_volgmed&amp;ids=925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studentlibrary.ru/book/ISBN9785970473412.html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studentlibrary.ru/book/ISBN9785970479131.html" TargetMode="External"/><Relationship Id="rId32" Type="http://schemas.openxmlformats.org/officeDocument/2006/relationships/hyperlink" Target="https://www.youtube.com/watch?v=diaHFzhCCkk" TargetMode="External"/><Relationship Id="rId5" Type="http://schemas.openxmlformats.org/officeDocument/2006/relationships/image" Target="media/image3.jpeg"/><Relationship Id="rId15" Type="http://schemas.openxmlformats.org/officeDocument/2006/relationships/image" Target="media/image6.jpeg"/><Relationship Id="rId23" Type="http://schemas.openxmlformats.org/officeDocument/2006/relationships/image" Target="https://imo2.my-shop.ru/products478/4776355/cover.jpg/2000-0" TargetMode="External"/><Relationship Id="rId28" Type="http://schemas.openxmlformats.org/officeDocument/2006/relationships/hyperlink" Target="https://www.studentlibrary.ru/book/ISBN9785970476277.html" TargetMode="External"/><Relationship Id="rId10" Type="http://schemas.openxmlformats.org/officeDocument/2006/relationships/hyperlink" Target="https://www.youtube.com/watch?v=diaHFzhCCkk" TargetMode="External"/><Relationship Id="rId19" Type="http://schemas.openxmlformats.org/officeDocument/2006/relationships/hyperlink" Target="https://www.studentlibrary.ru/book/ISBN9785970465165.html" TargetMode="External"/><Relationship Id="rId31" Type="http://schemas.openxmlformats.org/officeDocument/2006/relationships/hyperlink" Target="https://disk.yandex.ru/i/QBHid-FhNb7vo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QBHid-FhNb7vow" TargetMode="External"/><Relationship Id="rId14" Type="http://schemas.openxmlformats.org/officeDocument/2006/relationships/hyperlink" Target="http://bibl.volgmed.ru/MegaPro/UserEntry?Action=FindDocs&amp;idb=e_volgmed&amp;ids=925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diaHFzhCCkk" TargetMode="External"/><Relationship Id="rId30" Type="http://schemas.openxmlformats.org/officeDocument/2006/relationships/hyperlink" Target="https://www.studentlibrary.ru/book/ISBN9785970476277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2092</Words>
  <Characters>11925</Characters>
  <Application>Microsoft Office Word</Application>
  <DocSecurity>0</DocSecurity>
  <Lines>99</Lines>
  <Paragraphs>27</Paragraphs>
  <ScaleCrop>false</ScaleCrop>
  <Company/>
  <LinksUpToDate>false</LinksUpToDate>
  <CharactersWithSpaces>13990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borisova</cp:lastModifiedBy>
  <cp:revision>3</cp:revision>
  <dcterms:created xsi:type="dcterms:W3CDTF">2023-07-12T08:43:00Z</dcterms:created>
  <dcterms:modified xsi:type="dcterms:W3CDTF">2023-07-12T08:46:00Z</dcterms:modified>
</cp:coreProperties>
</file>