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4D" w:rsidRPr="007F229D" w:rsidRDefault="00805F4D" w:rsidP="00805F4D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BA4E5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13.8pt;margin-top:.45pt;width:233.1pt;height:173.85pt;z-index:251660288;visibility:visible;mso-wrap-distance-top:3.6pt;mso-wrap-distance-bottom:3.6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">
            <v:textbox>
              <w:txbxContent>
                <w:p w:rsidR="00805F4D" w:rsidRPr="001143E7" w:rsidRDefault="00805F4D" w:rsidP="00805F4D">
                  <w:pPr>
                    <w:pStyle w:val="6"/>
                    <w:widowControl w:val="0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«УТВЕРЖДАЮ»</w:t>
                  </w:r>
                </w:p>
                <w:p w:rsidR="00805F4D" w:rsidRPr="001143E7" w:rsidRDefault="00805F4D" w:rsidP="00805F4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:rsidR="00805F4D" w:rsidRPr="001143E7" w:rsidRDefault="00805F4D" w:rsidP="00805F4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 </w:t>
                  </w:r>
                  <w:proofErr w:type="spellStart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И.Н.Шишиморов</w:t>
                  </w:r>
                  <w:proofErr w:type="spellEnd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805F4D" w:rsidRPr="001143E7" w:rsidRDefault="00805F4D" w:rsidP="00805F4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«      » __________ </w:t>
                  </w:r>
                  <w:smartTag w:uri="urn:schemas-microsoft-com:office:smarttags" w:element="metricconverter">
                    <w:smartTagPr>
                      <w:attr w:name="ProductID" w:val="2021 г"/>
                    </w:smartTagPr>
                    <w:r w:rsidRPr="001143E7">
                      <w:rPr>
                        <w:rFonts w:ascii="Times New Roman" w:hAnsi="Times New Roman"/>
                        <w:sz w:val="28"/>
                        <w:szCs w:val="28"/>
                      </w:rPr>
                      <w:t>2021 г</w:t>
                    </w:r>
                  </w:smartTag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.                            </w:t>
                  </w:r>
                  <w:r w:rsidRPr="001143E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ПРИНЯТО           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на заседании ученого совета </w:t>
                  </w:r>
                </w:p>
                <w:p w:rsidR="00805F4D" w:rsidRPr="001143E7" w:rsidRDefault="00805F4D" w:rsidP="00805F4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Института НМФО</w:t>
                  </w:r>
                </w:p>
                <w:p w:rsidR="00805F4D" w:rsidRPr="001143E7" w:rsidRDefault="00805F4D" w:rsidP="00805F4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</w:p>
                <w:p w:rsidR="00805F4D" w:rsidRPr="001143E7" w:rsidRDefault="00805F4D" w:rsidP="00805F4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» 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805F4D" w:rsidRDefault="00805F4D" w:rsidP="00805F4D">
                  <w:pPr>
                    <w:rPr>
                      <w:szCs w:val="28"/>
                    </w:rPr>
                  </w:pPr>
                </w:p>
                <w:p w:rsidR="00805F4D" w:rsidRPr="00CF611F" w:rsidRDefault="00805F4D" w:rsidP="00805F4D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Pr="007F229D">
        <w:rPr>
          <w:rFonts w:ascii="Times New Roman" w:hAnsi="Times New Roman"/>
          <w:sz w:val="28"/>
          <w:szCs w:val="28"/>
        </w:rPr>
        <w:t>федеральное государственное</w:t>
      </w:r>
    </w:p>
    <w:p w:rsidR="00805F4D" w:rsidRPr="007F229D" w:rsidRDefault="00805F4D" w:rsidP="00805F4D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бюджетное образовательное</w:t>
      </w:r>
    </w:p>
    <w:p w:rsidR="00805F4D" w:rsidRPr="007F229D" w:rsidRDefault="00805F4D" w:rsidP="00805F4D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805F4D" w:rsidRPr="007F229D" w:rsidRDefault="00805F4D" w:rsidP="00805F4D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«Волгоградский государственный</w:t>
      </w:r>
    </w:p>
    <w:p w:rsidR="00805F4D" w:rsidRPr="007F229D" w:rsidRDefault="00805F4D" w:rsidP="00805F4D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805F4D" w:rsidRPr="007F229D" w:rsidRDefault="00805F4D" w:rsidP="00805F4D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805F4D" w:rsidRPr="007F229D" w:rsidRDefault="00805F4D" w:rsidP="00805F4D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Российской Федерации</w:t>
      </w:r>
    </w:p>
    <w:p w:rsidR="00805F4D" w:rsidRPr="007F229D" w:rsidRDefault="00805F4D" w:rsidP="00805F4D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805F4D" w:rsidRDefault="00805F4D" w:rsidP="00805F4D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805F4D" w:rsidRDefault="00805F4D" w:rsidP="00805F4D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805F4D" w:rsidRDefault="00805F4D" w:rsidP="00805F4D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805F4D" w:rsidRDefault="00805F4D" w:rsidP="00805F4D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805F4D" w:rsidRDefault="00805F4D" w:rsidP="00805F4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 xml:space="preserve">етодические рекомендации по освоению дисциплины </w:t>
      </w:r>
    </w:p>
    <w:p w:rsidR="00805F4D" w:rsidRPr="00154500" w:rsidRDefault="00805F4D" w:rsidP="00805F4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«Гастроэнтеролог</w:t>
      </w:r>
      <w:r w:rsidRPr="00154500">
        <w:rPr>
          <w:rFonts w:ascii="Times New Roman" w:hAnsi="Times New Roman"/>
          <w:b/>
          <w:sz w:val="28"/>
          <w:szCs w:val="28"/>
        </w:rPr>
        <w:t xml:space="preserve">ия» </w:t>
      </w:r>
    </w:p>
    <w:p w:rsidR="00805F4D" w:rsidRPr="007F2480" w:rsidRDefault="00805F4D" w:rsidP="00805F4D">
      <w:pPr>
        <w:pStyle w:val="2"/>
        <w:spacing w:line="276" w:lineRule="auto"/>
        <w:rPr>
          <w:b w:val="0"/>
          <w:bCs w:val="0"/>
          <w:caps/>
          <w:sz w:val="28"/>
          <w:szCs w:val="28"/>
        </w:rPr>
      </w:pPr>
    </w:p>
    <w:p w:rsidR="00805F4D" w:rsidRPr="00743FA0" w:rsidRDefault="00805F4D" w:rsidP="0080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вариативной</w:t>
      </w:r>
      <w:r w:rsidRPr="00743FA0">
        <w:rPr>
          <w:rFonts w:ascii="Times New Roman" w:hAnsi="Times New Roman"/>
          <w:sz w:val="28"/>
          <w:szCs w:val="28"/>
        </w:rPr>
        <w:t xml:space="preserve"> дисциплины: </w:t>
      </w:r>
      <w:r>
        <w:rPr>
          <w:rFonts w:ascii="Times New Roman" w:hAnsi="Times New Roman"/>
          <w:b/>
          <w:sz w:val="28"/>
          <w:szCs w:val="28"/>
        </w:rPr>
        <w:t>Гастроэнтерология</w:t>
      </w:r>
    </w:p>
    <w:p w:rsidR="00805F4D" w:rsidRPr="00743FA0" w:rsidRDefault="00805F4D" w:rsidP="0080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4D" w:rsidRDefault="00805F4D" w:rsidP="0080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805F4D" w:rsidRPr="00F96C66" w:rsidRDefault="00805F4D" w:rsidP="00805F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70 Эндоскопия.</w:t>
      </w:r>
    </w:p>
    <w:p w:rsidR="00805F4D" w:rsidRDefault="00805F4D" w:rsidP="0080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805F4D" w:rsidRPr="00743FA0" w:rsidRDefault="00805F4D" w:rsidP="0080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4D" w:rsidRPr="00743FA0" w:rsidRDefault="00805F4D" w:rsidP="0080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proofErr w:type="spellStart"/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эндоскопист</w:t>
      </w:r>
      <w:proofErr w:type="spellEnd"/>
    </w:p>
    <w:p w:rsidR="00805F4D" w:rsidRDefault="00805F4D" w:rsidP="0080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805F4D" w:rsidRPr="00743FA0" w:rsidRDefault="00805F4D" w:rsidP="0080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4D" w:rsidRDefault="00805F4D" w:rsidP="00805F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>
        <w:rPr>
          <w:rFonts w:ascii="Times New Roman" w:hAnsi="Times New Roman"/>
          <w:b/>
          <w:sz w:val="28"/>
          <w:szCs w:val="28"/>
        </w:rPr>
        <w:t>Кафедра хирургическ</w:t>
      </w:r>
      <w:r w:rsidRPr="00EF69B2">
        <w:rPr>
          <w:rFonts w:ascii="Times New Roman" w:hAnsi="Times New Roman"/>
          <w:b/>
          <w:sz w:val="28"/>
          <w:szCs w:val="28"/>
        </w:rPr>
        <w:t>их болезней</w:t>
      </w:r>
      <w:r>
        <w:rPr>
          <w:rFonts w:ascii="Times New Roman" w:hAnsi="Times New Roman"/>
          <w:b/>
          <w:sz w:val="28"/>
          <w:szCs w:val="28"/>
        </w:rPr>
        <w:t xml:space="preserve"> № 1</w:t>
      </w:r>
      <w:r w:rsidRPr="00EF69B2">
        <w:rPr>
          <w:rFonts w:ascii="Times New Roman" w:hAnsi="Times New Roman"/>
          <w:b/>
          <w:sz w:val="28"/>
          <w:szCs w:val="28"/>
        </w:rPr>
        <w:t xml:space="preserve"> Института</w:t>
      </w:r>
      <w:r w:rsidRPr="00743FA0">
        <w:rPr>
          <w:rFonts w:ascii="Times New Roman" w:hAnsi="Times New Roman"/>
          <w:b/>
          <w:sz w:val="28"/>
          <w:szCs w:val="28"/>
        </w:rPr>
        <w:t xml:space="preserve"> непрерывного медицинского и фармацевтического образования.</w:t>
      </w:r>
    </w:p>
    <w:p w:rsidR="00805F4D" w:rsidRPr="00743FA0" w:rsidRDefault="00805F4D" w:rsidP="0080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4D" w:rsidRPr="00743FA0" w:rsidRDefault="00805F4D" w:rsidP="0080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805F4D" w:rsidRPr="00743FA0" w:rsidRDefault="00805F4D" w:rsidP="00805F4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805F4D" w:rsidRPr="00743FA0" w:rsidRDefault="00805F4D" w:rsidP="00805F4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5F4D" w:rsidRPr="00C13117" w:rsidRDefault="00805F4D" w:rsidP="0080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 с ДОТ: 2 (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C13117">
        <w:rPr>
          <w:rFonts w:ascii="Times New Roman" w:hAnsi="Times New Roman"/>
          <w:sz w:val="28"/>
          <w:szCs w:val="28"/>
        </w:rPr>
        <w:t>е</w:t>
      </w:r>
      <w:proofErr w:type="spellEnd"/>
      <w:r w:rsidRPr="00C13117">
        <w:rPr>
          <w:rFonts w:ascii="Times New Roman" w:hAnsi="Times New Roman"/>
          <w:sz w:val="28"/>
          <w:szCs w:val="28"/>
        </w:rPr>
        <w:t>)  72  часа</w:t>
      </w:r>
    </w:p>
    <w:p w:rsidR="00805F4D" w:rsidRPr="00743FA0" w:rsidRDefault="00805F4D" w:rsidP="0080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4D" w:rsidRPr="00743FA0" w:rsidRDefault="00805F4D" w:rsidP="0080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Самостоятельная работа: 1 (</w:t>
      </w:r>
      <w:proofErr w:type="spellStart"/>
      <w:r w:rsidRPr="00743FA0">
        <w:rPr>
          <w:rFonts w:ascii="Times New Roman" w:hAnsi="Times New Roman"/>
          <w:sz w:val="28"/>
          <w:szCs w:val="28"/>
        </w:rPr>
        <w:t>з.е</w:t>
      </w:r>
      <w:proofErr w:type="spellEnd"/>
      <w:r w:rsidRPr="00743FA0">
        <w:rPr>
          <w:rFonts w:ascii="Times New Roman" w:hAnsi="Times New Roman"/>
          <w:sz w:val="28"/>
          <w:szCs w:val="28"/>
        </w:rPr>
        <w:t xml:space="preserve">.)  </w:t>
      </w:r>
      <w:r>
        <w:rPr>
          <w:rFonts w:ascii="Times New Roman" w:hAnsi="Times New Roman"/>
          <w:sz w:val="28"/>
          <w:szCs w:val="28"/>
        </w:rPr>
        <w:t>36</w:t>
      </w:r>
      <w:r w:rsidRPr="00743FA0">
        <w:rPr>
          <w:rFonts w:ascii="Times New Roman" w:hAnsi="Times New Roman"/>
          <w:sz w:val="28"/>
          <w:szCs w:val="28"/>
        </w:rPr>
        <w:t xml:space="preserve">  час</w:t>
      </w:r>
      <w:r>
        <w:rPr>
          <w:rFonts w:ascii="Times New Roman" w:hAnsi="Times New Roman"/>
          <w:sz w:val="28"/>
          <w:szCs w:val="28"/>
        </w:rPr>
        <w:t>ов</w:t>
      </w:r>
    </w:p>
    <w:p w:rsidR="00805F4D" w:rsidRPr="00743FA0" w:rsidRDefault="00805F4D" w:rsidP="0080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4D" w:rsidRDefault="00805F4D" w:rsidP="0080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Всего:  </w:t>
      </w:r>
      <w:r>
        <w:rPr>
          <w:rFonts w:ascii="Times New Roman" w:hAnsi="Times New Roman"/>
          <w:sz w:val="28"/>
          <w:szCs w:val="28"/>
        </w:rPr>
        <w:t>3</w:t>
      </w:r>
      <w:r w:rsidRPr="00743F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43FA0">
        <w:rPr>
          <w:rFonts w:ascii="Times New Roman" w:hAnsi="Times New Roman"/>
          <w:sz w:val="28"/>
          <w:szCs w:val="28"/>
        </w:rPr>
        <w:t>з.е</w:t>
      </w:r>
      <w:proofErr w:type="spellEnd"/>
      <w:r w:rsidRPr="00743FA0">
        <w:rPr>
          <w:rFonts w:ascii="Times New Roman" w:hAnsi="Times New Roman"/>
          <w:sz w:val="28"/>
          <w:szCs w:val="28"/>
        </w:rPr>
        <w:t>.)  1</w:t>
      </w:r>
      <w:r>
        <w:rPr>
          <w:rFonts w:ascii="Times New Roman" w:hAnsi="Times New Roman"/>
          <w:sz w:val="28"/>
          <w:szCs w:val="28"/>
        </w:rPr>
        <w:t>08</w:t>
      </w:r>
      <w:r w:rsidRPr="00743FA0">
        <w:rPr>
          <w:rFonts w:ascii="Times New Roman" w:hAnsi="Times New Roman"/>
          <w:sz w:val="28"/>
          <w:szCs w:val="28"/>
        </w:rPr>
        <w:t xml:space="preserve">  час</w:t>
      </w:r>
      <w:r>
        <w:rPr>
          <w:rFonts w:ascii="Times New Roman" w:hAnsi="Times New Roman"/>
          <w:sz w:val="28"/>
          <w:szCs w:val="28"/>
        </w:rPr>
        <w:t>ов</w:t>
      </w:r>
    </w:p>
    <w:p w:rsidR="00805F4D" w:rsidRDefault="00805F4D" w:rsidP="0080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4D" w:rsidRDefault="00805F4D" w:rsidP="0080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4D" w:rsidRPr="00826821" w:rsidRDefault="00805F4D" w:rsidP="00805F4D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>
        <w:rPr>
          <w:rFonts w:ascii="Times New Roman" w:hAnsi="Times New Roman"/>
          <w:sz w:val="28"/>
          <w:szCs w:val="28"/>
        </w:rPr>
        <w:t>22</w:t>
      </w:r>
    </w:p>
    <w:p w:rsidR="00805F4D" w:rsidRDefault="00805F4D" w:rsidP="00805F4D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4D" w:rsidRPr="00826821" w:rsidRDefault="00805F4D" w:rsidP="00805F4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согласованы</w:t>
      </w:r>
      <w:r w:rsidRPr="00826821">
        <w:rPr>
          <w:rFonts w:ascii="Times New Roman" w:hAnsi="Times New Roman"/>
          <w:sz w:val="28"/>
          <w:szCs w:val="28"/>
        </w:rPr>
        <w:t xml:space="preserve"> с библиотекой</w:t>
      </w:r>
    </w:p>
    <w:p w:rsidR="00805F4D" w:rsidRPr="00826821" w:rsidRDefault="00805F4D" w:rsidP="00805F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5F4D" w:rsidRPr="00901F32" w:rsidRDefault="00805F4D" w:rsidP="00805F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01F32">
        <w:rPr>
          <w:rFonts w:ascii="Times New Roman" w:hAnsi="Times New Roman"/>
          <w:sz w:val="28"/>
          <w:szCs w:val="28"/>
        </w:rPr>
        <w:t xml:space="preserve">Заведующий библиотекой       _____________________       </w:t>
      </w:r>
      <w:r w:rsidRPr="00901F32">
        <w:rPr>
          <w:rFonts w:ascii="Times New Roman" w:hAnsi="Times New Roman"/>
          <w:sz w:val="28"/>
          <w:szCs w:val="28"/>
        </w:rPr>
        <w:tab/>
        <w:t xml:space="preserve"> В.В.Долгова</w:t>
      </w:r>
    </w:p>
    <w:p w:rsidR="00805F4D" w:rsidRPr="00901F32" w:rsidRDefault="00805F4D" w:rsidP="00805F4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5F4D" w:rsidRPr="00901F32" w:rsidRDefault="00805F4D" w:rsidP="00805F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F32">
        <w:rPr>
          <w:rFonts w:ascii="Times New Roman" w:hAnsi="Times New Roman"/>
          <w:sz w:val="28"/>
          <w:szCs w:val="28"/>
        </w:rPr>
        <w:t xml:space="preserve">Методические рекомендации рассмотрены учебно-методической комиссией Института НМФО ФГБОУ ВО </w:t>
      </w:r>
      <w:proofErr w:type="spellStart"/>
      <w:r w:rsidRPr="00901F32">
        <w:rPr>
          <w:rFonts w:ascii="Times New Roman" w:hAnsi="Times New Roman"/>
          <w:sz w:val="28"/>
          <w:szCs w:val="28"/>
        </w:rPr>
        <w:t>ВолгГМУ</w:t>
      </w:r>
      <w:proofErr w:type="spellEnd"/>
      <w:r w:rsidRPr="00901F32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805F4D" w:rsidRPr="00901F32" w:rsidRDefault="00805F4D" w:rsidP="00805F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F32"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901F32">
        <w:rPr>
          <w:rFonts w:ascii="Times New Roman" w:hAnsi="Times New Roman"/>
          <w:sz w:val="28"/>
          <w:szCs w:val="28"/>
        </w:rPr>
        <w:t xml:space="preserve">  от    «</w:t>
      </w:r>
      <w:r>
        <w:rPr>
          <w:rFonts w:ascii="Times New Roman" w:hAnsi="Times New Roman"/>
          <w:sz w:val="28"/>
          <w:szCs w:val="28"/>
        </w:rPr>
        <w:t>29</w:t>
      </w:r>
      <w:r w:rsidRPr="00901F3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Pr="00901F32">
        <w:rPr>
          <w:rFonts w:ascii="Times New Roman" w:hAnsi="Times New Roman"/>
          <w:sz w:val="28"/>
          <w:szCs w:val="28"/>
        </w:rPr>
        <w:t xml:space="preserve"> 2022  г.</w:t>
      </w:r>
    </w:p>
    <w:p w:rsidR="00805F4D" w:rsidRPr="00901F32" w:rsidRDefault="00805F4D" w:rsidP="00805F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5F4D" w:rsidRPr="00901F32" w:rsidRDefault="00805F4D" w:rsidP="00805F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F32">
        <w:rPr>
          <w:rFonts w:ascii="Times New Roman" w:hAnsi="Times New Roman"/>
          <w:sz w:val="28"/>
          <w:szCs w:val="28"/>
        </w:rPr>
        <w:t>Председатель УМК</w:t>
      </w:r>
      <w:r w:rsidRPr="00901F32">
        <w:rPr>
          <w:rFonts w:ascii="Times New Roman" w:hAnsi="Times New Roman"/>
          <w:sz w:val="28"/>
          <w:szCs w:val="28"/>
        </w:rPr>
        <w:tab/>
        <w:t>_____________________</w:t>
      </w:r>
      <w:r w:rsidRPr="00901F32">
        <w:rPr>
          <w:rFonts w:ascii="Times New Roman" w:hAnsi="Times New Roman"/>
          <w:sz w:val="28"/>
          <w:szCs w:val="28"/>
        </w:rPr>
        <w:tab/>
        <w:t xml:space="preserve">           О.В. Магницкая</w:t>
      </w:r>
    </w:p>
    <w:p w:rsidR="00805F4D" w:rsidRPr="00901F32" w:rsidRDefault="00805F4D" w:rsidP="00805F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5F4D" w:rsidRPr="00DA0939" w:rsidRDefault="00805F4D" w:rsidP="00805F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F32">
        <w:rPr>
          <w:rFonts w:ascii="Times New Roman" w:hAnsi="Times New Roman"/>
          <w:sz w:val="28"/>
          <w:szCs w:val="28"/>
        </w:rPr>
        <w:t>Начальник управления</w:t>
      </w:r>
      <w:r w:rsidRPr="00DA0939">
        <w:rPr>
          <w:rFonts w:ascii="Times New Roman" w:hAnsi="Times New Roman"/>
          <w:sz w:val="28"/>
          <w:szCs w:val="28"/>
        </w:rPr>
        <w:t xml:space="preserve"> учебно-методического, правового сопровождения и </w:t>
      </w:r>
      <w:proofErr w:type="gramStart"/>
      <w:r w:rsidRPr="00DA0939">
        <w:rPr>
          <w:rFonts w:ascii="Times New Roman" w:hAnsi="Times New Roman"/>
          <w:sz w:val="28"/>
          <w:szCs w:val="28"/>
        </w:rPr>
        <w:t>производст</w:t>
      </w:r>
      <w:r>
        <w:rPr>
          <w:rFonts w:ascii="Times New Roman" w:hAnsi="Times New Roman"/>
          <w:sz w:val="28"/>
          <w:szCs w:val="28"/>
        </w:rPr>
        <w:t>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практик</w:t>
      </w:r>
      <w:r w:rsidRPr="00DA0939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A0939">
        <w:rPr>
          <w:rFonts w:ascii="Times New Roman" w:hAnsi="Times New Roman"/>
          <w:sz w:val="28"/>
          <w:szCs w:val="28"/>
        </w:rPr>
        <w:t>О.Ю.Афанасьева</w:t>
      </w:r>
    </w:p>
    <w:p w:rsidR="00805F4D" w:rsidRPr="00826821" w:rsidRDefault="00805F4D" w:rsidP="00805F4D">
      <w:pPr>
        <w:spacing w:after="0" w:line="36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805F4D" w:rsidRDefault="00805F4D" w:rsidP="00805F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  <w:r w:rsidRPr="00826821">
        <w:rPr>
          <w:rFonts w:ascii="Times New Roman" w:hAnsi="Times New Roman"/>
          <w:sz w:val="28"/>
          <w:szCs w:val="28"/>
        </w:rPr>
        <w:t xml:space="preserve"> в составе учебно-методического комплекса дисциплины </w:t>
      </w:r>
      <w:r>
        <w:rPr>
          <w:rFonts w:ascii="Times New Roman" w:hAnsi="Times New Roman"/>
          <w:sz w:val="28"/>
          <w:szCs w:val="28"/>
        </w:rPr>
        <w:t>утверждены</w:t>
      </w:r>
      <w:r w:rsidRPr="00826821">
        <w:rPr>
          <w:rFonts w:ascii="Times New Roman" w:hAnsi="Times New Roman"/>
          <w:sz w:val="28"/>
          <w:szCs w:val="28"/>
        </w:rPr>
        <w:t xml:space="preserve"> в качестве компонента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в составе комплекта документов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на заседании Ученого Совета </w:t>
      </w:r>
      <w:r>
        <w:rPr>
          <w:rFonts w:ascii="Times New Roman" w:hAnsi="Times New Roman"/>
          <w:sz w:val="28"/>
          <w:szCs w:val="28"/>
        </w:rPr>
        <w:t xml:space="preserve">Института НМФО ФГБОУ ВО </w:t>
      </w:r>
      <w:proofErr w:type="spellStart"/>
      <w:r>
        <w:rPr>
          <w:rFonts w:ascii="Times New Roman" w:hAnsi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805F4D" w:rsidRDefault="00805F4D" w:rsidP="00805F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13 от «29» июня</w:t>
      </w:r>
      <w:r w:rsidRPr="00901F32">
        <w:rPr>
          <w:rFonts w:ascii="Times New Roman" w:hAnsi="Times New Roman"/>
          <w:sz w:val="28"/>
          <w:szCs w:val="28"/>
        </w:rPr>
        <w:t xml:space="preserve"> 2022 г.</w:t>
      </w:r>
    </w:p>
    <w:p w:rsidR="00805F4D" w:rsidRPr="00DA0939" w:rsidRDefault="00805F4D" w:rsidP="00805F4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5F4D" w:rsidRDefault="00805F4D" w:rsidP="00805F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0939">
        <w:rPr>
          <w:rFonts w:ascii="Times New Roman" w:hAnsi="Times New Roman"/>
          <w:sz w:val="28"/>
          <w:szCs w:val="28"/>
        </w:rPr>
        <w:t>Секрет</w:t>
      </w:r>
      <w:r>
        <w:rPr>
          <w:rFonts w:ascii="Times New Roman" w:hAnsi="Times New Roman"/>
          <w:sz w:val="28"/>
          <w:szCs w:val="28"/>
        </w:rPr>
        <w:t xml:space="preserve">арь   Ученого совета </w:t>
      </w:r>
      <w:r w:rsidRPr="00DA093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__________________  </w:t>
      </w:r>
      <w:r w:rsidRPr="00DA0939">
        <w:rPr>
          <w:rFonts w:ascii="Times New Roman" w:hAnsi="Times New Roman"/>
          <w:sz w:val="28"/>
          <w:szCs w:val="28"/>
        </w:rPr>
        <w:t>Е.С. Александрина</w:t>
      </w:r>
    </w:p>
    <w:p w:rsidR="00805F4D" w:rsidRDefault="00805F4D" w:rsidP="00805F4D">
      <w:pPr>
        <w:jc w:val="both"/>
        <w:rPr>
          <w:rFonts w:ascii="Times New Roman" w:hAnsi="Times New Roman"/>
          <w:sz w:val="28"/>
          <w:szCs w:val="28"/>
        </w:rPr>
      </w:pPr>
    </w:p>
    <w:p w:rsidR="00805F4D" w:rsidRDefault="00805F4D" w:rsidP="00805F4D">
      <w:pPr>
        <w:jc w:val="both"/>
        <w:rPr>
          <w:rFonts w:ascii="Times New Roman" w:hAnsi="Times New Roman"/>
          <w:sz w:val="28"/>
          <w:szCs w:val="28"/>
        </w:rPr>
      </w:pPr>
    </w:p>
    <w:p w:rsidR="00805F4D" w:rsidRDefault="00805F4D" w:rsidP="00805F4D">
      <w:pPr>
        <w:jc w:val="both"/>
        <w:rPr>
          <w:rFonts w:ascii="Times New Roman" w:hAnsi="Times New Roman"/>
          <w:sz w:val="28"/>
          <w:szCs w:val="28"/>
        </w:rPr>
      </w:pPr>
    </w:p>
    <w:p w:rsidR="00805F4D" w:rsidRDefault="00805F4D" w:rsidP="00805F4D">
      <w:pPr>
        <w:jc w:val="both"/>
        <w:rPr>
          <w:rFonts w:ascii="Times New Roman" w:hAnsi="Times New Roman"/>
          <w:sz w:val="28"/>
          <w:szCs w:val="28"/>
        </w:rPr>
      </w:pPr>
    </w:p>
    <w:p w:rsidR="00805F4D" w:rsidRDefault="00805F4D" w:rsidP="00805F4D">
      <w:pPr>
        <w:jc w:val="both"/>
        <w:rPr>
          <w:rFonts w:ascii="Times New Roman" w:hAnsi="Times New Roman"/>
          <w:sz w:val="28"/>
          <w:szCs w:val="28"/>
        </w:rPr>
      </w:pPr>
    </w:p>
    <w:p w:rsidR="00805F4D" w:rsidRDefault="00805F4D" w:rsidP="00805F4D">
      <w:pPr>
        <w:jc w:val="both"/>
        <w:rPr>
          <w:rFonts w:ascii="Times New Roman" w:hAnsi="Times New Roman"/>
          <w:sz w:val="28"/>
          <w:szCs w:val="28"/>
        </w:rPr>
      </w:pPr>
    </w:p>
    <w:p w:rsidR="00805F4D" w:rsidRDefault="00805F4D" w:rsidP="00805F4D">
      <w:pPr>
        <w:jc w:val="both"/>
        <w:rPr>
          <w:rFonts w:ascii="Times New Roman" w:hAnsi="Times New Roman"/>
          <w:sz w:val="28"/>
          <w:szCs w:val="28"/>
        </w:rPr>
      </w:pPr>
    </w:p>
    <w:p w:rsidR="00805F4D" w:rsidRPr="00DA0939" w:rsidRDefault="00805F4D" w:rsidP="00805F4D">
      <w:pPr>
        <w:ind w:firstLine="550"/>
        <w:jc w:val="both"/>
        <w:rPr>
          <w:rFonts w:ascii="Times New Roman" w:hAnsi="Times New Roman"/>
          <w:sz w:val="28"/>
          <w:szCs w:val="28"/>
        </w:rPr>
      </w:pPr>
    </w:p>
    <w:p w:rsidR="00805F4D" w:rsidRDefault="00805F4D" w:rsidP="00805F4D">
      <w:pPr>
        <w:pStyle w:val="a3"/>
        <w:numPr>
          <w:ilvl w:val="0"/>
          <w:numId w:val="2"/>
        </w:numPr>
        <w:spacing w:after="0" w:line="360" w:lineRule="auto"/>
        <w:ind w:left="0" w:firstLine="55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805F4D" w:rsidRPr="005B294F" w:rsidRDefault="00805F4D" w:rsidP="00805F4D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5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</w:t>
      </w:r>
      <w:r w:rsidRPr="005B294F">
        <w:rPr>
          <w:rFonts w:ascii="Times New Roman" w:hAnsi="Times New Roman"/>
          <w:b/>
          <w:bCs/>
          <w:sz w:val="28"/>
        </w:rPr>
        <w:t xml:space="preserve">Цель </w:t>
      </w:r>
    </w:p>
    <w:p w:rsidR="00805F4D" w:rsidRPr="00302BCA" w:rsidRDefault="00805F4D" w:rsidP="00805F4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 w:rsidRPr="00302BCA">
        <w:rPr>
          <w:rFonts w:ascii="Times New Roman" w:hAnsi="Times New Roman"/>
          <w:sz w:val="28"/>
        </w:rPr>
        <w:t xml:space="preserve">Целью освоения </w:t>
      </w:r>
      <w:r>
        <w:rPr>
          <w:rFonts w:ascii="Times New Roman" w:hAnsi="Times New Roman"/>
          <w:sz w:val="28"/>
        </w:rPr>
        <w:t>дисциплины «Гастроэнтеролог</w:t>
      </w:r>
      <w:r w:rsidRPr="00302BCA">
        <w:rPr>
          <w:rFonts w:ascii="Times New Roman" w:hAnsi="Times New Roman"/>
          <w:sz w:val="28"/>
        </w:rPr>
        <w:t>ия» является подготовка квалифицированного врача–</w:t>
      </w:r>
      <w:proofErr w:type="spellStart"/>
      <w:r>
        <w:rPr>
          <w:rFonts w:ascii="Times New Roman" w:hAnsi="Times New Roman"/>
          <w:sz w:val="28"/>
        </w:rPr>
        <w:t>эноскописта</w:t>
      </w:r>
      <w:proofErr w:type="spellEnd"/>
      <w:r w:rsidRPr="00302BCA">
        <w:rPr>
          <w:rFonts w:ascii="Times New Roman" w:hAnsi="Times New Roman"/>
          <w:sz w:val="28"/>
        </w:rPr>
        <w:t xml:space="preserve">, обладающего системой универсальных и профессиональных компетенций, в соответствии с ФГОС </w:t>
      </w:r>
      <w:proofErr w:type="gramStart"/>
      <w:r w:rsidRPr="00302BCA">
        <w:rPr>
          <w:rFonts w:ascii="Times New Roman" w:hAnsi="Times New Roman"/>
          <w:sz w:val="28"/>
        </w:rPr>
        <w:t>ВО</w:t>
      </w:r>
      <w:proofErr w:type="gramEnd"/>
      <w:r w:rsidRPr="00302BCA">
        <w:rPr>
          <w:rFonts w:ascii="Times New Roman" w:hAnsi="Times New Roman"/>
          <w:sz w:val="28"/>
        </w:rPr>
        <w:t>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:rsidR="00805F4D" w:rsidRPr="00302BCA" w:rsidRDefault="00805F4D" w:rsidP="00805F4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1.2 </w:t>
      </w:r>
      <w:r w:rsidRPr="00302BCA">
        <w:rPr>
          <w:rFonts w:ascii="Times New Roman" w:hAnsi="Times New Roman"/>
          <w:b/>
          <w:sz w:val="28"/>
        </w:rPr>
        <w:t>Задачи:</w:t>
      </w:r>
    </w:p>
    <w:p w:rsidR="00805F4D" w:rsidRPr="001B0C6D" w:rsidRDefault="00805F4D" w:rsidP="00805F4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 w:rsidRPr="00302BCA">
        <w:rPr>
          <w:rFonts w:ascii="Times New Roman" w:hAnsi="Times New Roman"/>
          <w:sz w:val="28"/>
        </w:rPr>
        <w:t>1. Сформировать умения в освоении новейших технологий и методик в сфере</w:t>
      </w:r>
      <w:r w:rsidRPr="001B0C6D">
        <w:rPr>
          <w:rFonts w:ascii="Times New Roman" w:hAnsi="Times New Roman"/>
          <w:sz w:val="28"/>
        </w:rPr>
        <w:t xml:space="preserve"> своих профессиональных интересов.</w:t>
      </w:r>
    </w:p>
    <w:p w:rsidR="00805F4D" w:rsidRPr="001B0C6D" w:rsidRDefault="00805F4D" w:rsidP="00805F4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 xml:space="preserve">Подготовить врача-специалиста по </w:t>
      </w:r>
      <w:r>
        <w:rPr>
          <w:rFonts w:ascii="Times New Roman" w:hAnsi="Times New Roman"/>
          <w:sz w:val="28"/>
        </w:rPr>
        <w:t>эндоскопии</w:t>
      </w:r>
      <w:r w:rsidRPr="001B0C6D">
        <w:rPr>
          <w:rFonts w:ascii="Times New Roman" w:hAnsi="Times New Roman"/>
          <w:sz w:val="28"/>
        </w:rPr>
        <w:t xml:space="preserve"> к самостоятельной профессиональной деятельности, умеющего провести дифференциально-диагностический поиск, оказать в полном объеме медицинскую помощь, в том числе при </w:t>
      </w:r>
      <w:proofErr w:type="spellStart"/>
      <w:r w:rsidRPr="001B0C6D">
        <w:rPr>
          <w:rFonts w:ascii="Times New Roman" w:hAnsi="Times New Roman"/>
          <w:sz w:val="28"/>
        </w:rPr>
        <w:t>ургентных</w:t>
      </w:r>
      <w:proofErr w:type="spellEnd"/>
      <w:r w:rsidRPr="001B0C6D">
        <w:rPr>
          <w:rFonts w:ascii="Times New Roman" w:hAnsi="Times New Roman"/>
          <w:sz w:val="28"/>
        </w:rPr>
        <w:t xml:space="preserve"> состояниях, провести профилактические и реабилитационные мероприятия по сохранению жизни и здоровья во все возрастные периоды жизни пациента.</w:t>
      </w:r>
    </w:p>
    <w:p w:rsidR="00805F4D" w:rsidRDefault="00805F4D" w:rsidP="00805F4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систему общих и специальных знаний, умений, позволяю</w:t>
      </w:r>
      <w:r>
        <w:rPr>
          <w:rFonts w:ascii="Times New Roman" w:hAnsi="Times New Roman"/>
          <w:sz w:val="28"/>
        </w:rPr>
        <w:t>щих вра</w:t>
      </w:r>
      <w:r w:rsidRPr="001B0C6D">
        <w:rPr>
          <w:rFonts w:ascii="Times New Roman" w:hAnsi="Times New Roman"/>
          <w:sz w:val="28"/>
        </w:rPr>
        <w:t>чу свободно ориентироваться в вопросах организации и экономики здравоохранения, страховой медицины, медицинской психологии.</w:t>
      </w:r>
      <w:r w:rsidRPr="00C80EDC">
        <w:rPr>
          <w:rFonts w:ascii="Times New Roman" w:hAnsi="Times New Roman"/>
          <w:sz w:val="28"/>
        </w:rPr>
        <w:t xml:space="preserve"> </w:t>
      </w:r>
    </w:p>
    <w:p w:rsidR="00805F4D" w:rsidRDefault="00805F4D" w:rsidP="00805F4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1B0C6D">
        <w:rPr>
          <w:rFonts w:ascii="Times New Roman" w:hAnsi="Times New Roman"/>
          <w:sz w:val="28"/>
        </w:rPr>
        <w:t>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</w:t>
      </w:r>
      <w:r>
        <w:rPr>
          <w:rFonts w:ascii="Times New Roman" w:hAnsi="Times New Roman"/>
          <w:sz w:val="28"/>
        </w:rPr>
        <w:t>ные задачи:</w:t>
      </w:r>
    </w:p>
    <w:p w:rsidR="00805F4D" w:rsidRPr="00EA0A68" w:rsidRDefault="00805F4D" w:rsidP="00805F4D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805F4D" w:rsidRPr="00EA0A68" w:rsidRDefault="00805F4D" w:rsidP="00805F4D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805F4D" w:rsidRPr="00EA0A68" w:rsidRDefault="00805F4D" w:rsidP="00805F4D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проведение профилактических медицинских осмотров, диспансеризации, диспансерного наблюдения;</w:t>
      </w:r>
    </w:p>
    <w:p w:rsidR="00805F4D" w:rsidRPr="00EA0A68" w:rsidRDefault="00805F4D" w:rsidP="00805F4D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805F4D" w:rsidRPr="00EA0A68" w:rsidRDefault="00805F4D" w:rsidP="00805F4D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805F4D" w:rsidRPr="00EA0A68" w:rsidRDefault="00805F4D" w:rsidP="00805F4D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805F4D" w:rsidRPr="00EA0A68" w:rsidRDefault="00805F4D" w:rsidP="00805F4D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805F4D" w:rsidRPr="00EA0A68" w:rsidRDefault="00805F4D" w:rsidP="00805F4D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беременности;</w:t>
      </w:r>
    </w:p>
    <w:p w:rsidR="00805F4D" w:rsidRPr="00EA0A68" w:rsidRDefault="00805F4D" w:rsidP="00805F4D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805F4D" w:rsidRPr="00EA0A68" w:rsidRDefault="00805F4D" w:rsidP="00805F4D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лечебная деятельность:</w:t>
      </w:r>
    </w:p>
    <w:p w:rsidR="00805F4D" w:rsidRPr="00EA0A68" w:rsidRDefault="00805F4D" w:rsidP="00805F4D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805F4D" w:rsidRPr="00EA0A68" w:rsidRDefault="00805F4D" w:rsidP="00805F4D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805F4D" w:rsidRPr="00EA0A68" w:rsidRDefault="00805F4D" w:rsidP="00805F4D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805F4D" w:rsidRPr="00EA0A68" w:rsidRDefault="00805F4D" w:rsidP="00805F4D">
      <w:pPr>
        <w:numPr>
          <w:ilvl w:val="0"/>
          <w:numId w:val="5"/>
        </w:numPr>
        <w:autoSpaceDE w:val="0"/>
        <w:autoSpaceDN w:val="0"/>
        <w:adjustRightInd w:val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A0A68">
        <w:rPr>
          <w:rFonts w:ascii="Times New Roman" w:hAnsi="Times New Roman"/>
          <w:b/>
          <w:sz w:val="28"/>
          <w:szCs w:val="28"/>
        </w:rPr>
        <w:t>реабилитационная деятельность:</w:t>
      </w:r>
    </w:p>
    <w:p w:rsidR="00805F4D" w:rsidRPr="00EA0A68" w:rsidRDefault="00805F4D" w:rsidP="00805F4D">
      <w:pPr>
        <w:autoSpaceDE w:val="0"/>
        <w:autoSpaceDN w:val="0"/>
        <w:adjustRightInd w:val="0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805F4D" w:rsidRPr="00EA0A68" w:rsidRDefault="00805F4D" w:rsidP="00805F4D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психолого-педагогическая деятельность:</w:t>
      </w:r>
    </w:p>
    <w:p w:rsidR="00805F4D" w:rsidRPr="00EA0A68" w:rsidRDefault="00805F4D" w:rsidP="00805F4D">
      <w:pPr>
        <w:tabs>
          <w:tab w:val="left" w:pos="0"/>
          <w:tab w:val="left" w:pos="993"/>
        </w:tabs>
        <w:autoSpaceDE w:val="0"/>
        <w:autoSpaceDN w:val="0"/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805F4D" w:rsidRPr="00EA0A68" w:rsidRDefault="00805F4D" w:rsidP="00805F4D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805F4D" w:rsidRPr="00EA0A68" w:rsidRDefault="00805F4D" w:rsidP="00805F4D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805F4D" w:rsidRPr="00EA0A68" w:rsidRDefault="00805F4D" w:rsidP="00805F4D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805F4D" w:rsidRPr="00EA0A68" w:rsidRDefault="00805F4D" w:rsidP="00805F4D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организация проведения медицинской экспертизы;</w:t>
      </w:r>
    </w:p>
    <w:p w:rsidR="00805F4D" w:rsidRPr="00EA0A68" w:rsidRDefault="00805F4D" w:rsidP="00805F4D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805F4D" w:rsidRPr="00EA0A68" w:rsidRDefault="00805F4D" w:rsidP="00805F4D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ведение учетно-отчетной документации в медицинской организац</w:t>
      </w:r>
      <w:proofErr w:type="gramStart"/>
      <w:r w:rsidRPr="00EA0A68">
        <w:rPr>
          <w:rFonts w:ascii="Times New Roman" w:hAnsi="Times New Roman"/>
          <w:sz w:val="28"/>
          <w:szCs w:val="28"/>
        </w:rPr>
        <w:t>ии и ее</w:t>
      </w:r>
      <w:proofErr w:type="gramEnd"/>
      <w:r w:rsidRPr="00EA0A68">
        <w:rPr>
          <w:rFonts w:ascii="Times New Roman" w:hAnsi="Times New Roman"/>
          <w:sz w:val="28"/>
          <w:szCs w:val="28"/>
        </w:rPr>
        <w:t xml:space="preserve"> структурных подразделениях;</w:t>
      </w:r>
    </w:p>
    <w:p w:rsidR="00805F4D" w:rsidRPr="00EA0A68" w:rsidRDefault="00805F4D" w:rsidP="00805F4D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805F4D" w:rsidRDefault="00805F4D" w:rsidP="00805F4D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соблюдение основных требований информационной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5F4D" w:rsidRPr="00D7328A" w:rsidRDefault="00805F4D" w:rsidP="00805F4D">
      <w:pPr>
        <w:pStyle w:val="a3"/>
        <w:spacing w:after="0" w:line="360" w:lineRule="auto"/>
        <w:ind w:left="0" w:firstLine="550"/>
        <w:rPr>
          <w:rFonts w:ascii="Times New Roman" w:hAnsi="Times New Roman"/>
          <w:sz w:val="28"/>
          <w:szCs w:val="28"/>
        </w:rPr>
      </w:pPr>
    </w:p>
    <w:p w:rsidR="00805F4D" w:rsidRPr="00826821" w:rsidRDefault="00805F4D" w:rsidP="00805F4D">
      <w:pPr>
        <w:pStyle w:val="a7"/>
        <w:jc w:val="both"/>
        <w:rPr>
          <w:rFonts w:ascii="Times New Roman" w:hAnsi="Times New Roman"/>
          <w:sz w:val="24"/>
          <w:szCs w:val="28"/>
        </w:rPr>
        <w:sectPr w:rsidR="00805F4D" w:rsidRPr="00826821" w:rsidSect="00AD4F40">
          <w:footerReference w:type="default" r:id="rId5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:rsidR="00805F4D" w:rsidRPr="001367FD" w:rsidRDefault="00805F4D" w:rsidP="00805F4D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68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1.3. Перечень планируемых рез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ультатов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обучения по дисциплине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«Гастроэнтерологи</w:t>
      </w:r>
      <w:r w:rsidRPr="005F55E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я»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8"/>
        <w:gridCol w:w="3403"/>
        <w:gridCol w:w="3404"/>
        <w:gridCol w:w="3404"/>
        <w:gridCol w:w="3404"/>
      </w:tblGrid>
      <w:tr w:rsidR="00805F4D" w:rsidRPr="00B81447" w:rsidTr="00A01983">
        <w:trPr>
          <w:trHeight w:val="825"/>
        </w:trPr>
        <w:tc>
          <w:tcPr>
            <w:tcW w:w="0" w:type="auto"/>
            <w:shd w:val="clear" w:color="auto" w:fill="auto"/>
            <w:vAlign w:val="center"/>
          </w:tcPr>
          <w:p w:rsidR="00805F4D" w:rsidRPr="00B81447" w:rsidRDefault="00805F4D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Коды компетенций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05F4D" w:rsidRPr="00B81447" w:rsidRDefault="00805F4D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Название компетенции</w:t>
            </w:r>
          </w:p>
        </w:tc>
        <w:tc>
          <w:tcPr>
            <w:tcW w:w="10212" w:type="dxa"/>
            <w:gridSpan w:val="3"/>
            <w:shd w:val="clear" w:color="auto" w:fill="auto"/>
            <w:vAlign w:val="center"/>
          </w:tcPr>
          <w:p w:rsidR="00805F4D" w:rsidRPr="00B81447" w:rsidRDefault="00805F4D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Содержание и структура компетенции</w:t>
            </w:r>
          </w:p>
        </w:tc>
      </w:tr>
      <w:tr w:rsidR="00805F4D" w:rsidRPr="00B81447" w:rsidTr="00A01983">
        <w:trPr>
          <w:trHeight w:val="280"/>
        </w:trPr>
        <w:tc>
          <w:tcPr>
            <w:tcW w:w="0" w:type="auto"/>
            <w:shd w:val="clear" w:color="auto" w:fill="auto"/>
            <w:vAlign w:val="center"/>
          </w:tcPr>
          <w:p w:rsidR="00805F4D" w:rsidRPr="00B81447" w:rsidRDefault="00805F4D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805F4D" w:rsidRPr="00B81447" w:rsidRDefault="00805F4D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805F4D" w:rsidRPr="00B81447" w:rsidRDefault="00805F4D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знать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805F4D" w:rsidRPr="00B81447" w:rsidRDefault="00805F4D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уметь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805F4D" w:rsidRPr="00B81447" w:rsidRDefault="00805F4D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владеть</w:t>
            </w:r>
          </w:p>
        </w:tc>
      </w:tr>
      <w:tr w:rsidR="00805F4D" w:rsidRPr="00A23632" w:rsidTr="00A01983">
        <w:trPr>
          <w:trHeight w:val="1440"/>
        </w:trPr>
        <w:tc>
          <w:tcPr>
            <w:tcW w:w="0" w:type="auto"/>
            <w:shd w:val="clear" w:color="auto" w:fill="auto"/>
            <w:hideMark/>
          </w:tcPr>
          <w:p w:rsidR="00805F4D" w:rsidRPr="00A23632" w:rsidRDefault="00805F4D" w:rsidP="00805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3632">
              <w:rPr>
                <w:rFonts w:ascii="Times New Roman" w:eastAsia="Calibri" w:hAnsi="Times New Roman"/>
                <w:lang w:eastAsia="ar-SA"/>
              </w:rPr>
              <w:t>УК-1</w:t>
            </w:r>
          </w:p>
        </w:tc>
        <w:tc>
          <w:tcPr>
            <w:tcW w:w="3403" w:type="dxa"/>
            <w:shd w:val="clear" w:color="auto" w:fill="auto"/>
            <w:hideMark/>
          </w:tcPr>
          <w:p w:rsidR="00805F4D" w:rsidRPr="00A23632" w:rsidRDefault="00805F4D" w:rsidP="00805F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eastAsia="Calibri" w:hAnsi="Times New Roman"/>
                <w:lang w:eastAsia="ar-SA"/>
              </w:rPr>
              <w:t>готовность к абстрактному мы</w:t>
            </w:r>
            <w:r w:rsidRPr="00A23632">
              <w:rPr>
                <w:rFonts w:ascii="Times New Roman" w:eastAsia="Calibri" w:hAnsi="Times New Roman"/>
                <w:lang w:eastAsia="ar-SA"/>
              </w:rPr>
              <w:t>ш</w:t>
            </w:r>
            <w:r w:rsidRPr="00A23632">
              <w:rPr>
                <w:rFonts w:ascii="Times New Roman" w:eastAsia="Calibri" w:hAnsi="Times New Roman"/>
                <w:lang w:eastAsia="ar-SA"/>
              </w:rPr>
              <w:t>лению, анализу, синтезу;</w:t>
            </w:r>
          </w:p>
        </w:tc>
        <w:tc>
          <w:tcPr>
            <w:tcW w:w="3404" w:type="dxa"/>
            <w:shd w:val="clear" w:color="auto" w:fill="auto"/>
            <w:hideMark/>
          </w:tcPr>
          <w:p w:rsidR="00805F4D" w:rsidRPr="009C063E" w:rsidRDefault="00805F4D" w:rsidP="00805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63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понятия, использу</w:t>
            </w:r>
            <w:r w:rsidRPr="009C063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C063E">
              <w:rPr>
                <w:rFonts w:ascii="Times New Roman" w:hAnsi="Times New Roman"/>
                <w:color w:val="000000"/>
                <w:sz w:val="24"/>
                <w:szCs w:val="24"/>
              </w:rPr>
              <w:t>мые в гастроэнтерологии; структурно-функциональные особенности пищеварительной системы; научные идеи и тенденции развития гастроэнт</w:t>
            </w:r>
            <w:r w:rsidRPr="009C063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C063E">
              <w:rPr>
                <w:rFonts w:ascii="Times New Roman" w:hAnsi="Times New Roman"/>
                <w:color w:val="000000"/>
                <w:sz w:val="24"/>
                <w:szCs w:val="24"/>
              </w:rPr>
              <w:t>рологии.</w:t>
            </w:r>
          </w:p>
        </w:tc>
        <w:tc>
          <w:tcPr>
            <w:tcW w:w="3404" w:type="dxa"/>
            <w:shd w:val="clear" w:color="auto" w:fill="auto"/>
            <w:hideMark/>
          </w:tcPr>
          <w:p w:rsidR="00805F4D" w:rsidRPr="00A23632" w:rsidRDefault="00805F4D" w:rsidP="00805F4D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8026C4">
              <w:rPr>
                <w:rFonts w:ascii="Times New Roman" w:hAnsi="Times New Roman"/>
                <w:bCs/>
              </w:rPr>
              <w:t>критически оценивать пост</w:t>
            </w:r>
            <w:r w:rsidRPr="008026C4">
              <w:rPr>
                <w:rFonts w:ascii="Times New Roman" w:hAnsi="Times New Roman"/>
                <w:bCs/>
              </w:rPr>
              <w:t>у</w:t>
            </w:r>
            <w:r w:rsidRPr="008026C4">
              <w:rPr>
                <w:rFonts w:ascii="Times New Roman" w:hAnsi="Times New Roman"/>
                <w:bCs/>
              </w:rPr>
              <w:t>пающую информацию вне зависимости от ее источник</w:t>
            </w:r>
            <w:r>
              <w:rPr>
                <w:rFonts w:ascii="Times New Roman" w:hAnsi="Times New Roman"/>
                <w:bCs/>
              </w:rPr>
              <w:t>а;</w:t>
            </w:r>
            <w:r w:rsidRPr="008026C4">
              <w:rPr>
                <w:rFonts w:ascii="Times New Roman" w:hAnsi="Times New Roman"/>
                <w:bCs/>
              </w:rPr>
              <w:t xml:space="preserve"> изб</w:t>
            </w:r>
            <w:r w:rsidRPr="008026C4">
              <w:rPr>
                <w:rFonts w:ascii="Times New Roman" w:hAnsi="Times New Roman"/>
                <w:bCs/>
              </w:rPr>
              <w:t>е</w:t>
            </w:r>
            <w:r w:rsidRPr="008026C4">
              <w:rPr>
                <w:rFonts w:ascii="Times New Roman" w:hAnsi="Times New Roman"/>
                <w:bCs/>
              </w:rPr>
              <w:t>гать автоматического примен</w:t>
            </w:r>
            <w:r w:rsidRPr="008026C4">
              <w:rPr>
                <w:rFonts w:ascii="Times New Roman" w:hAnsi="Times New Roman"/>
                <w:bCs/>
              </w:rPr>
              <w:t>е</w:t>
            </w:r>
            <w:r w:rsidRPr="008026C4">
              <w:rPr>
                <w:rFonts w:ascii="Times New Roman" w:hAnsi="Times New Roman"/>
                <w:bCs/>
              </w:rPr>
              <w:t>ния стандартных приемов при реше</w:t>
            </w:r>
            <w:r>
              <w:rPr>
                <w:rFonts w:ascii="Times New Roman" w:hAnsi="Times New Roman"/>
                <w:bCs/>
              </w:rPr>
              <w:t>нии профессиональных з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дач; </w:t>
            </w:r>
            <w:r w:rsidRPr="008026C4">
              <w:rPr>
                <w:rFonts w:ascii="Times New Roman" w:hAnsi="Times New Roman"/>
                <w:bCs/>
              </w:rPr>
              <w:t xml:space="preserve">управлять информацией (поиск, интерпретация, анализ информации, в т.ч. </w:t>
            </w:r>
            <w:r>
              <w:rPr>
                <w:rFonts w:ascii="Times New Roman" w:hAnsi="Times New Roman"/>
                <w:bCs/>
              </w:rPr>
              <w:t>из множес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венных источников;</w:t>
            </w:r>
            <w:r w:rsidRPr="008026C4">
              <w:rPr>
                <w:rFonts w:ascii="Times New Roman" w:hAnsi="Times New Roman"/>
                <w:bCs/>
              </w:rPr>
              <w:t xml:space="preserve"> использ</w:t>
            </w:r>
            <w:r w:rsidRPr="008026C4">
              <w:rPr>
                <w:rFonts w:ascii="Times New Roman" w:hAnsi="Times New Roman"/>
                <w:bCs/>
              </w:rPr>
              <w:t>о</w:t>
            </w:r>
            <w:r w:rsidRPr="008026C4">
              <w:rPr>
                <w:rFonts w:ascii="Times New Roman" w:hAnsi="Times New Roman"/>
                <w:bCs/>
              </w:rPr>
              <w:t>вать системный комплексный подход при постановке диагноза и назначении необходимой тер</w:t>
            </w:r>
            <w:r w:rsidRPr="008026C4">
              <w:rPr>
                <w:rFonts w:ascii="Times New Roman" w:hAnsi="Times New Roman"/>
                <w:bCs/>
              </w:rPr>
              <w:t>а</w:t>
            </w:r>
            <w:r w:rsidRPr="008026C4">
              <w:rPr>
                <w:rFonts w:ascii="Times New Roman" w:hAnsi="Times New Roman"/>
                <w:bCs/>
              </w:rPr>
              <w:t>пии.</w:t>
            </w:r>
            <w:proofErr w:type="gramEnd"/>
          </w:p>
        </w:tc>
        <w:tc>
          <w:tcPr>
            <w:tcW w:w="3404" w:type="dxa"/>
            <w:shd w:val="clear" w:color="auto" w:fill="auto"/>
            <w:hideMark/>
          </w:tcPr>
          <w:p w:rsidR="00805F4D" w:rsidRPr="00A23632" w:rsidRDefault="00805F4D" w:rsidP="00805F4D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8026C4">
              <w:rPr>
                <w:rFonts w:ascii="Times New Roman" w:hAnsi="Times New Roman"/>
                <w:bCs/>
              </w:rPr>
              <w:t xml:space="preserve">навыками сбора, обработки, критического анализа и </w:t>
            </w:r>
            <w:r>
              <w:rPr>
                <w:rFonts w:ascii="Times New Roman" w:hAnsi="Times New Roman"/>
                <w:bCs/>
              </w:rPr>
              <w:t>системат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зации профессиональной инфо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мации;</w:t>
            </w:r>
            <w:r w:rsidRPr="008026C4">
              <w:rPr>
                <w:rFonts w:ascii="Times New Roman" w:hAnsi="Times New Roman"/>
                <w:bCs/>
              </w:rPr>
              <w:t xml:space="preserve"> навыками выбора мет</w:t>
            </w:r>
            <w:r w:rsidRPr="008026C4">
              <w:rPr>
                <w:rFonts w:ascii="Times New Roman" w:hAnsi="Times New Roman"/>
                <w:bCs/>
              </w:rPr>
              <w:t>о</w:t>
            </w:r>
            <w:r w:rsidRPr="008026C4">
              <w:rPr>
                <w:rFonts w:ascii="Times New Roman" w:hAnsi="Times New Roman"/>
                <w:bCs/>
              </w:rPr>
              <w:t>дов и средств реш</w:t>
            </w:r>
            <w:r>
              <w:rPr>
                <w:rFonts w:ascii="Times New Roman" w:hAnsi="Times New Roman"/>
                <w:bCs/>
              </w:rPr>
              <w:t>ения профе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сиональных задач;</w:t>
            </w:r>
            <w:r w:rsidRPr="008026C4">
              <w:rPr>
                <w:rFonts w:ascii="Times New Roman" w:hAnsi="Times New Roman"/>
                <w:bCs/>
              </w:rPr>
              <w:t xml:space="preserve"> навыками управления информацией (поиск, интерпретация, анализ информ</w:t>
            </w:r>
            <w:r w:rsidRPr="008026C4">
              <w:rPr>
                <w:rFonts w:ascii="Times New Roman" w:hAnsi="Times New Roman"/>
                <w:bCs/>
              </w:rPr>
              <w:t>а</w:t>
            </w:r>
            <w:r w:rsidRPr="008026C4">
              <w:rPr>
                <w:rFonts w:ascii="Times New Roman" w:hAnsi="Times New Roman"/>
                <w:bCs/>
              </w:rPr>
              <w:t xml:space="preserve">ции, в т.ч. </w:t>
            </w:r>
            <w:r>
              <w:rPr>
                <w:rFonts w:ascii="Times New Roman" w:hAnsi="Times New Roman"/>
                <w:bCs/>
              </w:rPr>
              <w:t>из множественных и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точников;</w:t>
            </w:r>
            <w:r w:rsidRPr="008026C4">
              <w:rPr>
                <w:rFonts w:ascii="Times New Roman" w:hAnsi="Times New Roman"/>
                <w:bCs/>
              </w:rPr>
              <w:t xml:space="preserve"> владеть компьютерной техникой, получать инфо</w:t>
            </w:r>
            <w:r>
              <w:rPr>
                <w:rFonts w:ascii="Times New Roman" w:hAnsi="Times New Roman"/>
                <w:bCs/>
              </w:rPr>
              <w:t xml:space="preserve">рмацию из различных источников, </w:t>
            </w:r>
            <w:r w:rsidRPr="008026C4">
              <w:rPr>
                <w:rFonts w:ascii="Times New Roman" w:hAnsi="Times New Roman"/>
                <w:bCs/>
              </w:rPr>
              <w:t>раб</w:t>
            </w:r>
            <w:r w:rsidRPr="008026C4">
              <w:rPr>
                <w:rFonts w:ascii="Times New Roman" w:hAnsi="Times New Roman"/>
                <w:bCs/>
              </w:rPr>
              <w:t>о</w:t>
            </w:r>
            <w:r w:rsidRPr="008026C4">
              <w:rPr>
                <w:rFonts w:ascii="Times New Roman" w:hAnsi="Times New Roman"/>
                <w:bCs/>
              </w:rPr>
              <w:t>тать с информацией в глобал</w:t>
            </w:r>
            <w:r w:rsidRPr="008026C4">
              <w:rPr>
                <w:rFonts w:ascii="Times New Roman" w:hAnsi="Times New Roman"/>
                <w:bCs/>
              </w:rPr>
              <w:t>ь</w:t>
            </w:r>
            <w:r w:rsidRPr="008026C4">
              <w:rPr>
                <w:rFonts w:ascii="Times New Roman" w:hAnsi="Times New Roman"/>
                <w:bCs/>
              </w:rPr>
              <w:t>ных компьютерных сетях.</w:t>
            </w:r>
            <w:proofErr w:type="gramEnd"/>
          </w:p>
        </w:tc>
      </w:tr>
      <w:tr w:rsidR="00805F4D" w:rsidRPr="00A23632" w:rsidTr="00A01983">
        <w:trPr>
          <w:trHeight w:val="1785"/>
        </w:trPr>
        <w:tc>
          <w:tcPr>
            <w:tcW w:w="0" w:type="auto"/>
            <w:shd w:val="clear" w:color="auto" w:fill="auto"/>
            <w:hideMark/>
          </w:tcPr>
          <w:p w:rsidR="00805F4D" w:rsidRPr="00A23632" w:rsidRDefault="00805F4D" w:rsidP="00805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3632">
              <w:rPr>
                <w:rFonts w:ascii="Times New Roman" w:hAnsi="Times New Roman"/>
              </w:rPr>
              <w:t>ПК-1</w:t>
            </w:r>
          </w:p>
        </w:tc>
        <w:tc>
          <w:tcPr>
            <w:tcW w:w="3403" w:type="dxa"/>
            <w:shd w:val="clear" w:color="auto" w:fill="auto"/>
            <w:hideMark/>
          </w:tcPr>
          <w:p w:rsidR="00805F4D" w:rsidRPr="00A23632" w:rsidRDefault="00805F4D" w:rsidP="00805F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готовность к осуществлению комплекса мероприятий, напра</w:t>
            </w:r>
            <w:r w:rsidRPr="00A23632">
              <w:rPr>
                <w:rFonts w:ascii="Times New Roman" w:hAnsi="Times New Roman"/>
              </w:rPr>
              <w:t>в</w:t>
            </w:r>
            <w:r w:rsidRPr="00A23632">
              <w:rPr>
                <w:rFonts w:ascii="Times New Roman" w:hAnsi="Times New Roman"/>
              </w:rPr>
              <w:t>ленных на сохранение и укре</w:t>
            </w:r>
            <w:r w:rsidRPr="00A23632">
              <w:rPr>
                <w:rFonts w:ascii="Times New Roman" w:hAnsi="Times New Roman"/>
              </w:rPr>
              <w:t>п</w:t>
            </w:r>
            <w:r w:rsidRPr="00A23632">
              <w:rPr>
                <w:rFonts w:ascii="Times New Roman" w:hAnsi="Times New Roman"/>
              </w:rPr>
              <w:t>ление здоровья и включающих в себя формирование здорового образа жизни, предупреждение возникновения и (или) распр</w:t>
            </w:r>
            <w:r w:rsidRPr="00A23632">
              <w:rPr>
                <w:rFonts w:ascii="Times New Roman" w:hAnsi="Times New Roman"/>
              </w:rPr>
              <w:t>о</w:t>
            </w:r>
            <w:r w:rsidRPr="00A23632">
              <w:rPr>
                <w:rFonts w:ascii="Times New Roman" w:hAnsi="Times New Roman"/>
              </w:rPr>
              <w:t>странения заболеваний, их ра</w:t>
            </w:r>
            <w:r w:rsidRPr="00A23632">
              <w:rPr>
                <w:rFonts w:ascii="Times New Roman" w:hAnsi="Times New Roman"/>
              </w:rPr>
              <w:t>н</w:t>
            </w:r>
            <w:r w:rsidRPr="00A23632">
              <w:rPr>
                <w:rFonts w:ascii="Times New Roman" w:hAnsi="Times New Roman"/>
              </w:rPr>
              <w:t>нюю диагностику, выявление причин и условий их возникн</w:t>
            </w:r>
            <w:r w:rsidRPr="00A23632">
              <w:rPr>
                <w:rFonts w:ascii="Times New Roman" w:hAnsi="Times New Roman"/>
              </w:rPr>
              <w:t>о</w:t>
            </w:r>
            <w:r w:rsidRPr="00A23632">
              <w:rPr>
                <w:rFonts w:ascii="Times New Roman" w:hAnsi="Times New Roman"/>
              </w:rPr>
              <w:t>вения и развития, а также н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 xml:space="preserve">правленных на </w:t>
            </w:r>
            <w:r w:rsidRPr="00A23632">
              <w:rPr>
                <w:rFonts w:ascii="Times New Roman" w:hAnsi="Times New Roman"/>
              </w:rPr>
              <w:lastRenderedPageBreak/>
              <w:t>устранение вре</w:t>
            </w:r>
            <w:r w:rsidRPr="00A23632">
              <w:rPr>
                <w:rFonts w:ascii="Times New Roman" w:hAnsi="Times New Roman"/>
              </w:rPr>
              <w:t>д</w:t>
            </w:r>
            <w:r w:rsidRPr="00A23632">
              <w:rPr>
                <w:rFonts w:ascii="Times New Roman" w:hAnsi="Times New Roman"/>
              </w:rPr>
              <w:t xml:space="preserve">ного </w:t>
            </w:r>
            <w:proofErr w:type="gramStart"/>
            <w:r w:rsidRPr="00A23632">
              <w:rPr>
                <w:rFonts w:ascii="Times New Roman" w:hAnsi="Times New Roman"/>
              </w:rPr>
              <w:t>влияния</w:t>
            </w:r>
            <w:proofErr w:type="gramEnd"/>
            <w:r w:rsidRPr="00A23632">
              <w:rPr>
                <w:rFonts w:ascii="Times New Roman" w:hAnsi="Times New Roman"/>
              </w:rPr>
              <w:t xml:space="preserve"> на здоровье чел</w:t>
            </w:r>
            <w:r w:rsidRPr="00A23632">
              <w:rPr>
                <w:rFonts w:ascii="Times New Roman" w:hAnsi="Times New Roman"/>
              </w:rPr>
              <w:t>о</w:t>
            </w:r>
            <w:r w:rsidRPr="00A23632">
              <w:rPr>
                <w:rFonts w:ascii="Times New Roman" w:hAnsi="Times New Roman"/>
              </w:rPr>
              <w:t>века факторов среды его обит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>ния;</w:t>
            </w:r>
          </w:p>
        </w:tc>
        <w:tc>
          <w:tcPr>
            <w:tcW w:w="3404" w:type="dxa"/>
            <w:shd w:val="clear" w:color="auto" w:fill="auto"/>
            <w:hideMark/>
          </w:tcPr>
          <w:p w:rsidR="00805F4D" w:rsidRPr="00A23632" w:rsidRDefault="00805F4D" w:rsidP="00805F4D">
            <w:pPr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  <w:bCs/>
              </w:rPr>
              <w:lastRenderedPageBreak/>
              <w:t xml:space="preserve">социальные, медико-биологические факторы риска распространения заболеваний </w:t>
            </w:r>
            <w:r>
              <w:rPr>
                <w:rFonts w:ascii="Times New Roman" w:hAnsi="Times New Roman"/>
                <w:bCs/>
              </w:rPr>
              <w:t>органов ЖКТ</w:t>
            </w:r>
            <w:r w:rsidRPr="00A23632">
              <w:rPr>
                <w:rFonts w:ascii="Times New Roman" w:hAnsi="Times New Roman"/>
                <w:bCs/>
              </w:rPr>
              <w:t>; формы и методы повышения санитарной грамо</w:t>
            </w:r>
            <w:r w:rsidRPr="00A23632">
              <w:rPr>
                <w:rFonts w:ascii="Times New Roman" w:hAnsi="Times New Roman"/>
                <w:bCs/>
              </w:rPr>
              <w:t>т</w:t>
            </w:r>
            <w:r w:rsidRPr="00A23632">
              <w:rPr>
                <w:rFonts w:ascii="Times New Roman" w:hAnsi="Times New Roman"/>
                <w:bCs/>
              </w:rPr>
              <w:t>ности населения для уменьшения риска возникновения заболев</w:t>
            </w:r>
            <w:r w:rsidRPr="00A23632">
              <w:rPr>
                <w:rFonts w:ascii="Times New Roman" w:hAnsi="Times New Roman"/>
                <w:bCs/>
              </w:rPr>
              <w:t>а</w:t>
            </w:r>
            <w:r w:rsidRPr="00A23632">
              <w:rPr>
                <w:rFonts w:ascii="Times New Roman" w:hAnsi="Times New Roman"/>
                <w:bCs/>
              </w:rPr>
              <w:t xml:space="preserve">ний органов </w:t>
            </w:r>
            <w:proofErr w:type="spellStart"/>
            <w:r>
              <w:rPr>
                <w:rFonts w:ascii="Times New Roman" w:hAnsi="Times New Roman"/>
                <w:bCs/>
              </w:rPr>
              <w:t>жкт</w:t>
            </w:r>
            <w:proofErr w:type="spellEnd"/>
            <w:r>
              <w:rPr>
                <w:rFonts w:ascii="Times New Roman" w:hAnsi="Times New Roman"/>
                <w:bCs/>
              </w:rPr>
              <w:t>,</w:t>
            </w:r>
            <w:r w:rsidRPr="00A23632">
              <w:rPr>
                <w:rFonts w:ascii="Times New Roman" w:hAnsi="Times New Roman"/>
                <w:bCs/>
              </w:rPr>
              <w:t xml:space="preserve"> </w:t>
            </w:r>
            <w:r w:rsidRPr="00A23632">
              <w:rPr>
                <w:rFonts w:ascii="Times New Roman" w:hAnsi="Times New Roman"/>
              </w:rPr>
              <w:t xml:space="preserve"> методы ранней диагностики,   способы выявл</w:t>
            </w:r>
            <w:r w:rsidRPr="00A23632">
              <w:rPr>
                <w:rFonts w:ascii="Times New Roman" w:hAnsi="Times New Roman"/>
              </w:rPr>
              <w:t>е</w:t>
            </w:r>
            <w:r w:rsidRPr="00A23632">
              <w:rPr>
                <w:rFonts w:ascii="Times New Roman" w:hAnsi="Times New Roman"/>
              </w:rPr>
              <w:t xml:space="preserve">ния причин и условий для </w:t>
            </w:r>
            <w:r w:rsidRPr="00A23632">
              <w:rPr>
                <w:rFonts w:ascii="Times New Roman" w:hAnsi="Times New Roman"/>
              </w:rPr>
              <w:lastRenderedPageBreak/>
              <w:t>во</w:t>
            </w:r>
            <w:r w:rsidRPr="00A23632">
              <w:rPr>
                <w:rFonts w:ascii="Times New Roman" w:hAnsi="Times New Roman"/>
              </w:rPr>
              <w:t>з</w:t>
            </w:r>
            <w:r w:rsidRPr="00A23632">
              <w:rPr>
                <w:rFonts w:ascii="Times New Roman" w:hAnsi="Times New Roman"/>
              </w:rPr>
              <w:t xml:space="preserve">никновения </w:t>
            </w:r>
            <w:r>
              <w:rPr>
                <w:rFonts w:ascii="Times New Roman" w:hAnsi="Times New Roman"/>
              </w:rPr>
              <w:t xml:space="preserve">заболеваний органов </w:t>
            </w:r>
            <w:proofErr w:type="spellStart"/>
            <w:r>
              <w:rPr>
                <w:rFonts w:ascii="Times New Roman" w:hAnsi="Times New Roman"/>
              </w:rPr>
              <w:t>жкт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A23632">
              <w:rPr>
                <w:rFonts w:ascii="Times New Roman" w:hAnsi="Times New Roman"/>
              </w:rPr>
              <w:t xml:space="preserve">мероприятия, направленные на устранение вредного </w:t>
            </w:r>
            <w:proofErr w:type="gramStart"/>
            <w:r w:rsidRPr="00A23632">
              <w:rPr>
                <w:rFonts w:ascii="Times New Roman" w:hAnsi="Times New Roman"/>
              </w:rPr>
              <w:t>влияния</w:t>
            </w:r>
            <w:proofErr w:type="gramEnd"/>
            <w:r w:rsidRPr="00A23632">
              <w:rPr>
                <w:rFonts w:ascii="Times New Roman" w:hAnsi="Times New Roman"/>
              </w:rPr>
              <w:t xml:space="preserve"> на здоровье человека факторов среды его обитания.</w:t>
            </w:r>
          </w:p>
        </w:tc>
        <w:tc>
          <w:tcPr>
            <w:tcW w:w="3404" w:type="dxa"/>
            <w:shd w:val="clear" w:color="auto" w:fill="auto"/>
            <w:hideMark/>
          </w:tcPr>
          <w:p w:rsidR="00805F4D" w:rsidRPr="00A23632" w:rsidRDefault="00805F4D" w:rsidP="00805F4D">
            <w:pPr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  <w:bCs/>
              </w:rPr>
              <w:lastRenderedPageBreak/>
              <w:t xml:space="preserve">проводить санитарно-просветительскую работу по заболеваниям органов </w:t>
            </w:r>
            <w:proofErr w:type="spellStart"/>
            <w:r>
              <w:rPr>
                <w:rFonts w:ascii="Times New Roman" w:hAnsi="Times New Roman"/>
                <w:bCs/>
              </w:rPr>
              <w:t>жкт</w:t>
            </w:r>
            <w:proofErr w:type="spellEnd"/>
            <w:r w:rsidRPr="00A23632">
              <w:rPr>
                <w:rFonts w:ascii="Times New Roman" w:hAnsi="Times New Roman"/>
                <w:bCs/>
              </w:rPr>
              <w:t>,</w:t>
            </w:r>
            <w:r w:rsidRPr="00A23632">
              <w:rPr>
                <w:rFonts w:ascii="Times New Roman" w:hAnsi="Times New Roman"/>
              </w:rPr>
              <w:t xml:space="preserve"> форм</w:t>
            </w:r>
            <w:r w:rsidRPr="00A23632">
              <w:rPr>
                <w:rFonts w:ascii="Times New Roman" w:hAnsi="Times New Roman"/>
              </w:rPr>
              <w:t>и</w:t>
            </w:r>
            <w:r w:rsidRPr="00A23632">
              <w:rPr>
                <w:rFonts w:ascii="Times New Roman" w:hAnsi="Times New Roman"/>
              </w:rPr>
              <w:t xml:space="preserve">ровать здоровый образ жизни, предупреждать возникновения и (или) распространения </w:t>
            </w:r>
            <w:r>
              <w:rPr>
                <w:rFonts w:ascii="Times New Roman" w:hAnsi="Times New Roman"/>
              </w:rPr>
              <w:t>заболев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ний органов </w:t>
            </w:r>
            <w:proofErr w:type="spellStart"/>
            <w:r>
              <w:rPr>
                <w:rFonts w:ascii="Times New Roman" w:hAnsi="Times New Roman"/>
              </w:rPr>
              <w:t>жкт</w:t>
            </w:r>
            <w:proofErr w:type="spellEnd"/>
            <w:r w:rsidRPr="00A23632">
              <w:rPr>
                <w:rFonts w:ascii="Times New Roman" w:hAnsi="Times New Roman"/>
              </w:rPr>
              <w:t xml:space="preserve">, осуществлять раннюю диагностику </w:t>
            </w:r>
            <w:r>
              <w:rPr>
                <w:rFonts w:ascii="Times New Roman" w:hAnsi="Times New Roman"/>
              </w:rPr>
              <w:t>заболев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ний органов </w:t>
            </w:r>
            <w:proofErr w:type="spellStart"/>
            <w:r>
              <w:rPr>
                <w:rFonts w:ascii="Times New Roman" w:hAnsi="Times New Roman"/>
              </w:rPr>
              <w:t>жкт</w:t>
            </w:r>
            <w:proofErr w:type="spellEnd"/>
            <w:r w:rsidRPr="00A23632">
              <w:rPr>
                <w:rFonts w:ascii="Times New Roman" w:hAnsi="Times New Roman"/>
              </w:rPr>
              <w:t xml:space="preserve"> и причин, пр</w:t>
            </w:r>
            <w:r w:rsidRPr="00A23632">
              <w:rPr>
                <w:rFonts w:ascii="Times New Roman" w:hAnsi="Times New Roman"/>
              </w:rPr>
              <w:t>и</w:t>
            </w:r>
            <w:r w:rsidRPr="00A23632">
              <w:rPr>
                <w:rFonts w:ascii="Times New Roman" w:hAnsi="Times New Roman"/>
              </w:rPr>
              <w:t xml:space="preserve">водящих к его </w:t>
            </w:r>
            <w:r w:rsidRPr="00A23632">
              <w:rPr>
                <w:rFonts w:ascii="Times New Roman" w:hAnsi="Times New Roman"/>
              </w:rPr>
              <w:lastRenderedPageBreak/>
              <w:t>развитию.</w:t>
            </w:r>
          </w:p>
        </w:tc>
        <w:tc>
          <w:tcPr>
            <w:tcW w:w="3404" w:type="dxa"/>
            <w:shd w:val="clear" w:color="auto" w:fill="auto"/>
            <w:hideMark/>
          </w:tcPr>
          <w:p w:rsidR="00805F4D" w:rsidRPr="00A23632" w:rsidRDefault="00805F4D" w:rsidP="00805F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  <w:bCs/>
              </w:rPr>
              <w:lastRenderedPageBreak/>
              <w:t>методикой подготовки и пров</w:t>
            </w:r>
            <w:r w:rsidRPr="00A23632">
              <w:rPr>
                <w:rFonts w:ascii="Times New Roman" w:hAnsi="Times New Roman"/>
                <w:bCs/>
              </w:rPr>
              <w:t>е</w:t>
            </w:r>
            <w:r w:rsidRPr="00A23632">
              <w:rPr>
                <w:rFonts w:ascii="Times New Roman" w:hAnsi="Times New Roman"/>
                <w:bCs/>
              </w:rPr>
              <w:t xml:space="preserve">дения санитарно-просветительных бесед, </w:t>
            </w:r>
            <w:r w:rsidRPr="00A23632">
              <w:rPr>
                <w:rFonts w:ascii="Times New Roman" w:hAnsi="Times New Roman"/>
              </w:rPr>
              <w:t>комплексом мероприятий, напра</w:t>
            </w:r>
            <w:r w:rsidRPr="00A23632">
              <w:rPr>
                <w:rFonts w:ascii="Times New Roman" w:hAnsi="Times New Roman"/>
              </w:rPr>
              <w:t>в</w:t>
            </w:r>
            <w:r w:rsidRPr="00A23632">
              <w:rPr>
                <w:rFonts w:ascii="Times New Roman" w:hAnsi="Times New Roman"/>
              </w:rPr>
              <w:t>ленных на сохранение и укре</w:t>
            </w:r>
            <w:r w:rsidRPr="00A23632">
              <w:rPr>
                <w:rFonts w:ascii="Times New Roman" w:hAnsi="Times New Roman"/>
              </w:rPr>
              <w:t>п</w:t>
            </w:r>
            <w:r w:rsidRPr="00A23632">
              <w:rPr>
                <w:rFonts w:ascii="Times New Roman" w:hAnsi="Times New Roman"/>
              </w:rPr>
              <w:t>ление здоровья, методами фо</w:t>
            </w:r>
            <w:r w:rsidRPr="00A23632">
              <w:rPr>
                <w:rFonts w:ascii="Times New Roman" w:hAnsi="Times New Roman"/>
              </w:rPr>
              <w:t>р</w:t>
            </w:r>
            <w:r w:rsidRPr="00A23632">
              <w:rPr>
                <w:rFonts w:ascii="Times New Roman" w:hAnsi="Times New Roman"/>
              </w:rPr>
              <w:t>мирования здорового образа жизни,  навыками предупрежд</w:t>
            </w:r>
            <w:r w:rsidRPr="00A23632">
              <w:rPr>
                <w:rFonts w:ascii="Times New Roman" w:hAnsi="Times New Roman"/>
              </w:rPr>
              <w:t>е</w:t>
            </w:r>
            <w:r w:rsidRPr="00A23632">
              <w:rPr>
                <w:rFonts w:ascii="Times New Roman" w:hAnsi="Times New Roman"/>
              </w:rPr>
              <w:t>ния возникновения и (или) ра</w:t>
            </w:r>
            <w:r w:rsidRPr="00A23632">
              <w:rPr>
                <w:rFonts w:ascii="Times New Roman" w:hAnsi="Times New Roman"/>
              </w:rPr>
              <w:t>с</w:t>
            </w:r>
            <w:r w:rsidRPr="00A23632">
              <w:rPr>
                <w:rFonts w:ascii="Times New Roman" w:hAnsi="Times New Roman"/>
              </w:rPr>
              <w:t xml:space="preserve">пространения </w:t>
            </w:r>
            <w:r>
              <w:rPr>
                <w:rFonts w:ascii="Times New Roman" w:hAnsi="Times New Roman"/>
              </w:rPr>
              <w:t>заболеваний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нов </w:t>
            </w:r>
            <w:proofErr w:type="spellStart"/>
            <w:r>
              <w:rPr>
                <w:rFonts w:ascii="Times New Roman" w:hAnsi="Times New Roman"/>
              </w:rPr>
              <w:t>жкт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A23632">
              <w:rPr>
                <w:rFonts w:ascii="Times New Roman" w:hAnsi="Times New Roman"/>
              </w:rPr>
              <w:lastRenderedPageBreak/>
              <w:t>способами ранней диа</w:t>
            </w:r>
            <w:r w:rsidRPr="00A23632">
              <w:rPr>
                <w:rFonts w:ascii="Times New Roman" w:hAnsi="Times New Roman"/>
              </w:rPr>
              <w:t>г</w:t>
            </w:r>
            <w:r w:rsidRPr="00A23632">
              <w:rPr>
                <w:rFonts w:ascii="Times New Roman" w:hAnsi="Times New Roman"/>
              </w:rPr>
              <w:t>ностики.</w:t>
            </w:r>
          </w:p>
        </w:tc>
      </w:tr>
      <w:tr w:rsidR="00805F4D" w:rsidRPr="00A23632" w:rsidTr="00A01983">
        <w:trPr>
          <w:trHeight w:val="2355"/>
        </w:trPr>
        <w:tc>
          <w:tcPr>
            <w:tcW w:w="0" w:type="auto"/>
            <w:shd w:val="clear" w:color="auto" w:fill="auto"/>
            <w:hideMark/>
          </w:tcPr>
          <w:p w:rsidR="00805F4D" w:rsidRPr="00A23632" w:rsidRDefault="00805F4D" w:rsidP="00805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3632">
              <w:rPr>
                <w:rFonts w:ascii="Times New Roman" w:hAnsi="Times New Roman"/>
              </w:rPr>
              <w:lastRenderedPageBreak/>
              <w:t>ПК-2</w:t>
            </w:r>
          </w:p>
        </w:tc>
        <w:tc>
          <w:tcPr>
            <w:tcW w:w="3403" w:type="dxa"/>
            <w:shd w:val="clear" w:color="auto" w:fill="auto"/>
            <w:hideMark/>
          </w:tcPr>
          <w:p w:rsidR="00805F4D" w:rsidRPr="00A23632" w:rsidRDefault="00805F4D" w:rsidP="00805F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eastAsia="Calibri" w:hAnsi="Times New Roman"/>
                <w:lang w:eastAsia="en-US"/>
              </w:rPr>
              <w:t>готовность к проведению проф</w:t>
            </w:r>
            <w:r w:rsidRPr="00A23632">
              <w:rPr>
                <w:rFonts w:ascii="Times New Roman" w:eastAsia="Calibri" w:hAnsi="Times New Roman"/>
                <w:lang w:eastAsia="en-US"/>
              </w:rPr>
              <w:t>и</w:t>
            </w:r>
            <w:r w:rsidRPr="00A23632">
              <w:rPr>
                <w:rFonts w:ascii="Times New Roman" w:eastAsia="Calibri" w:hAnsi="Times New Roman"/>
                <w:lang w:eastAsia="en-US"/>
              </w:rPr>
              <w:t>лактических медицинских осмотров, диспансеризации и осуществлению диспансерного наблюдения за здоровыми и хрон</w:t>
            </w:r>
            <w:r w:rsidRPr="00A23632">
              <w:rPr>
                <w:rFonts w:ascii="Times New Roman" w:eastAsia="Calibri" w:hAnsi="Times New Roman"/>
                <w:lang w:eastAsia="en-US"/>
              </w:rPr>
              <w:t>и</w:t>
            </w:r>
            <w:r w:rsidRPr="00A23632">
              <w:rPr>
                <w:rFonts w:ascii="Times New Roman" w:eastAsia="Calibri" w:hAnsi="Times New Roman"/>
                <w:lang w:eastAsia="en-US"/>
              </w:rPr>
              <w:t>ческими больными;</w:t>
            </w:r>
          </w:p>
        </w:tc>
        <w:tc>
          <w:tcPr>
            <w:tcW w:w="3404" w:type="dxa"/>
            <w:shd w:val="clear" w:color="auto" w:fill="auto"/>
            <w:hideMark/>
          </w:tcPr>
          <w:p w:rsidR="00805F4D" w:rsidRPr="00A23632" w:rsidRDefault="00805F4D" w:rsidP="00805F4D">
            <w:pPr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нормативные документы, регл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>ментирующие проведение профилактических осмотров и ди</w:t>
            </w:r>
            <w:r w:rsidRPr="00A23632">
              <w:rPr>
                <w:rFonts w:ascii="Times New Roman" w:hAnsi="Times New Roman"/>
              </w:rPr>
              <w:t>с</w:t>
            </w:r>
            <w:r w:rsidRPr="00A23632">
              <w:rPr>
                <w:rFonts w:ascii="Times New Roman" w:hAnsi="Times New Roman"/>
              </w:rPr>
              <w:t>пансеризацию населения, сроки и объем диспансеризации насел</w:t>
            </w:r>
            <w:r w:rsidRPr="00A23632">
              <w:rPr>
                <w:rFonts w:ascii="Times New Roman" w:hAnsi="Times New Roman"/>
              </w:rPr>
              <w:t>е</w:t>
            </w:r>
            <w:r w:rsidRPr="00A23632">
              <w:rPr>
                <w:rFonts w:ascii="Times New Roman" w:hAnsi="Times New Roman"/>
              </w:rPr>
              <w:t>ния</w:t>
            </w:r>
            <w:proofErr w:type="gramStart"/>
            <w:r w:rsidRPr="00A23632">
              <w:rPr>
                <w:rFonts w:ascii="Times New Roman" w:hAnsi="Times New Roman"/>
              </w:rPr>
              <w:t>.</w:t>
            </w:r>
            <w:proofErr w:type="gramEnd"/>
            <w:r w:rsidRPr="00A23632">
              <w:rPr>
                <w:rFonts w:ascii="Times New Roman" w:hAnsi="Times New Roman"/>
              </w:rPr>
              <w:t xml:space="preserve"> </w:t>
            </w:r>
            <w:proofErr w:type="gramStart"/>
            <w:r w:rsidRPr="00A23632">
              <w:rPr>
                <w:rFonts w:ascii="Times New Roman" w:hAnsi="Times New Roman"/>
              </w:rPr>
              <w:t>м</w:t>
            </w:r>
            <w:proofErr w:type="gramEnd"/>
            <w:r w:rsidRPr="00A23632">
              <w:rPr>
                <w:rFonts w:ascii="Times New Roman" w:hAnsi="Times New Roman"/>
              </w:rPr>
              <w:t>ероприятия по осущест</w:t>
            </w:r>
            <w:r w:rsidRPr="00A23632">
              <w:rPr>
                <w:rFonts w:ascii="Times New Roman" w:hAnsi="Times New Roman"/>
              </w:rPr>
              <w:t>в</w:t>
            </w:r>
            <w:r w:rsidRPr="00A23632">
              <w:rPr>
                <w:rFonts w:ascii="Times New Roman" w:hAnsi="Times New Roman"/>
              </w:rPr>
              <w:t>лению диспансерного наблюд</w:t>
            </w:r>
            <w:r w:rsidRPr="00A23632">
              <w:rPr>
                <w:rFonts w:ascii="Times New Roman" w:hAnsi="Times New Roman"/>
              </w:rPr>
              <w:t>е</w:t>
            </w:r>
            <w:r w:rsidRPr="00A23632">
              <w:rPr>
                <w:rFonts w:ascii="Times New Roman" w:hAnsi="Times New Roman"/>
              </w:rPr>
              <w:t xml:space="preserve">ния за пациентами, страдающими </w:t>
            </w:r>
            <w:r>
              <w:rPr>
                <w:rFonts w:ascii="Times New Roman" w:hAnsi="Times New Roman"/>
              </w:rPr>
              <w:t xml:space="preserve">заболеваниями органов </w:t>
            </w:r>
            <w:proofErr w:type="spellStart"/>
            <w:r>
              <w:rPr>
                <w:rFonts w:ascii="Times New Roman" w:hAnsi="Times New Roman"/>
              </w:rPr>
              <w:t>жкт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4" w:type="dxa"/>
            <w:shd w:val="clear" w:color="auto" w:fill="auto"/>
            <w:hideMark/>
          </w:tcPr>
          <w:p w:rsidR="00805F4D" w:rsidRPr="00A23632" w:rsidRDefault="00805F4D" w:rsidP="00805F4D">
            <w:pPr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проводить профилактические медицинские осмотры, диспанс</w:t>
            </w:r>
            <w:r w:rsidRPr="00A23632">
              <w:rPr>
                <w:rFonts w:ascii="Times New Roman" w:hAnsi="Times New Roman"/>
              </w:rPr>
              <w:t>е</w:t>
            </w:r>
            <w:r w:rsidRPr="00A23632">
              <w:rPr>
                <w:rFonts w:ascii="Times New Roman" w:hAnsi="Times New Roman"/>
              </w:rPr>
              <w:t>ризацию и осуществлять диспа</w:t>
            </w:r>
            <w:r w:rsidRPr="00A23632">
              <w:rPr>
                <w:rFonts w:ascii="Times New Roman" w:hAnsi="Times New Roman"/>
              </w:rPr>
              <w:t>н</w:t>
            </w:r>
            <w:r w:rsidRPr="00A23632">
              <w:rPr>
                <w:rFonts w:ascii="Times New Roman" w:hAnsi="Times New Roman"/>
              </w:rPr>
              <w:t>серное наблюдение за пациент</w:t>
            </w:r>
            <w:r w:rsidRPr="00A23632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</w:t>
            </w:r>
            <w:r w:rsidRPr="00A23632">
              <w:rPr>
                <w:rFonts w:ascii="Times New Roman" w:hAnsi="Times New Roman"/>
              </w:rPr>
              <w:t>.</w:t>
            </w:r>
          </w:p>
        </w:tc>
        <w:tc>
          <w:tcPr>
            <w:tcW w:w="3404" w:type="dxa"/>
            <w:shd w:val="clear" w:color="auto" w:fill="auto"/>
            <w:hideMark/>
          </w:tcPr>
          <w:p w:rsidR="00805F4D" w:rsidRPr="00A23632" w:rsidRDefault="00805F4D" w:rsidP="00805F4D">
            <w:pPr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навыками проведения профила</w:t>
            </w:r>
            <w:r w:rsidRPr="00A23632">
              <w:rPr>
                <w:rFonts w:ascii="Times New Roman" w:hAnsi="Times New Roman"/>
              </w:rPr>
              <w:t>к</w:t>
            </w:r>
            <w:r w:rsidRPr="00A23632">
              <w:rPr>
                <w:rFonts w:ascii="Times New Roman" w:hAnsi="Times New Roman"/>
              </w:rPr>
              <w:t>тических медицинских осмотров, диспансеризации населения и осуществлению диспанс</w:t>
            </w:r>
            <w:r>
              <w:rPr>
                <w:rFonts w:ascii="Times New Roman" w:hAnsi="Times New Roman"/>
              </w:rPr>
              <w:t>ерного наблюдения за пациентами</w:t>
            </w:r>
            <w:r w:rsidRPr="00A23632">
              <w:rPr>
                <w:rFonts w:ascii="Times New Roman" w:hAnsi="Times New Roman"/>
              </w:rPr>
              <w:t>.</w:t>
            </w:r>
          </w:p>
        </w:tc>
      </w:tr>
      <w:tr w:rsidR="00805F4D" w:rsidRPr="00A23632" w:rsidTr="00A01983">
        <w:trPr>
          <w:trHeight w:val="2280"/>
        </w:trPr>
        <w:tc>
          <w:tcPr>
            <w:tcW w:w="0" w:type="auto"/>
            <w:shd w:val="clear" w:color="auto" w:fill="auto"/>
            <w:hideMark/>
          </w:tcPr>
          <w:p w:rsidR="00805F4D" w:rsidRPr="00A23632" w:rsidRDefault="00805F4D" w:rsidP="00805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3632">
              <w:rPr>
                <w:rFonts w:ascii="Times New Roman" w:hAnsi="Times New Roman"/>
              </w:rPr>
              <w:t>ПК-5</w:t>
            </w:r>
          </w:p>
        </w:tc>
        <w:tc>
          <w:tcPr>
            <w:tcW w:w="3403" w:type="dxa"/>
            <w:shd w:val="clear" w:color="auto" w:fill="auto"/>
            <w:hideMark/>
          </w:tcPr>
          <w:p w:rsidR="00805F4D" w:rsidRPr="00A23632" w:rsidRDefault="00805F4D" w:rsidP="00805F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готовность к определению у пациентов патологических состо</w:t>
            </w:r>
            <w:r w:rsidRPr="00A23632">
              <w:rPr>
                <w:rFonts w:ascii="Times New Roman" w:hAnsi="Times New Roman"/>
              </w:rPr>
              <w:t>я</w:t>
            </w:r>
            <w:r w:rsidRPr="00A23632">
              <w:rPr>
                <w:rFonts w:ascii="Times New Roman" w:hAnsi="Times New Roman"/>
              </w:rPr>
              <w:t>ний, симптомов, синдромов з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>болеваний органов дыхания, о</w:t>
            </w:r>
            <w:r w:rsidRPr="00A23632">
              <w:rPr>
                <w:rFonts w:ascii="Times New Roman" w:hAnsi="Times New Roman"/>
              </w:rPr>
              <w:t>п</w:t>
            </w:r>
            <w:r w:rsidRPr="00A23632">
              <w:rPr>
                <w:rFonts w:ascii="Times New Roman" w:hAnsi="Times New Roman"/>
              </w:rPr>
              <w:t>ределению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</w:tc>
        <w:tc>
          <w:tcPr>
            <w:tcW w:w="3404" w:type="dxa"/>
            <w:shd w:val="clear" w:color="auto" w:fill="auto"/>
            <w:hideMark/>
          </w:tcPr>
          <w:p w:rsidR="00805F4D" w:rsidRPr="00A23632" w:rsidRDefault="00805F4D" w:rsidP="00805F4D">
            <w:pPr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патологические состояния, си</w:t>
            </w:r>
            <w:r w:rsidRPr="00A23632">
              <w:rPr>
                <w:rFonts w:ascii="Times New Roman" w:hAnsi="Times New Roman"/>
              </w:rPr>
              <w:t>м</w:t>
            </w:r>
            <w:r w:rsidRPr="00A23632">
              <w:rPr>
                <w:rFonts w:ascii="Times New Roman" w:hAnsi="Times New Roman"/>
              </w:rPr>
              <w:t xml:space="preserve">птомы, синдромы заболеваний, схожих с </w:t>
            </w:r>
            <w:r>
              <w:rPr>
                <w:rFonts w:ascii="Times New Roman" w:hAnsi="Times New Roman"/>
              </w:rPr>
              <w:t>гастроэнтерологич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скими заболеваниями</w:t>
            </w:r>
            <w:r w:rsidRPr="00A23632">
              <w:rPr>
                <w:rFonts w:ascii="Times New Roman" w:hAnsi="Times New Roman"/>
              </w:rPr>
              <w:t>, нозолог</w:t>
            </w:r>
            <w:r w:rsidRPr="00A23632">
              <w:rPr>
                <w:rFonts w:ascii="Times New Roman" w:hAnsi="Times New Roman"/>
              </w:rPr>
              <w:t>и</w:t>
            </w:r>
            <w:r w:rsidRPr="00A23632">
              <w:rPr>
                <w:rFonts w:ascii="Times New Roman" w:hAnsi="Times New Roman"/>
              </w:rPr>
              <w:t>ческих форм в соответствии с Международной статистической классификацией болезней,  о</w:t>
            </w:r>
            <w:r w:rsidRPr="00A23632">
              <w:rPr>
                <w:rFonts w:ascii="Times New Roman" w:hAnsi="Times New Roman"/>
              </w:rPr>
              <w:t>с</w:t>
            </w:r>
            <w:r w:rsidRPr="00A23632">
              <w:rPr>
                <w:rFonts w:ascii="Times New Roman" w:hAnsi="Times New Roman"/>
              </w:rPr>
              <w:t xml:space="preserve">новные методы лабораторной и инструментальной  диагностики  и критерии дифференциальной диагностики  </w:t>
            </w:r>
            <w:r>
              <w:rPr>
                <w:rFonts w:ascii="Times New Roman" w:hAnsi="Times New Roman"/>
              </w:rPr>
              <w:t xml:space="preserve">заболеваний </w:t>
            </w:r>
            <w:proofErr w:type="spellStart"/>
            <w:r>
              <w:rPr>
                <w:rFonts w:ascii="Times New Roman" w:hAnsi="Times New Roman"/>
              </w:rPr>
              <w:t>жкт</w:t>
            </w:r>
            <w:proofErr w:type="spellEnd"/>
            <w:r w:rsidRPr="00A23632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3404" w:type="dxa"/>
            <w:shd w:val="clear" w:color="auto" w:fill="auto"/>
            <w:hideMark/>
          </w:tcPr>
          <w:p w:rsidR="00805F4D" w:rsidRPr="00A23632" w:rsidRDefault="00805F4D" w:rsidP="00805F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определять клинические симпт</w:t>
            </w:r>
            <w:r w:rsidRPr="00A23632">
              <w:rPr>
                <w:rFonts w:ascii="Times New Roman" w:hAnsi="Times New Roman"/>
              </w:rPr>
              <w:t>о</w:t>
            </w:r>
            <w:r w:rsidRPr="00A23632">
              <w:rPr>
                <w:rFonts w:ascii="Times New Roman" w:hAnsi="Times New Roman"/>
              </w:rPr>
              <w:t>мы и синдромы, характерные для</w:t>
            </w:r>
            <w:r>
              <w:rPr>
                <w:rFonts w:ascii="Times New Roman" w:hAnsi="Times New Roman"/>
              </w:rPr>
              <w:t xml:space="preserve"> гастроэнтерологических </w:t>
            </w:r>
            <w:r w:rsidRPr="00A23632">
              <w:rPr>
                <w:rFonts w:ascii="Times New Roman" w:hAnsi="Times New Roman"/>
              </w:rPr>
              <w:t>больных в соответствии с Международной статистической классификацией болезней,  назначать методы о</w:t>
            </w:r>
            <w:r w:rsidRPr="00A23632">
              <w:rPr>
                <w:rFonts w:ascii="Times New Roman" w:hAnsi="Times New Roman"/>
              </w:rPr>
              <w:t>б</w:t>
            </w:r>
            <w:r w:rsidRPr="00A23632">
              <w:rPr>
                <w:rFonts w:ascii="Times New Roman" w:hAnsi="Times New Roman"/>
              </w:rPr>
              <w:t>следования, необходимые для диагностики</w:t>
            </w:r>
            <w:r>
              <w:rPr>
                <w:rFonts w:ascii="Times New Roman" w:hAnsi="Times New Roman"/>
              </w:rPr>
              <w:t xml:space="preserve"> заболеваний </w:t>
            </w:r>
            <w:proofErr w:type="spellStart"/>
            <w:r>
              <w:rPr>
                <w:rFonts w:ascii="Times New Roman" w:hAnsi="Times New Roman"/>
              </w:rPr>
              <w:t>жкт</w:t>
            </w:r>
            <w:proofErr w:type="spellEnd"/>
            <w:r w:rsidRPr="00A23632">
              <w:rPr>
                <w:rFonts w:ascii="Times New Roman" w:hAnsi="Times New Roman"/>
              </w:rPr>
              <w:t>,  планировать лабораторное и функциональное обследование, с использованием современных диагностических систем и лаб</w:t>
            </w:r>
            <w:r w:rsidRPr="00A23632">
              <w:rPr>
                <w:rFonts w:ascii="Times New Roman" w:hAnsi="Times New Roman"/>
              </w:rPr>
              <w:t>о</w:t>
            </w:r>
            <w:r w:rsidRPr="00A23632">
              <w:rPr>
                <w:rFonts w:ascii="Times New Roman" w:hAnsi="Times New Roman"/>
              </w:rPr>
              <w:t>раторных тестов, интерпретир</w:t>
            </w:r>
            <w:r w:rsidRPr="00A23632">
              <w:rPr>
                <w:rFonts w:ascii="Times New Roman" w:hAnsi="Times New Roman"/>
              </w:rPr>
              <w:t>о</w:t>
            </w:r>
            <w:r w:rsidRPr="00A23632">
              <w:rPr>
                <w:rFonts w:ascii="Times New Roman" w:hAnsi="Times New Roman"/>
              </w:rPr>
              <w:t xml:space="preserve">вать результаты лабораторных методов </w:t>
            </w:r>
            <w:r w:rsidRPr="00A23632">
              <w:rPr>
                <w:rFonts w:ascii="Times New Roman" w:hAnsi="Times New Roman"/>
              </w:rPr>
              <w:lastRenderedPageBreak/>
              <w:t>исследования.</w:t>
            </w:r>
          </w:p>
        </w:tc>
        <w:tc>
          <w:tcPr>
            <w:tcW w:w="3404" w:type="dxa"/>
            <w:shd w:val="clear" w:color="auto" w:fill="auto"/>
            <w:hideMark/>
          </w:tcPr>
          <w:p w:rsidR="00805F4D" w:rsidRPr="00A23632" w:rsidRDefault="00805F4D" w:rsidP="00805F4D">
            <w:pPr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lastRenderedPageBreak/>
              <w:t>навыками определения симпт</w:t>
            </w:r>
            <w:r w:rsidRPr="00A23632">
              <w:rPr>
                <w:rFonts w:ascii="Times New Roman" w:hAnsi="Times New Roman"/>
              </w:rPr>
              <w:t>о</w:t>
            </w:r>
            <w:r w:rsidRPr="00A23632">
              <w:rPr>
                <w:rFonts w:ascii="Times New Roman" w:hAnsi="Times New Roman"/>
              </w:rPr>
              <w:t xml:space="preserve">мов, характерных для </w:t>
            </w:r>
            <w:r>
              <w:rPr>
                <w:rFonts w:ascii="Times New Roman" w:hAnsi="Times New Roman"/>
              </w:rPr>
              <w:t>заболев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ний </w:t>
            </w:r>
            <w:proofErr w:type="spellStart"/>
            <w:r>
              <w:rPr>
                <w:rFonts w:ascii="Times New Roman" w:hAnsi="Times New Roman"/>
              </w:rPr>
              <w:t>жкт</w:t>
            </w:r>
            <w:proofErr w:type="spellEnd"/>
            <w:r w:rsidRPr="00A23632">
              <w:rPr>
                <w:rFonts w:ascii="Times New Roman" w:hAnsi="Times New Roman"/>
              </w:rPr>
              <w:t>,   проведения клинич</w:t>
            </w:r>
            <w:r w:rsidRPr="00A23632">
              <w:rPr>
                <w:rFonts w:ascii="Times New Roman" w:hAnsi="Times New Roman"/>
              </w:rPr>
              <w:t>е</w:t>
            </w:r>
            <w:r w:rsidRPr="00A23632">
              <w:rPr>
                <w:rFonts w:ascii="Times New Roman" w:hAnsi="Times New Roman"/>
              </w:rPr>
              <w:t>ского обследования,   интерпр</w:t>
            </w:r>
            <w:r w:rsidRPr="00A23632">
              <w:rPr>
                <w:rFonts w:ascii="Times New Roman" w:hAnsi="Times New Roman"/>
              </w:rPr>
              <w:t>е</w:t>
            </w:r>
            <w:r w:rsidRPr="00A23632">
              <w:rPr>
                <w:rFonts w:ascii="Times New Roman" w:hAnsi="Times New Roman"/>
              </w:rPr>
              <w:t xml:space="preserve">тации результатов обследования при </w:t>
            </w:r>
            <w:r>
              <w:rPr>
                <w:rFonts w:ascii="Times New Roman" w:hAnsi="Times New Roman"/>
              </w:rPr>
              <w:t xml:space="preserve">заболевании органов </w:t>
            </w:r>
            <w:proofErr w:type="spellStart"/>
            <w:r>
              <w:rPr>
                <w:rFonts w:ascii="Times New Roman" w:hAnsi="Times New Roman"/>
              </w:rPr>
              <w:t>жкт</w:t>
            </w:r>
            <w:proofErr w:type="spellEnd"/>
            <w:r w:rsidRPr="00A23632">
              <w:rPr>
                <w:rFonts w:ascii="Times New Roman" w:hAnsi="Times New Roman"/>
              </w:rPr>
              <w:t>, дифференциальной диагностики с другими заболеваниями,   фо</w:t>
            </w:r>
            <w:r w:rsidRPr="00A23632">
              <w:rPr>
                <w:rFonts w:ascii="Times New Roman" w:hAnsi="Times New Roman"/>
              </w:rPr>
              <w:t>р</w:t>
            </w:r>
            <w:r w:rsidRPr="00A23632">
              <w:rPr>
                <w:rFonts w:ascii="Times New Roman" w:hAnsi="Times New Roman"/>
              </w:rPr>
              <w:t>мулировки диагноза в соответс</w:t>
            </w:r>
            <w:r w:rsidRPr="00A23632">
              <w:rPr>
                <w:rFonts w:ascii="Times New Roman" w:hAnsi="Times New Roman"/>
              </w:rPr>
              <w:t>т</w:t>
            </w:r>
            <w:r w:rsidRPr="00A23632">
              <w:rPr>
                <w:rFonts w:ascii="Times New Roman" w:hAnsi="Times New Roman"/>
              </w:rPr>
              <w:t>вии с современными классиф</w:t>
            </w:r>
            <w:r w:rsidRPr="00A23632">
              <w:rPr>
                <w:rFonts w:ascii="Times New Roman" w:hAnsi="Times New Roman"/>
              </w:rPr>
              <w:t>и</w:t>
            </w:r>
            <w:r w:rsidRPr="00A23632">
              <w:rPr>
                <w:rFonts w:ascii="Times New Roman" w:hAnsi="Times New Roman"/>
              </w:rPr>
              <w:t>кациями болезней.</w:t>
            </w:r>
          </w:p>
        </w:tc>
      </w:tr>
      <w:tr w:rsidR="00805F4D" w:rsidRPr="00A23632" w:rsidTr="00A01983">
        <w:trPr>
          <w:trHeight w:val="2280"/>
        </w:trPr>
        <w:tc>
          <w:tcPr>
            <w:tcW w:w="0" w:type="auto"/>
            <w:shd w:val="clear" w:color="auto" w:fill="auto"/>
          </w:tcPr>
          <w:p w:rsidR="00805F4D" w:rsidRPr="00A23632" w:rsidRDefault="00805F4D" w:rsidP="0080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632">
              <w:rPr>
                <w:rFonts w:ascii="Times New Roman" w:hAnsi="Times New Roman"/>
              </w:rPr>
              <w:lastRenderedPageBreak/>
              <w:t>ПК-8</w:t>
            </w:r>
          </w:p>
        </w:tc>
        <w:tc>
          <w:tcPr>
            <w:tcW w:w="3403" w:type="dxa"/>
            <w:shd w:val="clear" w:color="auto" w:fill="auto"/>
          </w:tcPr>
          <w:p w:rsidR="00805F4D" w:rsidRPr="00A23632" w:rsidRDefault="00805F4D" w:rsidP="0080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632">
              <w:rPr>
                <w:rFonts w:ascii="Times New Roman" w:hAnsi="Times New Roman"/>
              </w:rPr>
              <w:t>готовность к применению природных лечебных факторов, л</w:t>
            </w:r>
            <w:r w:rsidRPr="00A23632">
              <w:rPr>
                <w:rFonts w:ascii="Times New Roman" w:hAnsi="Times New Roman"/>
              </w:rPr>
              <w:t>е</w:t>
            </w:r>
            <w:r w:rsidRPr="00A23632">
              <w:rPr>
                <w:rFonts w:ascii="Times New Roman" w:hAnsi="Times New Roman"/>
              </w:rPr>
              <w:t xml:space="preserve">карственной, </w:t>
            </w:r>
            <w:proofErr w:type="spellStart"/>
            <w:r w:rsidRPr="00A23632">
              <w:rPr>
                <w:rFonts w:ascii="Times New Roman" w:hAnsi="Times New Roman"/>
              </w:rPr>
              <w:t>немедикаментозной</w:t>
            </w:r>
            <w:proofErr w:type="spellEnd"/>
            <w:r w:rsidRPr="00A23632">
              <w:rPr>
                <w:rFonts w:ascii="Times New Roman" w:hAnsi="Times New Roman"/>
              </w:rPr>
              <w:t xml:space="preserve"> терапии и других методов   у п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>циентов, нуждающихся  в мед</w:t>
            </w:r>
            <w:r w:rsidRPr="00A23632">
              <w:rPr>
                <w:rFonts w:ascii="Times New Roman" w:hAnsi="Times New Roman"/>
              </w:rPr>
              <w:t>и</w:t>
            </w:r>
            <w:r w:rsidRPr="00A23632">
              <w:rPr>
                <w:rFonts w:ascii="Times New Roman" w:hAnsi="Times New Roman"/>
              </w:rPr>
              <w:t xml:space="preserve">цинской реабилитации и </w:t>
            </w:r>
            <w:proofErr w:type="spellStart"/>
            <w:r w:rsidRPr="00A23632">
              <w:rPr>
                <w:rFonts w:ascii="Times New Roman" w:hAnsi="Times New Roman"/>
              </w:rPr>
              <w:t>сан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>торн</w:t>
            </w:r>
            <w:proofErr w:type="gramStart"/>
            <w:r w:rsidRPr="00A23632">
              <w:rPr>
                <w:rFonts w:ascii="Times New Roman" w:hAnsi="Times New Roman"/>
              </w:rPr>
              <w:t>о</w:t>
            </w:r>
            <w:proofErr w:type="spellEnd"/>
            <w:r w:rsidRPr="00A23632">
              <w:rPr>
                <w:rFonts w:ascii="Times New Roman" w:hAnsi="Times New Roman"/>
              </w:rPr>
              <w:t>-</w:t>
            </w:r>
            <w:proofErr w:type="gramEnd"/>
            <w:r w:rsidRPr="00A23632">
              <w:rPr>
                <w:rFonts w:ascii="Times New Roman" w:hAnsi="Times New Roman"/>
              </w:rPr>
              <w:t xml:space="preserve"> курортном лечении;</w:t>
            </w:r>
          </w:p>
        </w:tc>
        <w:tc>
          <w:tcPr>
            <w:tcW w:w="3404" w:type="dxa"/>
            <w:shd w:val="clear" w:color="auto" w:fill="auto"/>
          </w:tcPr>
          <w:p w:rsidR="00805F4D" w:rsidRPr="00A23632" w:rsidRDefault="00805F4D" w:rsidP="00805F4D">
            <w:pPr>
              <w:jc w:val="center"/>
              <w:rPr>
                <w:rFonts w:ascii="Times New Roman" w:hAnsi="Times New Roman"/>
                <w:bCs/>
              </w:rPr>
            </w:pPr>
            <w:r w:rsidRPr="00A23632">
              <w:rPr>
                <w:rFonts w:ascii="Times New Roman" w:hAnsi="Times New Roman"/>
              </w:rPr>
              <w:t xml:space="preserve">природные лечебные факторы, лекарственную, </w:t>
            </w:r>
            <w:proofErr w:type="spellStart"/>
            <w:r w:rsidRPr="00A23632">
              <w:rPr>
                <w:rFonts w:ascii="Times New Roman" w:hAnsi="Times New Roman"/>
              </w:rPr>
              <w:t>немедикаме</w:t>
            </w:r>
            <w:r w:rsidRPr="00A23632">
              <w:rPr>
                <w:rFonts w:ascii="Times New Roman" w:hAnsi="Times New Roman"/>
              </w:rPr>
              <w:t>н</w:t>
            </w:r>
            <w:r w:rsidRPr="00A23632">
              <w:rPr>
                <w:rFonts w:ascii="Times New Roman" w:hAnsi="Times New Roman"/>
              </w:rPr>
              <w:t>тозную</w:t>
            </w:r>
            <w:proofErr w:type="spellEnd"/>
            <w:r w:rsidRPr="00A23632">
              <w:rPr>
                <w:rFonts w:ascii="Times New Roman" w:hAnsi="Times New Roman"/>
              </w:rPr>
              <w:t xml:space="preserve"> терапию и другие методы терапии для медицинской реаб</w:t>
            </w:r>
            <w:r w:rsidRPr="00A23632">
              <w:rPr>
                <w:rFonts w:ascii="Times New Roman" w:hAnsi="Times New Roman"/>
              </w:rPr>
              <w:t>и</w:t>
            </w:r>
            <w:r w:rsidRPr="00A23632">
              <w:rPr>
                <w:rFonts w:ascii="Times New Roman" w:hAnsi="Times New Roman"/>
              </w:rPr>
              <w:t>литации и санаторно-курортного лечения.</w:t>
            </w:r>
          </w:p>
        </w:tc>
        <w:tc>
          <w:tcPr>
            <w:tcW w:w="3404" w:type="dxa"/>
            <w:shd w:val="clear" w:color="auto" w:fill="auto"/>
          </w:tcPr>
          <w:p w:rsidR="00805F4D" w:rsidRPr="00A23632" w:rsidRDefault="00805F4D" w:rsidP="00805F4D">
            <w:pPr>
              <w:jc w:val="center"/>
              <w:rPr>
                <w:rFonts w:ascii="Times New Roman" w:hAnsi="Times New Roman"/>
                <w:bCs/>
              </w:rPr>
            </w:pPr>
            <w:r w:rsidRPr="00A23632">
              <w:rPr>
                <w:rFonts w:ascii="Times New Roman" w:hAnsi="Times New Roman"/>
              </w:rPr>
              <w:t xml:space="preserve">применять природные лечебные факторы, лекарственную, </w:t>
            </w:r>
            <w:proofErr w:type="spellStart"/>
            <w:r w:rsidRPr="00A23632">
              <w:rPr>
                <w:rFonts w:ascii="Times New Roman" w:hAnsi="Times New Roman"/>
              </w:rPr>
              <w:t>нем</w:t>
            </w:r>
            <w:r w:rsidRPr="00A23632">
              <w:rPr>
                <w:rFonts w:ascii="Times New Roman" w:hAnsi="Times New Roman"/>
              </w:rPr>
              <w:t>е</w:t>
            </w:r>
            <w:r w:rsidRPr="00A23632">
              <w:rPr>
                <w:rFonts w:ascii="Times New Roman" w:hAnsi="Times New Roman"/>
              </w:rPr>
              <w:t>дикаментозную</w:t>
            </w:r>
            <w:proofErr w:type="spellEnd"/>
            <w:r w:rsidRPr="00A23632">
              <w:rPr>
                <w:rFonts w:ascii="Times New Roman" w:hAnsi="Times New Roman"/>
              </w:rPr>
              <w:t xml:space="preserve"> терапию и др</w:t>
            </w:r>
            <w:r w:rsidRPr="00A23632">
              <w:rPr>
                <w:rFonts w:ascii="Times New Roman" w:hAnsi="Times New Roman"/>
              </w:rPr>
              <w:t>у</w:t>
            </w:r>
            <w:r w:rsidRPr="00A23632">
              <w:rPr>
                <w:rFonts w:ascii="Times New Roman" w:hAnsi="Times New Roman"/>
              </w:rPr>
              <w:t>гие методы для медицинской реабилитации и санаторно-курортного лечения.</w:t>
            </w:r>
          </w:p>
        </w:tc>
        <w:tc>
          <w:tcPr>
            <w:tcW w:w="3404" w:type="dxa"/>
            <w:shd w:val="clear" w:color="auto" w:fill="auto"/>
          </w:tcPr>
          <w:p w:rsidR="00805F4D" w:rsidRPr="00A23632" w:rsidRDefault="00805F4D" w:rsidP="00805F4D">
            <w:pPr>
              <w:jc w:val="center"/>
              <w:rPr>
                <w:rFonts w:ascii="Times New Roman" w:hAnsi="Times New Roman"/>
                <w:bCs/>
              </w:rPr>
            </w:pPr>
            <w:r w:rsidRPr="00A23632">
              <w:rPr>
                <w:rFonts w:ascii="Times New Roman" w:hAnsi="Times New Roman"/>
              </w:rPr>
              <w:t>навыками применения приро</w:t>
            </w:r>
            <w:r w:rsidRPr="00A23632">
              <w:rPr>
                <w:rFonts w:ascii="Times New Roman" w:hAnsi="Times New Roman"/>
              </w:rPr>
              <w:t>д</w:t>
            </w:r>
            <w:r w:rsidRPr="00A23632">
              <w:rPr>
                <w:rFonts w:ascii="Times New Roman" w:hAnsi="Times New Roman"/>
              </w:rPr>
              <w:t>ных лечебных факторов, лека</w:t>
            </w:r>
            <w:r w:rsidRPr="00A23632">
              <w:rPr>
                <w:rFonts w:ascii="Times New Roman" w:hAnsi="Times New Roman"/>
              </w:rPr>
              <w:t>р</w:t>
            </w:r>
            <w:r w:rsidRPr="00A23632">
              <w:rPr>
                <w:rFonts w:ascii="Times New Roman" w:hAnsi="Times New Roman"/>
              </w:rPr>
              <w:t xml:space="preserve">ственной, </w:t>
            </w:r>
            <w:proofErr w:type="spellStart"/>
            <w:r w:rsidRPr="00A23632">
              <w:rPr>
                <w:rFonts w:ascii="Times New Roman" w:hAnsi="Times New Roman"/>
              </w:rPr>
              <w:t>немед</w:t>
            </w:r>
            <w:r>
              <w:rPr>
                <w:rFonts w:ascii="Times New Roman" w:hAnsi="Times New Roman"/>
              </w:rPr>
              <w:t>икаментоз</w:t>
            </w:r>
            <w:r w:rsidRPr="00A23632">
              <w:rPr>
                <w:rFonts w:ascii="Times New Roman" w:hAnsi="Times New Roman"/>
              </w:rPr>
              <w:t>ной</w:t>
            </w:r>
            <w:proofErr w:type="spellEnd"/>
            <w:r w:rsidRPr="00A23632">
              <w:rPr>
                <w:rFonts w:ascii="Times New Roman" w:hAnsi="Times New Roman"/>
              </w:rPr>
              <w:t xml:space="preserve"> терапии и других методов у п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>циентов, нуждающихся в мед</w:t>
            </w:r>
            <w:r w:rsidRPr="00A23632">
              <w:rPr>
                <w:rFonts w:ascii="Times New Roman" w:hAnsi="Times New Roman"/>
              </w:rPr>
              <w:t>и</w:t>
            </w:r>
            <w:r w:rsidRPr="00A23632">
              <w:rPr>
                <w:rFonts w:ascii="Times New Roman" w:hAnsi="Times New Roman"/>
              </w:rPr>
              <w:t>цинской реабилитации и сан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>торно-курортном лечении.</w:t>
            </w:r>
          </w:p>
        </w:tc>
      </w:tr>
    </w:tbl>
    <w:p w:rsidR="00805F4D" w:rsidRDefault="00805F4D" w:rsidP="00805F4D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  <w:sectPr w:rsidR="00805F4D" w:rsidSect="006C3D74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805F4D" w:rsidRPr="0097530F" w:rsidRDefault="00805F4D" w:rsidP="00805F4D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05F4D" w:rsidRDefault="00805F4D" w:rsidP="00805F4D">
      <w:pPr>
        <w:pStyle w:val="a7"/>
        <w:spacing w:line="276" w:lineRule="auto"/>
        <w:rPr>
          <w:rFonts w:ascii="Times New Roman" w:hAnsi="Times New Roman"/>
          <w:spacing w:val="-8"/>
          <w:sz w:val="24"/>
          <w:szCs w:val="28"/>
        </w:rPr>
      </w:pPr>
    </w:p>
    <w:p w:rsidR="00805F4D" w:rsidRPr="007B0FE4" w:rsidRDefault="00805F4D" w:rsidP="00805F4D">
      <w:pPr>
        <w:spacing w:after="0"/>
        <w:ind w:right="335" w:firstLine="55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2. Рекомендации к занятиям лекционного типа</w:t>
      </w:r>
    </w:p>
    <w:p w:rsidR="00805F4D" w:rsidRPr="007B0FE4" w:rsidRDefault="00805F4D" w:rsidP="00805F4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805F4D" w:rsidRPr="007B0FE4" w:rsidRDefault="00805F4D" w:rsidP="00805F4D">
      <w:pPr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805F4D" w:rsidRPr="007B0FE4" w:rsidRDefault="00805F4D" w:rsidP="00805F4D">
      <w:pPr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805F4D" w:rsidRPr="007B0FE4" w:rsidRDefault="00805F4D" w:rsidP="00805F4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лекций, размещенным в электронной информационно-образовательной среде </w:t>
      </w:r>
      <w:proofErr w:type="spellStart"/>
      <w:r w:rsidRPr="007B0FE4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7B0FE4">
        <w:rPr>
          <w:rFonts w:ascii="Times New Roman" w:hAnsi="Times New Roman"/>
          <w:color w:val="000000"/>
          <w:sz w:val="28"/>
          <w:szCs w:val="28"/>
        </w:rPr>
        <w:t>;</w:t>
      </w:r>
    </w:p>
    <w:p w:rsidR="00805F4D" w:rsidRPr="007B0FE4" w:rsidRDefault="00805F4D" w:rsidP="00805F4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805F4D" w:rsidRPr="007B0FE4" w:rsidRDefault="00805F4D" w:rsidP="00805F4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805F4D" w:rsidRPr="007B0FE4" w:rsidRDefault="00805F4D" w:rsidP="00805F4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805F4D" w:rsidRPr="007B0FE4" w:rsidRDefault="00805F4D" w:rsidP="00805F4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805F4D" w:rsidRPr="00826821" w:rsidRDefault="00805F4D" w:rsidP="00805F4D">
      <w:pPr>
        <w:spacing w:after="0"/>
        <w:ind w:right="335" w:firstLine="550"/>
        <w:jc w:val="center"/>
        <w:rPr>
          <w:rFonts w:ascii="Times New Roman" w:hAnsi="Times New Roman"/>
          <w:sz w:val="24"/>
          <w:szCs w:val="24"/>
        </w:rPr>
      </w:pPr>
    </w:p>
    <w:p w:rsidR="00805F4D" w:rsidRPr="00D7328A" w:rsidRDefault="00805F4D" w:rsidP="00805F4D">
      <w:pPr>
        <w:spacing w:after="0"/>
        <w:ind w:right="335" w:firstLine="55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805F4D" w:rsidRPr="00C2577E" w:rsidRDefault="00805F4D" w:rsidP="00805F4D">
      <w:pPr>
        <w:shd w:val="clear" w:color="auto" w:fill="FFFFFF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lastRenderedPageBreak/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805F4D" w:rsidRPr="000860CD" w:rsidRDefault="00805F4D" w:rsidP="00805F4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805F4D" w:rsidRPr="000860CD" w:rsidRDefault="00805F4D" w:rsidP="00805F4D">
      <w:pPr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805F4D" w:rsidRPr="000860CD" w:rsidRDefault="00805F4D" w:rsidP="00805F4D">
      <w:pPr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805F4D" w:rsidRPr="000860CD" w:rsidRDefault="00805F4D" w:rsidP="00805F4D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805F4D" w:rsidRPr="000860CD" w:rsidRDefault="00805F4D" w:rsidP="00805F4D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 xml:space="preserve">закрепление теоретических </w:t>
      </w:r>
      <w:proofErr w:type="gramStart"/>
      <w:r w:rsidRPr="000860CD">
        <w:rPr>
          <w:rFonts w:ascii="Times New Roman" w:hAnsi="Times New Roman"/>
          <w:sz w:val="28"/>
          <w:szCs w:val="28"/>
        </w:rPr>
        <w:t>прослушивании</w:t>
      </w:r>
      <w:proofErr w:type="gramEnd"/>
      <w:r w:rsidRPr="000860CD">
        <w:rPr>
          <w:rFonts w:ascii="Times New Roman" w:hAnsi="Times New Roman"/>
          <w:sz w:val="28"/>
          <w:szCs w:val="28"/>
        </w:rPr>
        <w:t xml:space="preserve"> лекций и во время внеаудиторной самостоятельной работы;</w:t>
      </w:r>
    </w:p>
    <w:p w:rsidR="00805F4D" w:rsidRPr="000860CD" w:rsidRDefault="00805F4D" w:rsidP="00805F4D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805F4D" w:rsidRPr="000860CD" w:rsidRDefault="00805F4D" w:rsidP="00805F4D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805F4D" w:rsidRPr="007B0FE4" w:rsidRDefault="00805F4D" w:rsidP="00805F4D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805F4D" w:rsidRPr="000860CD" w:rsidRDefault="00805F4D" w:rsidP="00805F4D">
      <w:pPr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805F4D" w:rsidRPr="000860CD" w:rsidRDefault="00805F4D" w:rsidP="00805F4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руководствоваться при подготовке к занятиям тематическим планом занятий, размещенным в электронной информационно-образовательной среде </w:t>
      </w:r>
      <w:proofErr w:type="spellStart"/>
      <w:r w:rsidRPr="000860CD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0860CD">
        <w:rPr>
          <w:rFonts w:ascii="Times New Roman" w:hAnsi="Times New Roman"/>
          <w:color w:val="000000"/>
          <w:sz w:val="28"/>
          <w:szCs w:val="28"/>
        </w:rPr>
        <w:t>;</w:t>
      </w:r>
    </w:p>
    <w:p w:rsidR="00805F4D" w:rsidRPr="000860CD" w:rsidRDefault="00805F4D" w:rsidP="00805F4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805F4D" w:rsidRPr="000860CD" w:rsidRDefault="00805F4D" w:rsidP="00805F4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805F4D" w:rsidRPr="000860CD" w:rsidRDefault="00805F4D" w:rsidP="00805F4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  <w:proofErr w:type="gramEnd"/>
    </w:p>
    <w:p w:rsidR="00805F4D" w:rsidRPr="000860CD" w:rsidRDefault="00805F4D" w:rsidP="00805F4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805F4D" w:rsidRPr="00826821" w:rsidRDefault="00805F4D" w:rsidP="00805F4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335"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5F4D" w:rsidRDefault="00805F4D" w:rsidP="00805F4D">
      <w:pPr>
        <w:spacing w:after="0" w:line="360" w:lineRule="auto"/>
        <w:ind w:right="335" w:firstLine="55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:rsidR="00805F4D" w:rsidRPr="007B0FE4" w:rsidRDefault="00805F4D" w:rsidP="00805F4D">
      <w:pPr>
        <w:shd w:val="clear" w:color="auto" w:fill="FFFFFF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805F4D" w:rsidRPr="007B0FE4" w:rsidRDefault="00805F4D" w:rsidP="00805F4D">
      <w:pPr>
        <w:shd w:val="clear" w:color="auto" w:fill="FFFFFF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805F4D" w:rsidRPr="007B0FE4" w:rsidRDefault="00805F4D" w:rsidP="00805F4D">
      <w:pPr>
        <w:shd w:val="clear" w:color="auto" w:fill="FFFFFF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805F4D" w:rsidRPr="00DB5B16" w:rsidRDefault="00805F4D" w:rsidP="00805F4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 xml:space="preserve">формирование способностей у </w:t>
      </w:r>
      <w:proofErr w:type="gramStart"/>
      <w:r w:rsidRPr="00DB5B16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DB5B16">
        <w:rPr>
          <w:rFonts w:ascii="Times New Roman" w:hAnsi="Times New Roman"/>
          <w:color w:val="000000"/>
          <w:sz w:val="28"/>
          <w:szCs w:val="28"/>
        </w:rPr>
        <w:t xml:space="preserve"> к саморазвитию, самосовершенствованию и самореализации;</w:t>
      </w:r>
    </w:p>
    <w:p w:rsidR="00805F4D" w:rsidRPr="00DB5B16" w:rsidRDefault="00805F4D" w:rsidP="00805F4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805F4D" w:rsidRPr="00DB5B16" w:rsidRDefault="00805F4D" w:rsidP="00805F4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805F4D" w:rsidRPr="00DB5B16" w:rsidRDefault="00805F4D" w:rsidP="00805F4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805F4D" w:rsidRPr="007B0FE4" w:rsidRDefault="00805F4D" w:rsidP="00805F4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</w:t>
      </w: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 xml:space="preserve">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805F4D" w:rsidRPr="007B0FE4" w:rsidRDefault="00805F4D" w:rsidP="00805F4D">
      <w:pPr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805F4D" w:rsidRPr="007B0FE4" w:rsidRDefault="00805F4D" w:rsidP="00805F4D">
      <w:pPr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805F4D" w:rsidRPr="007B0FE4" w:rsidRDefault="00805F4D" w:rsidP="00805F4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, размещенным в электронной информационно-образовательной среде </w:t>
      </w:r>
      <w:proofErr w:type="spellStart"/>
      <w:r w:rsidRPr="007B0FE4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7B0FE4">
        <w:rPr>
          <w:rFonts w:ascii="Times New Roman" w:hAnsi="Times New Roman"/>
          <w:color w:val="000000"/>
          <w:sz w:val="28"/>
          <w:szCs w:val="28"/>
        </w:rPr>
        <w:t>;</w:t>
      </w:r>
    </w:p>
    <w:p w:rsidR="00805F4D" w:rsidRPr="007B0FE4" w:rsidRDefault="00805F4D" w:rsidP="00805F4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805F4D" w:rsidRPr="007B0FE4" w:rsidRDefault="00805F4D" w:rsidP="00805F4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805F4D" w:rsidRPr="00826821" w:rsidRDefault="00805F4D" w:rsidP="00805F4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335"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5F4D" w:rsidRPr="00D7328A" w:rsidRDefault="00805F4D" w:rsidP="00805F4D">
      <w:pPr>
        <w:spacing w:after="0"/>
        <w:ind w:right="335" w:firstLine="55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805F4D" w:rsidRPr="00D7328A" w:rsidRDefault="00805F4D" w:rsidP="00805F4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805F4D" w:rsidRPr="00D7328A" w:rsidRDefault="00805F4D" w:rsidP="00805F4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</w:t>
      </w:r>
      <w:proofErr w:type="gramStart"/>
      <w:r w:rsidRPr="00D7328A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D7328A">
        <w:rPr>
          <w:rFonts w:ascii="Times New Roman" w:hAnsi="Times New Roman"/>
          <w:sz w:val="28"/>
          <w:szCs w:val="28"/>
        </w:rPr>
        <w:t>;</w:t>
      </w:r>
    </w:p>
    <w:p w:rsidR="00805F4D" w:rsidRPr="008D552E" w:rsidRDefault="00805F4D" w:rsidP="00805F4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</w:t>
      </w:r>
      <w:proofErr w:type="gramStart"/>
      <w:r w:rsidRPr="00D7328A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D7328A">
        <w:rPr>
          <w:rFonts w:ascii="Times New Roman" w:hAnsi="Times New Roman"/>
          <w:sz w:val="28"/>
          <w:szCs w:val="28"/>
        </w:rPr>
        <w:t>.</w:t>
      </w:r>
    </w:p>
    <w:p w:rsidR="00805F4D" w:rsidRPr="00826821" w:rsidRDefault="00805F4D" w:rsidP="00805F4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335" w:firstLine="550"/>
        <w:jc w:val="both"/>
        <w:rPr>
          <w:rFonts w:ascii="Times New Roman" w:hAnsi="Times New Roman"/>
          <w:sz w:val="24"/>
          <w:szCs w:val="24"/>
        </w:rPr>
      </w:pPr>
    </w:p>
    <w:p w:rsidR="00CD150A" w:rsidRDefault="00CD150A" w:rsidP="00805F4D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CD150A" w:rsidRDefault="00CD150A" w:rsidP="00805F4D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CD150A" w:rsidRDefault="00CD150A" w:rsidP="00805F4D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CD150A" w:rsidRDefault="00CD150A" w:rsidP="00805F4D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CD150A" w:rsidRDefault="00CD150A" w:rsidP="00805F4D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CD150A" w:rsidRDefault="00CD150A" w:rsidP="00805F4D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CD150A" w:rsidRDefault="00CD150A" w:rsidP="00805F4D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CD150A" w:rsidRDefault="00CD150A" w:rsidP="00805F4D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805F4D" w:rsidRPr="004835C9" w:rsidRDefault="00805F4D" w:rsidP="00805F4D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  <w:r w:rsidRPr="004835C9">
        <w:rPr>
          <w:rFonts w:ascii="Times New Roman" w:hAnsi="Times New Roman"/>
          <w:b/>
          <w:sz w:val="28"/>
          <w:szCs w:val="28"/>
        </w:rPr>
        <w:lastRenderedPageBreak/>
        <w:t xml:space="preserve">6. Перечень рекомендуемой литературы, включая электронные учебные издания </w:t>
      </w:r>
    </w:p>
    <w:p w:rsidR="00CD150A" w:rsidRDefault="00CD150A" w:rsidP="00805F4D">
      <w:pPr>
        <w:pStyle w:val="ac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05F4D" w:rsidRDefault="00805F4D" w:rsidP="00805F4D">
      <w:pPr>
        <w:pStyle w:val="ac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60FDB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CD150A" w:rsidRDefault="00CD150A" w:rsidP="00805F4D">
      <w:pPr>
        <w:pStyle w:val="ac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CellSpacing w:w="15" w:type="dxa"/>
        <w:tblInd w:w="32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D150A" w:rsidRPr="008527B8" w:rsidTr="00A01983">
        <w:trPr>
          <w:tblCellSpacing w:w="15" w:type="dxa"/>
          <w:jc w:val="center"/>
        </w:trPr>
        <w:tc>
          <w:tcPr>
            <w:tcW w:w="10565" w:type="dxa"/>
            <w:vAlign w:val="center"/>
            <w:hideMark/>
          </w:tcPr>
          <w:p w:rsidR="00CD150A" w:rsidRPr="008527B8" w:rsidRDefault="00CD150A" w:rsidP="00A019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8527B8">
              <w:rPr>
                <w:rFonts w:ascii="Times New Roman" w:hAnsi="Times New Roman"/>
                <w:bCs/>
                <w:sz w:val="28"/>
                <w:szCs w:val="28"/>
              </w:rPr>
              <w:t>Трухан Д. И.</w:t>
            </w:r>
            <w:r w:rsidRPr="008527B8">
              <w:rPr>
                <w:rFonts w:ascii="Times New Roman" w:hAnsi="Times New Roman"/>
                <w:sz w:val="28"/>
                <w:szCs w:val="28"/>
              </w:rPr>
              <w:t xml:space="preserve"> Гастроэнтерология. Внутренние болезни [Текст] : учеб. пособие по спец. 06010165 - </w:t>
            </w:r>
            <w:proofErr w:type="spellStart"/>
            <w:r w:rsidRPr="008527B8">
              <w:rPr>
                <w:rFonts w:ascii="Times New Roman" w:hAnsi="Times New Roman"/>
                <w:sz w:val="28"/>
                <w:szCs w:val="28"/>
              </w:rPr>
              <w:t>Леч</w:t>
            </w:r>
            <w:proofErr w:type="spellEnd"/>
            <w:r w:rsidRPr="008527B8">
              <w:rPr>
                <w:rFonts w:ascii="Times New Roman" w:hAnsi="Times New Roman"/>
                <w:sz w:val="28"/>
                <w:szCs w:val="28"/>
              </w:rPr>
              <w:t xml:space="preserve">. дело и 06010365 - Педиатрия / </w:t>
            </w:r>
            <w:proofErr w:type="spellStart"/>
            <w:r w:rsidRPr="008527B8">
              <w:rPr>
                <w:rFonts w:ascii="Times New Roman" w:hAnsi="Times New Roman"/>
                <w:sz w:val="28"/>
                <w:szCs w:val="28"/>
              </w:rPr>
              <w:t>Трухан</w:t>
            </w:r>
            <w:proofErr w:type="spellEnd"/>
            <w:r w:rsidRPr="008527B8">
              <w:rPr>
                <w:rFonts w:ascii="Times New Roman" w:hAnsi="Times New Roman"/>
                <w:sz w:val="28"/>
                <w:szCs w:val="28"/>
              </w:rPr>
              <w:t xml:space="preserve"> Д. И., Викторова И. А. . - СПб. : </w:t>
            </w:r>
            <w:proofErr w:type="spellStart"/>
            <w:r w:rsidRPr="008527B8">
              <w:rPr>
                <w:rFonts w:ascii="Times New Roman" w:hAnsi="Times New Roman"/>
                <w:sz w:val="28"/>
                <w:szCs w:val="28"/>
              </w:rPr>
              <w:t>СпецЛит</w:t>
            </w:r>
            <w:proofErr w:type="spellEnd"/>
            <w:r w:rsidRPr="008527B8">
              <w:rPr>
                <w:rFonts w:ascii="Times New Roman" w:hAnsi="Times New Roman"/>
                <w:sz w:val="28"/>
                <w:szCs w:val="28"/>
              </w:rPr>
              <w:t xml:space="preserve"> , 2013 . - 367, [1] </w:t>
            </w:r>
            <w:proofErr w:type="gramStart"/>
            <w:r w:rsidRPr="008527B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52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D150A" w:rsidRPr="008527B8" w:rsidTr="00A01983">
        <w:trPr>
          <w:tblCellSpacing w:w="15" w:type="dxa"/>
          <w:jc w:val="center"/>
        </w:trPr>
        <w:tc>
          <w:tcPr>
            <w:tcW w:w="10565" w:type="dxa"/>
            <w:vAlign w:val="center"/>
            <w:hideMark/>
          </w:tcPr>
          <w:p w:rsidR="00CD150A" w:rsidRPr="008527B8" w:rsidRDefault="00CD150A" w:rsidP="00A0198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8527B8">
              <w:rPr>
                <w:rFonts w:ascii="Times New Roman" w:hAnsi="Times New Roman"/>
                <w:bCs/>
                <w:sz w:val="28"/>
                <w:szCs w:val="28"/>
              </w:rPr>
              <w:t>Пропедевтика внутренних болезней. Гастроэнтерология: учебное пособие / Ива</w:t>
            </w:r>
            <w:r w:rsidRPr="008527B8">
              <w:rPr>
                <w:rFonts w:ascii="Times New Roman" w:hAnsi="Times New Roman"/>
                <w:bCs/>
                <w:sz w:val="28"/>
                <w:szCs w:val="28"/>
              </w:rPr>
              <w:t>ш</w:t>
            </w:r>
            <w:r w:rsidRPr="008527B8">
              <w:rPr>
                <w:rFonts w:ascii="Times New Roman" w:hAnsi="Times New Roman"/>
                <w:bCs/>
                <w:sz w:val="28"/>
                <w:szCs w:val="28"/>
              </w:rPr>
              <w:t xml:space="preserve">кин В.Т., </w:t>
            </w:r>
            <w:proofErr w:type="spellStart"/>
            <w:r w:rsidRPr="008527B8">
              <w:rPr>
                <w:rFonts w:ascii="Times New Roman" w:hAnsi="Times New Roman"/>
                <w:bCs/>
                <w:sz w:val="28"/>
                <w:szCs w:val="28"/>
              </w:rPr>
              <w:t>Драпкина</w:t>
            </w:r>
            <w:proofErr w:type="spellEnd"/>
            <w:r w:rsidRPr="008527B8">
              <w:rPr>
                <w:rFonts w:ascii="Times New Roman" w:hAnsi="Times New Roman"/>
                <w:bCs/>
                <w:sz w:val="28"/>
                <w:szCs w:val="28"/>
              </w:rPr>
              <w:t xml:space="preserve"> О.М. - М., 2012. - 160 с.: ил. -</w:t>
            </w:r>
            <w:hyperlink r:id="rId6" w:history="1">
              <w:r w:rsidRPr="008527B8">
                <w:rPr>
                  <w:rFonts w:ascii="Times New Roman" w:hAnsi="Times New Roman"/>
                  <w:bCs/>
                  <w:sz w:val="28"/>
                  <w:szCs w:val="28"/>
                </w:rPr>
                <w:t>http://www.studentlibrary.ru/book/ISBN9785423501198.html</w:t>
              </w:r>
            </w:hyperlink>
          </w:p>
        </w:tc>
      </w:tr>
    </w:tbl>
    <w:p w:rsidR="00CD150A" w:rsidRDefault="00CD150A" w:rsidP="00805F4D">
      <w:pPr>
        <w:pStyle w:val="ac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05F4D" w:rsidRPr="00E60FDB" w:rsidRDefault="00805F4D" w:rsidP="00805F4D">
      <w:pPr>
        <w:pStyle w:val="ac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05F4D" w:rsidRDefault="00805F4D" w:rsidP="00805F4D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60FDB">
        <w:rPr>
          <w:rFonts w:ascii="Times New Roman" w:hAnsi="Times New Roman"/>
          <w:b/>
          <w:sz w:val="28"/>
          <w:szCs w:val="28"/>
        </w:rPr>
        <w:t>Дополнительная литература</w:t>
      </w:r>
      <w:r w:rsidRPr="008624C9">
        <w:rPr>
          <w:rFonts w:ascii="Times New Roman" w:hAnsi="Times New Roman"/>
          <w:b/>
          <w:sz w:val="28"/>
          <w:szCs w:val="28"/>
        </w:rPr>
        <w:t>:</w:t>
      </w:r>
    </w:p>
    <w:p w:rsidR="00CD150A" w:rsidRPr="00E60FDB" w:rsidRDefault="00CD150A" w:rsidP="00805F4D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5114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0"/>
      </w:tblGrid>
      <w:tr w:rsidR="00805F4D" w:rsidRPr="0089352D" w:rsidTr="00CD150A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tbl>
            <w:tblPr>
              <w:tblW w:w="4902" w:type="pct"/>
              <w:jc w:val="center"/>
              <w:tblCellSpacing w:w="15" w:type="dxa"/>
              <w:tblInd w:w="324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82"/>
            </w:tblGrid>
            <w:tr w:rsidR="00CD150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CD150A" w:rsidRPr="00411BD4" w:rsidRDefault="00CD150A" w:rsidP="00A019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  <w:r w:rsidRPr="00411BD4">
                    <w:rPr>
                      <w:rFonts w:ascii="Times New Roman" w:hAnsi="Times New Roman"/>
                      <w:sz w:val="28"/>
                      <w:szCs w:val="28"/>
                    </w:rPr>
                    <w:t>Гастроэнтерология [Электронный ресурс]</w:t>
                  </w:r>
                  <w:proofErr w:type="gramStart"/>
                  <w:r w:rsidRPr="00411BD4">
                    <w:rPr>
                      <w:rFonts w:ascii="Times New Roman" w:hAnsi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411BD4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Национальное руководство</w:t>
                  </w:r>
                  <w:proofErr w:type="gramStart"/>
                  <w:r w:rsidRPr="00411BD4">
                    <w:rPr>
                      <w:rFonts w:ascii="Times New Roman" w:hAnsi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411BD4">
                    <w:rPr>
                      <w:rFonts w:ascii="Times New Roman" w:hAnsi="Times New Roman"/>
                      <w:sz w:val="28"/>
                      <w:szCs w:val="28"/>
                    </w:rPr>
                    <w:t xml:space="preserve"> краткое издание / под ред. В.Т. Ивашкина, Т.Л. Лапиной - М. : </w:t>
                  </w:r>
                  <w:proofErr w:type="spellStart"/>
                  <w:r w:rsidRPr="00411BD4">
                    <w:rPr>
                      <w:rFonts w:ascii="Times New Roman" w:hAnsi="Times New Roman"/>
                      <w:sz w:val="28"/>
                      <w:szCs w:val="28"/>
                    </w:rPr>
                    <w:t>ГЭОТАР-Медиа</w:t>
                  </w:r>
                  <w:proofErr w:type="spellEnd"/>
                  <w:r w:rsidRPr="00411BD4">
                    <w:rPr>
                      <w:rFonts w:ascii="Times New Roman" w:hAnsi="Times New Roman"/>
                      <w:sz w:val="28"/>
                      <w:szCs w:val="28"/>
                    </w:rPr>
                    <w:t>, 2015. - http://www.studentlibrary.ru/book/ISBN9785970434086.html</w:t>
                  </w:r>
                </w:p>
              </w:tc>
            </w:tr>
            <w:tr w:rsidR="00CD150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CD150A" w:rsidRPr="00BF7C85" w:rsidRDefault="00CD150A" w:rsidP="00A019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Клинические рекомендации. Гастроэнтерология [Текст] / Ивашкин В. Т. ; гл. ред. В. Т. Ивашкин; Рос. </w:t>
                  </w:r>
                  <w:proofErr w:type="spell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гастроэтерол</w:t>
                  </w:r>
                  <w:proofErr w:type="spell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. ассоциация . - 2-е изд., </w:t>
                  </w:r>
                  <w:proofErr w:type="spell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испр</w:t>
                  </w:r>
                  <w:proofErr w:type="spell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. и доп.</w:t>
                  </w:r>
                  <w:proofErr w:type="gram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М. : </w:t>
                  </w:r>
                  <w:proofErr w:type="spell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ГЭ</w:t>
                  </w:r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ТАР-Медиа</w:t>
                  </w:r>
                  <w:proofErr w:type="spell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, 2009 . - 206, [2] с. : </w:t>
                  </w:r>
                  <w:proofErr w:type="spell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цв</w:t>
                  </w:r>
                  <w:proofErr w:type="spell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. ил.</w:t>
                  </w:r>
                </w:p>
              </w:tc>
            </w:tr>
            <w:tr w:rsidR="00CD150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CD150A" w:rsidRPr="00411BD4" w:rsidRDefault="00CD150A" w:rsidP="00A019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  <w:r w:rsidRPr="00411BD4">
                    <w:rPr>
                      <w:rFonts w:ascii="Times New Roman" w:hAnsi="Times New Roman"/>
                      <w:sz w:val="28"/>
                      <w:szCs w:val="28"/>
                    </w:rPr>
                    <w:t>Клиническая гастроэнтерология: избранные разделы [Электронный ресурс] / </w:t>
                  </w:r>
                  <w:proofErr w:type="spellStart"/>
                  <w:r w:rsidRPr="00411BD4">
                    <w:rPr>
                      <w:rFonts w:ascii="Times New Roman" w:hAnsi="Times New Roman"/>
                      <w:sz w:val="28"/>
                      <w:szCs w:val="28"/>
                    </w:rPr>
                    <w:t>Циммерман</w:t>
                  </w:r>
                  <w:proofErr w:type="spellEnd"/>
                  <w:r w:rsidRPr="00411BD4">
                    <w:rPr>
                      <w:rFonts w:ascii="Times New Roman" w:hAnsi="Times New Roman"/>
                      <w:sz w:val="28"/>
                      <w:szCs w:val="28"/>
                    </w:rPr>
                    <w:t xml:space="preserve"> Я.С. - М. : </w:t>
                  </w:r>
                  <w:proofErr w:type="spellStart"/>
                  <w:r w:rsidRPr="00411BD4">
                    <w:rPr>
                      <w:rFonts w:ascii="Times New Roman" w:hAnsi="Times New Roman"/>
                      <w:sz w:val="28"/>
                      <w:szCs w:val="28"/>
                    </w:rPr>
                    <w:t>ГЭОТАР-Медиа</w:t>
                  </w:r>
                  <w:proofErr w:type="spellEnd"/>
                  <w:r w:rsidRPr="00411BD4">
                    <w:rPr>
                      <w:rFonts w:ascii="Times New Roman" w:hAnsi="Times New Roman"/>
                      <w:sz w:val="28"/>
                      <w:szCs w:val="28"/>
                    </w:rPr>
                    <w:t xml:space="preserve">, 2009. -   416 с. </w:t>
                  </w:r>
                  <w:proofErr w:type="gramStart"/>
                  <w:r w:rsidRPr="00411BD4">
                    <w:rPr>
                      <w:rFonts w:ascii="Times New Roman" w:hAnsi="Times New Roman"/>
                      <w:sz w:val="28"/>
                      <w:szCs w:val="28"/>
                    </w:rPr>
                    <w:t>:и</w:t>
                  </w:r>
                  <w:proofErr w:type="gramEnd"/>
                  <w:r w:rsidRPr="00411BD4">
                    <w:rPr>
                      <w:rFonts w:ascii="Times New Roman" w:hAnsi="Times New Roman"/>
                      <w:sz w:val="28"/>
                      <w:szCs w:val="28"/>
                    </w:rPr>
                    <w:t>л. -  (Серия "Библиотека врача-специалиста"). - http://www.studentlibrary.ru/book/ISBN9785970409695.htm</w:t>
                  </w:r>
                  <w:proofErr w:type="gramStart"/>
                  <w:r w:rsidRPr="00411BD4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proofErr w:type="gramEnd"/>
                </w:p>
              </w:tc>
            </w:tr>
            <w:tr w:rsidR="00CD150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CD150A" w:rsidRPr="00BF7C85" w:rsidRDefault="00CD150A" w:rsidP="00A0198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4.</w:t>
                  </w:r>
                  <w:r w:rsidRPr="00BF7C8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Актуальные вопросы современной гастроэнтерологии</w:t>
                  </w:r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[Электронный ресурс]</w:t>
                  </w:r>
                  <w:proofErr w:type="gram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учебно-метод</w:t>
                  </w:r>
                  <w:proofErr w:type="spell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. пособие для студентов 3-6-х курсов </w:t>
                  </w:r>
                  <w:proofErr w:type="spell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леч</w:t>
                  </w:r>
                  <w:proofErr w:type="spell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фак</w:t>
                  </w:r>
                  <w:proofErr w:type="spell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. / </w:t>
                  </w:r>
                  <w:proofErr w:type="spell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Федер</w:t>
                  </w:r>
                  <w:proofErr w:type="spell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. агентство по </w:t>
                  </w:r>
                  <w:proofErr w:type="spell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здравсоцразвитию</w:t>
                  </w:r>
                  <w:proofErr w:type="spell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РФ, </w:t>
                  </w:r>
                  <w:proofErr w:type="spell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ВолГМУ</w:t>
                  </w:r>
                  <w:proofErr w:type="spellEnd"/>
                  <w:proofErr w:type="gram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;</w:t>
                  </w:r>
                  <w:proofErr w:type="gram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сост.: Д. Н. Емельянов, В. В. Скворцов, А. В. </w:t>
                  </w:r>
                  <w:proofErr w:type="spell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маренко</w:t>
                  </w:r>
                  <w:proofErr w:type="spell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. - Волгоград</w:t>
                  </w:r>
                  <w:proofErr w:type="gram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Изд-во </w:t>
                  </w:r>
                  <w:proofErr w:type="spell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ВолГМУ</w:t>
                  </w:r>
                  <w:proofErr w:type="spell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, 2008. - 132 с. - </w:t>
                  </w:r>
                  <w:hyperlink r:id="rId7" w:history="1">
                    <w:r w:rsidRPr="00BF7C85">
                      <w:rPr>
                        <w:rStyle w:val="a9"/>
                        <w:rFonts w:ascii="Times New Roman" w:hAnsi="Times New Roman"/>
                        <w:sz w:val="28"/>
                        <w:szCs w:val="28"/>
                      </w:rPr>
                      <w:t>http://library.volgmed.ru/Marc/MObjectDown.asp?MacroName=%C0%EA%F2%F3%E0%EB_%E2%EE%EF%F0_%F1%EE%E2%F0_%E3%E0%F1%F2%F0%EE%FD%ED&amp;MacroAcc=A&amp;DbVal=47</w:t>
                    </w:r>
                  </w:hyperlink>
                </w:p>
              </w:tc>
            </w:tr>
            <w:tr w:rsidR="00CD150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CD150A" w:rsidRPr="00BF7C85" w:rsidRDefault="00CD150A" w:rsidP="00A019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highlight w:val="cyan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5.</w:t>
                  </w:r>
                  <w:r w:rsidRPr="00BF7C8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Мельник В. М.</w:t>
                  </w:r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Фитотерапия</w:t>
                  </w:r>
                  <w:proofErr w:type="spell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гомеопатия в детской гастроэнтерологии [Эле</w:t>
                  </w:r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тронный ресурс] : учеб</w:t>
                  </w:r>
                  <w:proofErr w:type="gram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gram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особие для врачей / В. М. Мельник, Л. И. Прохорова, И. Н. </w:t>
                  </w:r>
                  <w:proofErr w:type="spell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ю</w:t>
                  </w:r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ренков</w:t>
                  </w:r>
                  <w:proofErr w:type="spell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; </w:t>
                  </w:r>
                  <w:proofErr w:type="spell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ВолгГМУ</w:t>
                  </w:r>
                  <w:proofErr w:type="spell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Минздрава РФ. - Волгоград</w:t>
                  </w:r>
                  <w:proofErr w:type="gram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Изд-во </w:t>
                  </w:r>
                  <w:proofErr w:type="spell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ВолгГМУ</w:t>
                  </w:r>
                  <w:proofErr w:type="spell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>, 2015. - 158, [2] с.</w:t>
                  </w:r>
                  <w:proofErr w:type="gramStart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BF7C85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табл. - </w:t>
                  </w:r>
                  <w:hyperlink r:id="rId8" w:history="1">
                    <w:r w:rsidRPr="00BF7C85">
                      <w:rPr>
                        <w:rStyle w:val="a9"/>
                        <w:rFonts w:ascii="Times New Roman" w:hAnsi="Times New Roman"/>
                        <w:sz w:val="28"/>
                        <w:szCs w:val="28"/>
                      </w:rPr>
                      <w:t>http://library.volgmed.ru/Marc/MObjectDown.asp?MacroName=%CC%E5%EB%FC%ED%E8%EA_%D4%E8%F2%EE%F2%E5%F0%E0%EF%E8%FF_%E8_%E3%EE%EC%E5%EE%EF%E0%F2%E8%FF_2015&amp;MacroAcc=A&amp;DbVal=47</w:t>
                    </w:r>
                  </w:hyperlink>
                </w:p>
              </w:tc>
            </w:tr>
          </w:tbl>
          <w:p w:rsidR="00CD150A" w:rsidRPr="00531384" w:rsidRDefault="00CD150A" w:rsidP="00CD150A">
            <w:pPr>
              <w:widowControl w:val="0"/>
              <w:spacing w:before="100" w:beforeAutospacing="1" w:afterAutospacing="1" w:line="360" w:lineRule="auto"/>
              <w:jc w:val="both"/>
              <w:rPr>
                <w:rFonts w:ascii="Times New Roman" w:hAnsi="Times New Roman"/>
                <w:b/>
                <w:iCs/>
                <w:sz w:val="28"/>
              </w:rPr>
            </w:pPr>
            <w:r w:rsidRPr="00531384">
              <w:rPr>
                <w:rFonts w:ascii="Times New Roman" w:hAnsi="Times New Roman"/>
                <w:b/>
                <w:iCs/>
                <w:sz w:val="28"/>
              </w:rPr>
              <w:lastRenderedPageBreak/>
              <w:t>Программное обеспечение и Интернет-ресурсы:</w:t>
            </w:r>
          </w:p>
          <w:p w:rsidR="00CD150A" w:rsidRPr="00F57509" w:rsidRDefault="00CD150A" w:rsidP="00CD150A">
            <w:pPr>
              <w:pStyle w:val="aa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Эле</w:t>
            </w:r>
            <w:r w:rsidRPr="00B50AA5">
              <w:rPr>
                <w:rFonts w:ascii="Times New Roman" w:hAnsi="Times New Roman"/>
                <w:iCs/>
                <w:sz w:val="28"/>
              </w:rPr>
              <w:t>ктронные ресурсы: базы данных, информационно-справочные и поисковые системы - Интернет ресурсы, отвечающие тематике дисциплины, в том числе:</w:t>
            </w:r>
          </w:p>
          <w:tbl>
            <w:tblPr>
              <w:tblW w:w="9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348"/>
              <w:gridCol w:w="3024"/>
            </w:tblGrid>
            <w:tr w:rsidR="00CD150A" w:rsidRPr="00C63188" w:rsidTr="00A01983">
              <w:trPr>
                <w:trHeight w:val="550"/>
                <w:tblHeader/>
              </w:trPr>
              <w:tc>
                <w:tcPr>
                  <w:tcW w:w="6348" w:type="dxa"/>
                  <w:shd w:val="clear" w:color="auto" w:fill="auto"/>
                  <w:vAlign w:val="center"/>
                </w:tcPr>
                <w:p w:rsidR="00CD150A" w:rsidRPr="00C63188" w:rsidRDefault="00CD150A" w:rsidP="00A0198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3188">
                    <w:rPr>
                      <w:rFonts w:ascii="Times New Roman" w:hAnsi="Times New Roman"/>
                      <w:sz w:val="24"/>
                      <w:szCs w:val="24"/>
                    </w:rPr>
                    <w:t>Ссылка на информационный ресурс</w:t>
                  </w:r>
                </w:p>
              </w:tc>
              <w:tc>
                <w:tcPr>
                  <w:tcW w:w="3024" w:type="dxa"/>
                  <w:shd w:val="clear" w:color="auto" w:fill="auto"/>
                  <w:vAlign w:val="center"/>
                </w:tcPr>
                <w:p w:rsidR="00CD150A" w:rsidRPr="00C63188" w:rsidRDefault="00CD150A" w:rsidP="00A0198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3188">
                    <w:rPr>
                      <w:rFonts w:ascii="Times New Roman" w:hAnsi="Times New Roman"/>
                      <w:sz w:val="24"/>
                      <w:szCs w:val="24"/>
                    </w:rPr>
                    <w:t>Доступность</w:t>
                  </w:r>
                </w:p>
              </w:tc>
            </w:tr>
            <w:tr w:rsidR="00CD150A" w:rsidRPr="00C65E43" w:rsidTr="00A01983">
              <w:trPr>
                <w:trHeight w:val="289"/>
              </w:trPr>
              <w:tc>
                <w:tcPr>
                  <w:tcW w:w="6348" w:type="dxa"/>
                  <w:shd w:val="clear" w:color="auto" w:fill="auto"/>
                </w:tcPr>
                <w:p w:rsidR="00CD150A" w:rsidRPr="00A86BC5" w:rsidRDefault="00CD150A" w:rsidP="00A01983">
                  <w:pPr>
                    <w:pStyle w:val="aa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9" w:history="1"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</w:t>
                    </w:r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  <w:lang w:val="en-US"/>
                      </w:rPr>
                      <w:t>lib</w:t>
                    </w:r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.</w:t>
                    </w:r>
                    <w:proofErr w:type="spellStart"/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  <w:lang w:val="en-US"/>
                      </w:rPr>
                      <w:t>volgmed</w:t>
                    </w:r>
                    <w:proofErr w:type="spellEnd"/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.</w:t>
                    </w:r>
                    <w:proofErr w:type="spellStart"/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CD150A" w:rsidRPr="00214CBE" w:rsidRDefault="00CD150A" w:rsidP="00A019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CD150A" w:rsidRPr="00C65E43" w:rsidTr="00A01983">
              <w:trPr>
                <w:trHeight w:val="268"/>
              </w:trPr>
              <w:tc>
                <w:tcPr>
                  <w:tcW w:w="6348" w:type="dxa"/>
                  <w:shd w:val="clear" w:color="auto" w:fill="auto"/>
                </w:tcPr>
                <w:p w:rsidR="00CD150A" w:rsidRPr="00A86BC5" w:rsidRDefault="00CD150A" w:rsidP="00A01983">
                  <w:pPr>
                    <w:pStyle w:val="aa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10" w:history="1"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http://elibrary.ru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CD150A" w:rsidRPr="00214CBE" w:rsidRDefault="00CD150A" w:rsidP="00A0198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CD150A" w:rsidRPr="00C65E43" w:rsidTr="00A01983">
              <w:trPr>
                <w:trHeight w:val="215"/>
              </w:trPr>
              <w:tc>
                <w:tcPr>
                  <w:tcW w:w="6348" w:type="dxa"/>
                  <w:shd w:val="clear" w:color="auto" w:fill="auto"/>
                </w:tcPr>
                <w:p w:rsidR="00CD150A" w:rsidRPr="00A86BC5" w:rsidRDefault="00CD150A" w:rsidP="00A01983">
                  <w:pPr>
                    <w:pStyle w:val="aa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11" w:history="1"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http://www.scopus.com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CD150A" w:rsidRPr="00214CBE" w:rsidRDefault="00CD150A" w:rsidP="00A0198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CD150A" w:rsidRPr="00C65E43" w:rsidTr="00A01983">
              <w:trPr>
                <w:trHeight w:val="319"/>
              </w:trPr>
              <w:tc>
                <w:tcPr>
                  <w:tcW w:w="6348" w:type="dxa"/>
                  <w:shd w:val="clear" w:color="auto" w:fill="auto"/>
                </w:tcPr>
                <w:p w:rsidR="00CD150A" w:rsidRPr="00A86BC5" w:rsidRDefault="00CD150A" w:rsidP="00A01983">
                  <w:pPr>
                    <w:pStyle w:val="aa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12" w:history="1"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http://www.studentlibrary.ru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CD150A" w:rsidRPr="00214CBE" w:rsidRDefault="00CD150A" w:rsidP="00A0198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CD150A" w:rsidRPr="00C65E43" w:rsidTr="00A01983">
              <w:trPr>
                <w:trHeight w:val="410"/>
              </w:trPr>
              <w:tc>
                <w:tcPr>
                  <w:tcW w:w="6348" w:type="dxa"/>
                  <w:shd w:val="clear" w:color="auto" w:fill="auto"/>
                </w:tcPr>
                <w:p w:rsidR="00CD150A" w:rsidRDefault="00CD150A" w:rsidP="00A01983">
                  <w:pPr>
                    <w:pStyle w:val="aa"/>
                    <w:widowControl w:val="0"/>
                    <w:spacing w:after="0" w:line="240" w:lineRule="auto"/>
                    <w:rPr>
                      <w:rFonts w:ascii="Times New Roman" w:hAnsi="Times New Roman"/>
                      <w:iCs/>
                      <w:sz w:val="28"/>
                    </w:rPr>
                  </w:pPr>
                  <w:hyperlink r:id="rId13" w:history="1"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http://e.lanbook.com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CD150A" w:rsidRPr="00214CBE" w:rsidRDefault="00CD150A" w:rsidP="00A019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</w:tbl>
          <w:p w:rsidR="00CD150A" w:rsidRPr="00D7328A" w:rsidRDefault="00CD150A" w:rsidP="00CD150A">
            <w:pPr>
              <w:widowControl w:val="0"/>
              <w:shd w:val="clear" w:color="auto" w:fill="FFFFFF"/>
              <w:spacing w:after="0" w:line="360" w:lineRule="auto"/>
              <w:ind w:right="335" w:firstLine="5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50A" w:rsidRPr="005C1C12" w:rsidRDefault="00CD150A" w:rsidP="00CD15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F4D" w:rsidRPr="0089352D" w:rsidRDefault="00805F4D" w:rsidP="00CD150A">
            <w:pPr>
              <w:pStyle w:val="a7"/>
              <w:spacing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F4D" w:rsidRPr="005F5DBB" w:rsidTr="00CD150A">
        <w:trPr>
          <w:trHeight w:val="1456"/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805F4D" w:rsidRPr="00C070D6" w:rsidRDefault="00805F4D" w:rsidP="00CD150A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F4D" w:rsidRPr="005F5DBB" w:rsidTr="00CD150A">
        <w:trPr>
          <w:trHeight w:val="1456"/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805F4D" w:rsidRPr="00DA6C17" w:rsidRDefault="00805F4D" w:rsidP="00CD150A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F4D" w:rsidRPr="005F5DBB" w:rsidTr="00CD150A">
        <w:trPr>
          <w:trHeight w:val="1456"/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805F4D" w:rsidRPr="00DA6C17" w:rsidRDefault="00805F4D" w:rsidP="00CD150A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F4D" w:rsidTr="00CD150A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805F4D" w:rsidRPr="00C070D6" w:rsidRDefault="00805F4D" w:rsidP="00CD15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F4D" w:rsidRPr="0089352D" w:rsidTr="00CD150A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805F4D" w:rsidRPr="000C4EAA" w:rsidRDefault="00805F4D" w:rsidP="00CD150A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F4D" w:rsidRPr="0089352D" w:rsidTr="00CD150A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805F4D" w:rsidRPr="00C070D6" w:rsidRDefault="00805F4D" w:rsidP="00CD150A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F4D" w:rsidRPr="0089352D" w:rsidTr="00CD150A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805F4D" w:rsidRPr="0089352D" w:rsidRDefault="00805F4D" w:rsidP="00CD150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2A7A" w:rsidRDefault="00B520F1" w:rsidP="00CD150A">
      <w:pPr>
        <w:pStyle w:val="aa"/>
        <w:widowControl w:val="0"/>
        <w:spacing w:after="0" w:line="360" w:lineRule="auto"/>
        <w:ind w:left="0"/>
        <w:jc w:val="both"/>
      </w:pPr>
    </w:p>
    <w:sectPr w:rsidR="00032A7A" w:rsidSect="0005719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000" w:rsidRPr="00057196" w:rsidRDefault="00B520F1" w:rsidP="00057196">
    <w:pPr>
      <w:pStyle w:val="a5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CD150A">
      <w:rPr>
        <w:rFonts w:ascii="Times New Roman" w:hAnsi="Times New Roman"/>
        <w:noProof/>
        <w:sz w:val="24"/>
      </w:rPr>
      <w:t>2</w:t>
    </w:r>
    <w:r w:rsidRPr="00057196">
      <w:rPr>
        <w:rFonts w:ascii="Times New Roman" w:hAnsi="Times New Roman"/>
        <w:sz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342B137D"/>
    <w:multiLevelType w:val="hybridMultilevel"/>
    <w:tmpl w:val="BA4E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06C71"/>
    <w:multiLevelType w:val="hybridMultilevel"/>
    <w:tmpl w:val="142C1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4D"/>
    <w:rsid w:val="002C0341"/>
    <w:rsid w:val="00805F4D"/>
    <w:rsid w:val="00846046"/>
    <w:rsid w:val="00B520F1"/>
    <w:rsid w:val="00C22899"/>
    <w:rsid w:val="00CD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4D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05F4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805F4D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99"/>
    <w:qFormat/>
    <w:rsid w:val="00805F4D"/>
    <w:pPr>
      <w:spacing w:after="160" w:line="259" w:lineRule="auto"/>
      <w:ind w:left="720"/>
      <w:contextualSpacing/>
    </w:pPr>
  </w:style>
  <w:style w:type="paragraph" w:styleId="a5">
    <w:name w:val="footer"/>
    <w:basedOn w:val="a"/>
    <w:link w:val="a6"/>
    <w:uiPriority w:val="99"/>
    <w:rsid w:val="0080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5F4D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qFormat/>
    <w:rsid w:val="00805F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locked/>
    <w:rsid w:val="00805F4D"/>
    <w:rPr>
      <w:rFonts w:ascii="Calibri" w:eastAsia="Times New Roman" w:hAnsi="Calibri" w:cs="Times New Roman"/>
      <w:lang w:eastAsia="ru-RU"/>
    </w:rPr>
  </w:style>
  <w:style w:type="paragraph" w:customStyle="1" w:styleId="2">
    <w:name w:val="заголовок 2"/>
    <w:basedOn w:val="a"/>
    <w:next w:val="a"/>
    <w:uiPriority w:val="99"/>
    <w:rsid w:val="00805F4D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styleId="a9">
    <w:name w:val="Hyperlink"/>
    <w:uiPriority w:val="99"/>
    <w:rsid w:val="00805F4D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805F4D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rsid w:val="00805F4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05F4D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rsid w:val="00805F4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805F4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volgmed.ru/Marc/MObjectDown.asp?MacroName=%CC%E5%EB%FC%ED%E8%EA_%D4%E8%F2%EE%F2%E5%F0%E0%EF%E8%FF_%E8_%E3%EE%EC%E5%EE%EF%E0%F2%E8%FF_2015&amp;MacroAcc=A&amp;DbVal=47" TargetMode="External"/><Relationship Id="rId13" Type="http://schemas.openxmlformats.org/officeDocument/2006/relationships/hyperlink" Target="http://e.lanb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volgmed.ru/Marc/MObjectDown.asp?MacroName=%C0%EA%F2%F3%E0%EB_%E2%EE%EF%F0_%F1%EE%E2%F0_%E3%E0%F1%F2%F0%EE%FD%ED&amp;MacroAcc=A&amp;DbVal=47" TargetMode="External"/><Relationship Id="rId12" Type="http://schemas.openxmlformats.org/officeDocument/2006/relationships/hyperlink" Target="http://www.student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423501198.html" TargetMode="External"/><Relationship Id="rId11" Type="http://schemas.openxmlformats.org/officeDocument/2006/relationships/hyperlink" Target="http://www.scopus.com" TargetMode="Externa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volgme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ГУК</dc:creator>
  <cp:lastModifiedBy>Елена В. ГУК</cp:lastModifiedBy>
  <cp:revision>1</cp:revision>
  <dcterms:created xsi:type="dcterms:W3CDTF">2023-04-03T08:37:00Z</dcterms:created>
  <dcterms:modified xsi:type="dcterms:W3CDTF">2023-04-03T09:09:00Z</dcterms:modified>
</cp:coreProperties>
</file>