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C6" w:rsidRPr="00FB5DD7" w:rsidRDefault="001B61A7" w:rsidP="00FB5DD7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Добрый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день!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Отдел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электронных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ресурсов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автоматизации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библиотечных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процессов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библиотеки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представляет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FB5DD7" w:rsidRPr="00FB5DD7" w:rsidRDefault="00FB5DD7" w:rsidP="00FB5DD7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СПИСОК ЛИТЕРАТУРЫ,</w:t>
      </w:r>
    </w:p>
    <w:p w:rsidR="006E53C6" w:rsidRPr="00FB5DD7" w:rsidRDefault="00FB5DD7" w:rsidP="00FB5DD7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ПОСТУПИВШЕЙ В ФОНД БИБЛИОТЕКИ В ОКТЯБРЕ-ДЕКАБРЕ 2022 ГОДА</w:t>
      </w:r>
    </w:p>
    <w:p w:rsidR="001B61A7" w:rsidRPr="00FB5DD7" w:rsidRDefault="001B61A7" w:rsidP="00FB5DD7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Библиографический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список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сформирован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по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темам.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Заинтересовавшие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Вас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материалы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можно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просмотреть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получить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отделах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Научной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библиотеки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B61A7" w:rsidRPr="00FB5DD7" w:rsidRDefault="001B61A7" w:rsidP="00FB5DD7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Полные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тексты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изданий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ученых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нашего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имеющих лицензионный договор,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находятся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базе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данных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ЭБС</w:t>
      </w:r>
      <w:proofErr w:type="spellEnd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Издания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ВолгГМУ.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Доступ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через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поисковую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платформу: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5" w:tgtFrame="_blank" w:history="1">
        <w:r w:rsidRPr="00FB5DD7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http://bibl.volgmed.ru/MegaPro/Web</w:t>
        </w:r>
      </w:hyperlink>
    </w:p>
    <w:p w:rsidR="001B61A7" w:rsidRPr="00FB5DD7" w:rsidRDefault="001B61A7" w:rsidP="00FB5DD7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чтения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необходима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авторизация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(фамилия,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номер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читательского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билета).</w:t>
      </w:r>
    </w:p>
    <w:p w:rsidR="001B61A7" w:rsidRPr="00FB5DD7" w:rsidRDefault="001B61A7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B61A7" w:rsidRPr="00FB5DD7" w:rsidRDefault="001B61A7" w:rsidP="00FB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Общественные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науки</w:t>
      </w:r>
    </w:p>
    <w:p w:rsidR="00610D69" w:rsidRPr="00FB5DD7" w:rsidRDefault="006E53C6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Благоприятные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условия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для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жизни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людей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старшего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возраста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Европе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описанием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стратегических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областей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действий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Всемирная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организация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здравоохранения.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Женева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Европейское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региональное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бюро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ВОЗ,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2021.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168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978-92-890-5607-6.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0D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</w:t>
      </w:r>
      <w:r w:rsidR="00B61352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61352" w:rsidRPr="00FB5DD7" w:rsidRDefault="00B61352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Ткаченко,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Социальные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технологии.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Рабочая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тетрадь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учебно-методическое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Ткаченко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Василенко,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Волчанский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76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Рек.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кач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.-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метод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УМК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института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общественного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здоровья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направления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подготовки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"Социальная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работа".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978-5-9652-0794-7.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61352" w:rsidRPr="00FB5DD7" w:rsidRDefault="00B61352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Ткаченко,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Социальные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технологии.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Рабочая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тетрадь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учебно-методическое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Ткаченко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Василенко,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Волчанский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76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Рек.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кач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.-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метод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УМК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института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общественного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здоровья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направления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подготовки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"Социальная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работа".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978-5-9652-0794-7.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электронный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6" w:history="1">
        <w:r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http://bibl.volgmed.ru/MegaPro/UserEntry?Action=FindDocs&amp;idb=e_volgmed&amp;ids=911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2553B" w:rsidRPr="00FB5DD7" w:rsidRDefault="00D2553B" w:rsidP="00FB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Высшее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образование.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Подготовка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научных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кадров</w:t>
      </w:r>
    </w:p>
    <w:p w:rsidR="006079A8" w:rsidRPr="00FB5DD7" w:rsidRDefault="006079A8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proofErr w:type="spellStart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Волчанский</w:t>
      </w:r>
      <w:proofErr w:type="spellEnd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Е.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Выпускная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квалификационная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работа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специальности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"Клиническая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психология":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подготовка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защита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Кагитина</w:t>
      </w:r>
      <w:proofErr w:type="spellEnd"/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72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978-5-9652-0801-2.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электронный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7" w:history="1">
        <w:r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http://bibl.volgmed.ru/MegaPro/UserEntry?Action=FindDocs&amp;idb=e_volgmed&amp;ids=924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2553B" w:rsidRPr="00FB5DD7" w:rsidRDefault="00D2553B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proofErr w:type="spellStart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Шкарин</w:t>
      </w:r>
      <w:proofErr w:type="spellEnd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Лучшие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образовательные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практики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(кейсы)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Волгоградского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государственного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медицинского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 w:rsidR="006079A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ниверситета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коллективная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монография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ред.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Шкарина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Зборовская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Столярчук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336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978-5-9652-0776-3.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электронный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history="1">
        <w:r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http://bibl.volgmed.ru/MegaPro/UserEntry?Action=FindDocs&amp;idb=e_volgmed&amp;ids=910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B61A7" w:rsidRPr="00FB5DD7" w:rsidRDefault="001B61A7" w:rsidP="00FB5DD7">
      <w:pPr>
        <w:tabs>
          <w:tab w:val="center" w:pos="4677"/>
          <w:tab w:val="left" w:pos="566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Химия</w:t>
      </w:r>
    </w:p>
    <w:p w:rsidR="001B61A7" w:rsidRPr="00FB5DD7" w:rsidRDefault="006E53C6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Ртуть,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кадмий,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свинец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воде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донных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отложениях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среднего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течения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реки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Урал: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содержание,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миграция,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воздействие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на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двустворчатых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моллюсков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Unio</w:t>
      </w:r>
      <w:proofErr w:type="spellEnd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pictorum</w:t>
      </w:r>
      <w:proofErr w:type="spellEnd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(</w:t>
      </w:r>
      <w:proofErr w:type="spellStart"/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Linnaeus</w:t>
      </w:r>
      <w:proofErr w:type="spellEnd"/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1758)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Anodonta</w:t>
      </w:r>
      <w:proofErr w:type="spellEnd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cygnea</w:t>
      </w:r>
      <w:proofErr w:type="spellEnd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(</w:t>
      </w:r>
      <w:proofErr w:type="spellStart"/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Linnaeus</w:t>
      </w:r>
      <w:proofErr w:type="spellEnd"/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1758)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монография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Соловых,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Осинкина</w:t>
      </w:r>
      <w:proofErr w:type="spellEnd"/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Карнаухова,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Минакова.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Оренбург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Изд-во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ОрГМУ</w:t>
      </w:r>
      <w:proofErr w:type="spellEnd"/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2021.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253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</w:t>
      </w:r>
      <w:proofErr w:type="gramStart"/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табл.,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цв</w:t>
      </w:r>
      <w:proofErr w:type="spellEnd"/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978-5-91924-099-0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156-67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61A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B61A7" w:rsidRPr="00FB5DD7" w:rsidRDefault="001B61A7" w:rsidP="00FB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Биологические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науки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607DC" w:rsidRPr="00FB5DD7" w:rsidRDefault="00B607DC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Иммунология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Шилова,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Яковлева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+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11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аудиозаписей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(9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мин.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54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.)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+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слайды</w:t>
      </w:r>
      <w:r w:rsidR="00D549C2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549C2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549C2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549C2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549C2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549C2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549C2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549C2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549C2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549C2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549C2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549C2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549C2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9" w:history="1">
        <w:r w:rsidR="00D549C2"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http://bibl.volgmed.ru/MegaPro/UserEntry?Action=FindDocs&amp;idb=e_volgmed&amp;ids=898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A0DDA" w:rsidRPr="00FB5DD7" w:rsidRDefault="003A0DDA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Необратимое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повреждение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клетки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Смирнов,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Ерофеев,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Белик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Феоктистова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Снигур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Загребин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44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ISBN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978-5-9652-0790-9.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3A0DDA" w:rsidRPr="00FB5DD7" w:rsidRDefault="003A0DDA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Необратимое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повреждение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клетки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Смирнов,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Ерофеев,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Белик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Феоктистова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Снигур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Загребин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44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978-5-9652-0790-9.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электронный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10" w:history="1">
        <w:r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http://bibl.volgmed.ru/MegaPro/UserEntry?Action=FindDocs&amp;idb=e_volgmed&amp;ids=909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5B9F" w:rsidRPr="00FB5DD7" w:rsidRDefault="001E5B9F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Снигур</w:t>
      </w:r>
      <w:proofErr w:type="spellEnd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Г.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Основы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генетики.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Закономерности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наследственности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изменчивости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Бугаева,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Смирнов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116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978-5-9652-0798-5.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электронный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11" w:history="1">
        <w:r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http://bibl.volgmed.ru/MegaPro/UserEntry?Action=FindDocs&amp;idb=e_volgmed&amp;ids=920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47E91" w:rsidRPr="00FB5DD7" w:rsidRDefault="00F47E91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Медицинская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паразитология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(паразитология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человека)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=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Medical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Parasitology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Human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Parasitology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Снигур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Сахарова,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Рогов,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Жура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Смирнов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Ермилов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2-е,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доп.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216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</w:t>
      </w:r>
      <w:r w:rsidR="002006C0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006C0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978-5-9652-0774-9.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006C0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006C0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006C0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006C0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</w:t>
      </w:r>
    </w:p>
    <w:p w:rsidR="00F47E91" w:rsidRPr="00FB5DD7" w:rsidRDefault="00F47E91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Медицинская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паразитология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(паразитология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человека)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=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Medical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Parasitology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Human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Parasitology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Снигур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Сахарова,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Рогов,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Жура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Смирнов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Ермилов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2-е,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перепаб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доп.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D7BE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D7BE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D7BE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D7BE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216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D7BE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с.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D7BE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D7BE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D7BE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978-5-9652-0774-9.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06C0" w:rsidRPr="00FB5DD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электронный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12" w:history="1">
        <w:r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http://bibl.volgmed.ru/MegaPro/UserEntry?Action=FindDocs&amp;idb=e_volgmed&amp;ids=887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61352" w:rsidRPr="00FB5DD7" w:rsidRDefault="00B61352" w:rsidP="00FB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История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медицины</w:t>
      </w:r>
    </w:p>
    <w:p w:rsidR="00B61352" w:rsidRPr="00FB5DD7" w:rsidRDefault="00B61352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История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медицины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собраниях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архивов,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библиотек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музеев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материалы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VIII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Межрегиональной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научно-практической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конференции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(Волгоград,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26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г.)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ред.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Аджиенко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ред.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Пашков,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Петрова,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Стаценко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др.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312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978-5-9652-0775-6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431-13.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</w:p>
    <w:p w:rsidR="001B61A7" w:rsidRPr="00FB5DD7" w:rsidRDefault="001B61A7" w:rsidP="00FB5D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B5DD7">
        <w:rPr>
          <w:rFonts w:ascii="Times New Roman" w:hAnsi="Times New Roman"/>
          <w:b/>
          <w:color w:val="000000" w:themeColor="text1"/>
          <w:sz w:val="32"/>
          <w:szCs w:val="32"/>
        </w:rPr>
        <w:t>Анатомия</w:t>
      </w:r>
    </w:p>
    <w:p w:rsidR="00227845" w:rsidRPr="00FB5DD7" w:rsidRDefault="00227845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Калашникова,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Ствол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Мозга.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Мозжечок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Калашникова,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Еремина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44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978-5-9652-0723-7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71081" w:rsidRPr="00FB5DD7" w:rsidRDefault="00171081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Калашникова,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79A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Ствол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79A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Мозга.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79A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Мозжечок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Калашникова,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Еремина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44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27845" w:rsidRPr="00FB5DD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2784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2784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978-5-9652-0723-7.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27845" w:rsidRPr="00FB5DD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27845" w:rsidRPr="00FB5DD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7845" w:rsidRPr="00FB5DD7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7845" w:rsidRPr="00FB5DD7">
        <w:rPr>
          <w:rFonts w:ascii="Times New Roman" w:hAnsi="Times New Roman"/>
          <w:color w:val="000000" w:themeColor="text1"/>
          <w:sz w:val="24"/>
          <w:szCs w:val="24"/>
        </w:rPr>
        <w:t>электронный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784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2784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2784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2784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2784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2784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2784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2784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13" w:history="1">
        <w:r w:rsidR="001E7F2C"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http://bibl.volgmed.ru/MegaPro/UserEntry?Action=FindDocs&amp;idb=e_volgmed&amp;ids=900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71081" w:rsidRPr="00FB5DD7" w:rsidRDefault="003A0DDA" w:rsidP="00FB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Физиология</w:t>
      </w:r>
    </w:p>
    <w:p w:rsidR="003A0DDA" w:rsidRPr="00FB5DD7" w:rsidRDefault="003A0DDA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Севрюкова</w:t>
      </w:r>
      <w:proofErr w:type="spellEnd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Г.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Меняющийся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мир: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гомеос</w:t>
      </w:r>
      <w:r w:rsidR="00C130E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таз,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130E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аллостаз</w:t>
      </w:r>
      <w:proofErr w:type="spellEnd"/>
      <w:r w:rsidR="00C130E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130E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адаптация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монография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Севрюкова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Хвастунова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Сагалаев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Нефедьева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88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A0CDF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0CDF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978-5-9652-0802-9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0CDF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0CDF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0CDF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0CDF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</w:p>
    <w:p w:rsidR="003A0DDA" w:rsidRPr="00FB5DD7" w:rsidRDefault="003A0DDA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Севрюкова</w:t>
      </w:r>
      <w:proofErr w:type="spellEnd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Г.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Меняющийся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мир: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гомео</w:t>
      </w:r>
      <w:r w:rsidR="004A0CDF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стаз,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A0CDF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аллостаз</w:t>
      </w:r>
      <w:proofErr w:type="spellEnd"/>
      <w:r w:rsidR="004A0CDF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0CDF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адаптация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монография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Севрюкова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Хвастунова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Сагалаев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Нефедьева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88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A0CDF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0CDF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978-5-9652-0802-9.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0CDF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0CDF" w:rsidRPr="00FB5DD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0CDF" w:rsidRPr="00FB5DD7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0CDF" w:rsidRPr="00FB5DD7">
        <w:rPr>
          <w:rFonts w:ascii="Times New Roman" w:hAnsi="Times New Roman"/>
          <w:color w:val="000000" w:themeColor="text1"/>
          <w:sz w:val="24"/>
          <w:szCs w:val="24"/>
        </w:rPr>
        <w:t>электронный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0CDF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A0CDF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0CDF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0CDF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0CDF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0CDF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0CDF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0CDF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14" w:history="1">
        <w:r w:rsidR="004A0CDF"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http://bibl.volgmed.ru/MegaPro/UserEntry?Action=FindDocs&amp;idb=e_volgmed&amp;ids=916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C0DE7" w:rsidRPr="00FB5DD7" w:rsidRDefault="003C0DE7" w:rsidP="00FB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Гигиена.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Личная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гигиена</w:t>
      </w:r>
    </w:p>
    <w:p w:rsidR="00293924" w:rsidRPr="00FB5DD7" w:rsidRDefault="006E53C6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Учебное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пособие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дисциплине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"Гигиена"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=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Manual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in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hygiene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for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Dentistry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students</w:t>
      </w:r>
      <w:proofErr w:type="spellEnd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specialty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31.05.03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Dentistry</w:t>
      </w:r>
      <w:proofErr w:type="spellEnd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English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medium</w:t>
      </w:r>
      <w:proofErr w:type="spellEnd"/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студентов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стоматологического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факультета,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обучающихся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специальности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"Стоматология"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английском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языке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Латышевская</w:t>
      </w:r>
      <w:proofErr w:type="spellEnd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Давыденко</w:t>
      </w:r>
      <w:proofErr w:type="spellEnd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Левченко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[и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др.]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Руруа,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Сливина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кафедра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гигиены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экологии.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264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610E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610E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978-5-9652-0792-3.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610E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610E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610E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610E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93924" w:rsidRPr="00FB5DD7" w:rsidRDefault="006E53C6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293924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Учебное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пособие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дисциплине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"Гигиена"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=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Manual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in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hygiene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for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Dentistry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students</w:t>
      </w:r>
      <w:proofErr w:type="spellEnd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specialty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31.05.03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Dentistry</w:t>
      </w:r>
      <w:proofErr w:type="spellEnd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English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medium</w:t>
      </w:r>
      <w:proofErr w:type="spellEnd"/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студентов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стоматологического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факультета,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обучающихся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специальности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"Стоматология"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английском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языке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Латышевская</w:t>
      </w:r>
      <w:proofErr w:type="spellEnd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Давыденко</w:t>
      </w:r>
      <w:proofErr w:type="spellEnd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Левченко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[и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др.]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Руруа,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Сливина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кафедра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гигиены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экологии.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264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9392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610E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610E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978-5-9652-0792-3.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610E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610E8" w:rsidRPr="00FB5DD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10E8" w:rsidRPr="00FB5DD7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10E8" w:rsidRPr="00FB5DD7">
        <w:rPr>
          <w:rFonts w:ascii="Times New Roman" w:hAnsi="Times New Roman"/>
          <w:color w:val="000000" w:themeColor="text1"/>
          <w:sz w:val="24"/>
          <w:szCs w:val="24"/>
        </w:rPr>
        <w:t>электронный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10E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610E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610E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610E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610E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610E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610E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610E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15" w:history="1">
        <w:r w:rsidR="00B610E8"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http://bibl.volgmed.ru/MegaPro/UserEntry?Action=FindDocs&amp;idb=e_volgmed&amp;ids=906</w:t>
        </w:r>
      </w:hyperlink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E0406" w:rsidRPr="00FB5DD7" w:rsidRDefault="006E53C6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Гигиена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умственного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труда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Молодцова</w:t>
      </w:r>
      <w:proofErr w:type="spellEnd"/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Сливина,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Калинченко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[и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др.]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72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978-5-9652-0781-7.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E0406" w:rsidRPr="00FB5DD7" w:rsidRDefault="004E0406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Гигиена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умственного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труда</w:t>
      </w:r>
      <w:proofErr w:type="gramStart"/>
      <w:r w:rsidR="00FB5DD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Молодцова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Сливина,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Калинченко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др.]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72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978-5-9652-0781-7.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16" w:history="1">
        <w:r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http://bibl.volgmed.ru/MegaPro/UserEntry?Action=FindDocs&amp;idb=e_volgmed&amp;ids=905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C0DE7" w:rsidRPr="00FB5DD7" w:rsidRDefault="006E53C6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Организация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питания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детей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года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лет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Малюжинская</w:t>
      </w:r>
      <w:proofErr w:type="spellEnd"/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Самохвалова</w:t>
      </w:r>
      <w:proofErr w:type="spellEnd"/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Петрова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[и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др.]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72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71081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71081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71081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978-5-9652-0778-7.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0DE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</w:p>
    <w:p w:rsidR="003C0DE7" w:rsidRPr="00FB5DD7" w:rsidRDefault="003C0DE7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Организация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питания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детей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года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лет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Малюжинская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Самохвалова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Петрова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др.]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71081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71081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71081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72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71081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978-5-9652-0778-7.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71081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71081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71081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71081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71081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71081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71081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71081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71081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71081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71081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17" w:history="1">
        <w:r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http://bibl.volgmed.ru/MegaPro/UserEntry?Action=FindDocs&amp;idb=e_volgmed&amp;ids=889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83ADF" w:rsidRPr="00FB5DD7" w:rsidRDefault="00983ADF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Руководство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практическим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занятиям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гигиене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умственного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труда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(информационная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гигиена)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учебно-методическое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</w:t>
      </w:r>
      <w:r w:rsidR="00FB5DD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Молодцова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Сливина,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Калинченко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др.]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60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978-5-9652-0782-4.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</w:p>
    <w:p w:rsidR="003C0DE7" w:rsidRPr="00FB5DD7" w:rsidRDefault="00983ADF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Руководство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практическим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занятиям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гигиене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умственного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труда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(информационная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гигиена)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учебно-методическое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</w:t>
      </w:r>
      <w:r w:rsidR="00FB5DD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Молодцова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Сливина,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Калинченко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др.]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60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978-5-9652-0782-4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040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18" w:history="1">
        <w:r w:rsidR="004E0406"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http://bibl.volgmed.ru/MegaPro/UserEntry?Action=FindDocs&amp;idb=e_volgmed&amp;ids=914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B61A7" w:rsidRPr="00FB5DD7" w:rsidRDefault="001B61A7" w:rsidP="00FB5D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B5DD7">
        <w:rPr>
          <w:rFonts w:ascii="Times New Roman" w:hAnsi="Times New Roman"/>
          <w:b/>
          <w:color w:val="000000" w:themeColor="text1"/>
          <w:sz w:val="32"/>
          <w:szCs w:val="32"/>
        </w:rPr>
        <w:t>Организация</w:t>
      </w:r>
      <w:r w:rsidR="006E53C6" w:rsidRPr="00FB5DD7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FB5DD7">
        <w:rPr>
          <w:rFonts w:ascii="Times New Roman" w:hAnsi="Times New Roman"/>
          <w:b/>
          <w:color w:val="000000" w:themeColor="text1"/>
          <w:sz w:val="32"/>
          <w:szCs w:val="32"/>
        </w:rPr>
        <w:t>здравоохранения</w:t>
      </w:r>
    </w:p>
    <w:p w:rsidR="00B607DC" w:rsidRPr="00FB5DD7" w:rsidRDefault="00B607DC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Седова,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Биоэтика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учебник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Седова,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Доника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Костенко.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Москва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КНОРУС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138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+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Приложение: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тесты,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BOOK.ru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(Среднее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профессиональное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образование).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Рек.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Экспертным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советом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УМО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СПО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качестве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учебника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специальности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"Сестринское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дело"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среднего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профессинального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образования.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978-5-406-09626-0.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</w:p>
    <w:p w:rsidR="008B34D5" w:rsidRPr="00FB5DD7" w:rsidRDefault="008B34D5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Статистика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медицинских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организаций,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оказывающих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помощь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детскому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населению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Малюжинская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Емельянова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100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978-5-9652-0800-5.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19" w:history="1">
        <w:r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http://bibl.volgmed.ru/MegaPro/UserEntry?Action=FindDocs&amp;idb=e_volgmed&amp;ids=923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607DC" w:rsidRPr="00FB5DD7" w:rsidRDefault="001E5B9F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Шкарин</w:t>
      </w:r>
      <w:proofErr w:type="spellEnd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вуз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пандемии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COVID-19: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опыт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социальной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диагностики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[Электронный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ресурс]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монография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Дмитриенко,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Есауленко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180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978-5-9652-0797-8.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20" w:history="1">
        <w:r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http://bibl.volgmed.ru/MegaPro/UserEntry?Action=FindDocs&amp;idb=e_volgmed&amp;ids=919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B61A7" w:rsidRPr="00FB5DD7" w:rsidRDefault="001B61A7" w:rsidP="00FB5D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B5DD7">
        <w:rPr>
          <w:rFonts w:ascii="Times New Roman" w:hAnsi="Times New Roman"/>
          <w:b/>
          <w:color w:val="000000" w:themeColor="text1"/>
          <w:sz w:val="32"/>
          <w:szCs w:val="32"/>
        </w:rPr>
        <w:t>Лекарствоведение.</w:t>
      </w:r>
      <w:r w:rsidR="006E53C6" w:rsidRPr="00FB5DD7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FB5DD7">
        <w:rPr>
          <w:rFonts w:ascii="Times New Roman" w:hAnsi="Times New Roman"/>
          <w:b/>
          <w:color w:val="000000" w:themeColor="text1"/>
          <w:sz w:val="32"/>
          <w:szCs w:val="32"/>
        </w:rPr>
        <w:t>Фармакология</w:t>
      </w:r>
    </w:p>
    <w:p w:rsidR="00F50099" w:rsidRPr="00FB5DD7" w:rsidRDefault="00F50099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Варианты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политики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сфере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возмещения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стоимости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лекарственных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средств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Европе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(2018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г.)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Всемирная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организация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здравоохранения.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Женева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Европейское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региональное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бюро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ВОЗ,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2021.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207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978-92-890-5610-6.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</w:p>
    <w:p w:rsidR="00E6788A" w:rsidRPr="00FB5DD7" w:rsidRDefault="00E6788A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Организация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предоставление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услуг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вакцинации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Европейском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союзе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подготовлено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Европейской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комиссии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Всемирная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организация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здравоохранения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ред.: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B.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Rechel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E.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Richardson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M.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McKee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Женева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Европейское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региональное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бюро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ВОЗ,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2021.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217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978-92-890-5611-3.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47008" w:rsidRPr="00FB5DD7" w:rsidRDefault="00747008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Яницкая</w:t>
      </w:r>
      <w:proofErr w:type="spellEnd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Подлинность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доброкачественность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лекарственного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растительного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сырья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методические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рекомендации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практических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занятий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фармакогнозии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Яницкая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Недилько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Арутюнова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Озеров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Ганичева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B5DD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афедра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фармакогнозии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ботаники.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80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978-5-9652-0789-3.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</w:p>
    <w:p w:rsidR="00E6788A" w:rsidRPr="00FB5DD7" w:rsidRDefault="00747008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Яницкая</w:t>
      </w:r>
      <w:proofErr w:type="spellEnd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Подлинность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доброкачественность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лекарственного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растительного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сырья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методические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рекомендации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практических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занятий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фармакогнозии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Яницкая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Недилько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Арутюнова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Озеров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Ганичева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B5DD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афедра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фармакогнозии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ботаники.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80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978-5-9652-0789-3.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21" w:history="1">
        <w:r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http://bibl.volgmed.ru/MegaPro/UserEntry?Action=FindDocs&amp;idb=e_volgmed&amp;ids=908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2322F" w:rsidRPr="00FB5DD7" w:rsidRDefault="0072322F" w:rsidP="00FB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Физиотерапия.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Механически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действующие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терапевтические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средства</w:t>
      </w:r>
    </w:p>
    <w:p w:rsidR="0072322F" w:rsidRPr="00FB5DD7" w:rsidRDefault="0072322F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Герасимов,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Восстановление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функций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периферических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нервов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спинного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мозга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внутритканевой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электростимуляцией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позвоночника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Герасимов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ФГБОУ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Уральский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МЗ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РФ.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Екатеринбург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Дом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"Ажур",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2021.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104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987-5-91256-530-4.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</w:t>
      </w:r>
    </w:p>
    <w:p w:rsidR="00D361CD" w:rsidRPr="00FB5DD7" w:rsidRDefault="001B61A7" w:rsidP="00FB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Патология.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Клиническая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медицина</w:t>
      </w:r>
    </w:p>
    <w:p w:rsidR="00D361CD" w:rsidRPr="00FB5DD7" w:rsidRDefault="00D361CD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Пропедевтика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внутренних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болезней.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Сборник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тестовых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заданий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III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пищеварения.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крови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64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цв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электронный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22" w:history="1">
        <w:r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http://bibl.volgmed.ru/MegaPro/UserEntry?Action=FindDocs&amp;idb=e_volgmed&amp;ids=921</w:t>
        </w:r>
      </w:hyperlink>
    </w:p>
    <w:p w:rsidR="000D1227" w:rsidRPr="00FB5DD7" w:rsidRDefault="006E53C6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0D122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Экспертиза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временной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нетрудоспособности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Стаценко,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Королева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152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978-5-9652-0785-5.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электронный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122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23" w:history="1">
        <w:r w:rsidR="000D1227"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http://bibl.volgmed.ru/MegaPro/UserEntry?Action=FindDocs&amp;idb=e_volgmed&amp;ids=904</w:t>
        </w:r>
      </w:hyperlink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90E31" w:rsidRPr="00FB5DD7" w:rsidRDefault="00290E31" w:rsidP="00FB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Заболевания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proofErr w:type="gramStart"/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сердечно-сосудистой</w:t>
      </w:r>
      <w:proofErr w:type="spellEnd"/>
      <w:proofErr w:type="gramEnd"/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системы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397690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и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397690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крови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397690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397690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целом</w:t>
      </w:r>
    </w:p>
    <w:p w:rsidR="00F631BB" w:rsidRPr="00FB5DD7" w:rsidRDefault="00F631BB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Бабаева,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Современные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подходы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диагностике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лечению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острых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коронарных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синдромов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монография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Бабаева,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Тарасов,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Зеленева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200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978-5-9652-0787-9.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Текаст</w:t>
      </w:r>
      <w:proofErr w:type="spellEnd"/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90E31" w:rsidRPr="00FB5DD7" w:rsidRDefault="00290E31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Стаценко,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Е.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Клинико-патогенетические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особенности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кардиоренальных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взаимоотношений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больных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артериальной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гипертензией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сочетании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ожирением,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сахарным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диабетом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типа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монография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Стаценко,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Деревянченко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196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978-5-9652-0788-6.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90E31" w:rsidRPr="00FB5DD7" w:rsidRDefault="00290E31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Стаценко,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Е.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Клинико-патогенетические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особенности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кардиоренальных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взаимоотношений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больных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артериальной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гипертензией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сочетании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ожирением,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сахарным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диабетом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типа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монография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Стаценко,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Деревянченко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196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978-5-9652-0788-6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электронный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24" w:history="1">
        <w:r w:rsidR="00C575DC"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http://bibl.volgmed.ru/MegaPro/UserEntry?Action=FindDocs&amp;idb=e_volgmed&amp;ids=907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575DC" w:rsidRPr="00FB5DD7" w:rsidRDefault="006E53C6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Основы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электрокардиографической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диагностики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нарушений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ритма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сердца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Дорошенко,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Илюхин</w:t>
      </w:r>
      <w:proofErr w:type="spellEnd"/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Пром</w:t>
      </w:r>
      <w:proofErr w:type="spellEnd"/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Иваненко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Стаценко,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Душкина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68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978-5-9652-0795-4.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75D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электронный.</w:t>
      </w:r>
    </w:p>
    <w:p w:rsidR="00290E31" w:rsidRPr="00FB5DD7" w:rsidRDefault="00C575DC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Основы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электрокардиографической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диагностики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нарушений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ритма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сердца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Дорошенко,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Илюхин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Пром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Иваненко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Стаценко,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Душкина</w:t>
      </w:r>
      <w:proofErr w:type="spellEnd"/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68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978-5-9652-0795-4.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E0A2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E0A2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E0A2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электронный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E0A2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E0A2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E0A2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E0A2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E0A2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E0A2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E0A2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E0A2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25" w:history="1">
        <w:r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http://bibl.volgmed.ru/MegaPro/UserEntry?Action=FindDocs&amp;idb=e_volgmed&amp;ids=899</w:t>
        </w:r>
      </w:hyperlink>
    </w:p>
    <w:p w:rsidR="001B61A7" w:rsidRPr="00FB5DD7" w:rsidRDefault="00397690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Шаталов,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Острый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варикотромбофлебит</w:t>
      </w:r>
      <w:proofErr w:type="spellEnd"/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112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978-5-9652-0783-1.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электронный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26" w:history="1">
        <w:r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http://bibl.volgmed.ru/MegaPro/UserEntry?Action=FindDocs&amp;idb=e_volgmed&amp;ids=913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4454C" w:rsidRPr="00FB5DD7" w:rsidRDefault="0074454C" w:rsidP="00FB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lastRenderedPageBreak/>
        <w:t>Уход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за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больными.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Забота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о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больных</w:t>
      </w:r>
    </w:p>
    <w:p w:rsidR="001B61A7" w:rsidRPr="00FB5DD7" w:rsidRDefault="0074454C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Укрепление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систем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здравоохранения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через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сестринское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дело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данные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странам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Европы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ред.: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M.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Rafferty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R.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Busse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Zander-Jentsch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W.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Sermeus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L.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Bruyneel</w:t>
      </w:r>
      <w:proofErr w:type="spellEnd"/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Всемирная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организация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здравоохранения.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Женева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Европейское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региональное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бюро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ВОЗ,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2021.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Библиогр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с.201-203.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978-92-890-5608-3.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</w:p>
    <w:p w:rsidR="001B61A7" w:rsidRPr="00FB5DD7" w:rsidRDefault="001B61A7" w:rsidP="00FB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Педиатрия.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Болезни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детского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возраста</w:t>
      </w:r>
    </w:p>
    <w:p w:rsidR="007E5B0E" w:rsidRPr="00FB5DD7" w:rsidRDefault="007E5B0E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Специфическая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профилактика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инфекционных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заболеваний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детей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Малюжинская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Петрова,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Витина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др.]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88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978-5-9652-0765-7.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</w:p>
    <w:p w:rsidR="001B61A7" w:rsidRPr="00FB5DD7" w:rsidRDefault="007E5B0E" w:rsidP="00FB5DD7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Специфическая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профилактика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инфекционных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заболеваний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детей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Малюжинская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Петрова,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Витина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др.]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88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978-5-9652-0765-7.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27" w:history="1">
        <w:r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http://bibl.volgmed.ru/MegaPro/UserEntry?Action=FindDocs&amp;idb=e_volgmed&amp;ids=912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B61A7" w:rsidRPr="00FB5DD7" w:rsidRDefault="001B61A7" w:rsidP="00FB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Заболевания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дыхательной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системы</w:t>
      </w:r>
    </w:p>
    <w:p w:rsidR="00F16207" w:rsidRPr="00FB5DD7" w:rsidRDefault="00F16207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Дифференциальная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диагностика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туберкулеза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таблицах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учебно-методическое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Крамарь,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Чернявская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7D2EF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D2EF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D2EF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108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D2EF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978-5-9652-0799-2.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D2EF7" w:rsidRPr="00FB5DD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2EF7" w:rsidRPr="00FB5DD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2EF7" w:rsidRPr="00FB5DD7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2EF7" w:rsidRPr="00FB5DD7">
        <w:rPr>
          <w:rFonts w:ascii="Times New Roman" w:hAnsi="Times New Roman"/>
          <w:color w:val="000000" w:themeColor="text1"/>
          <w:sz w:val="24"/>
          <w:szCs w:val="24"/>
        </w:rPr>
        <w:t>электронный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2EF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D2EF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D2EF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D2EF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D2EF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D2EF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D2EF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D2EF7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28" w:history="1">
        <w:r w:rsidR="007D2EF7"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http://bibl.volgmed.ru/MegaPro/UserEntry?Action=FindDocs&amp;idb=e_volgmed&amp;ids=918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B61A7" w:rsidRPr="00FB5DD7" w:rsidRDefault="001B61A7" w:rsidP="00FB5D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B5DD7">
        <w:rPr>
          <w:rFonts w:ascii="Times New Roman" w:hAnsi="Times New Roman"/>
          <w:b/>
          <w:color w:val="000000" w:themeColor="text1"/>
          <w:sz w:val="32"/>
          <w:szCs w:val="32"/>
        </w:rPr>
        <w:t>Стоматология.</w:t>
      </w:r>
      <w:r w:rsidR="006E53C6" w:rsidRPr="00FB5DD7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FB5DD7">
        <w:rPr>
          <w:rFonts w:ascii="Times New Roman" w:hAnsi="Times New Roman"/>
          <w:b/>
          <w:color w:val="000000" w:themeColor="text1"/>
          <w:sz w:val="32"/>
          <w:szCs w:val="32"/>
        </w:rPr>
        <w:t>Заболевания</w:t>
      </w:r>
      <w:r w:rsidR="006E53C6" w:rsidRPr="00FB5DD7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FB5DD7">
        <w:rPr>
          <w:rFonts w:ascii="Times New Roman" w:hAnsi="Times New Roman"/>
          <w:b/>
          <w:color w:val="000000" w:themeColor="text1"/>
          <w:sz w:val="32"/>
          <w:szCs w:val="32"/>
        </w:rPr>
        <w:t>ротовой</w:t>
      </w:r>
      <w:r w:rsidR="006E53C6" w:rsidRPr="00FB5DD7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FB5DD7">
        <w:rPr>
          <w:rFonts w:ascii="Times New Roman" w:hAnsi="Times New Roman"/>
          <w:b/>
          <w:color w:val="000000" w:themeColor="text1"/>
          <w:sz w:val="32"/>
          <w:szCs w:val="32"/>
        </w:rPr>
        <w:t>полости</w:t>
      </w:r>
      <w:r w:rsidR="006E53C6" w:rsidRPr="00FB5DD7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FB5DD7">
        <w:rPr>
          <w:rFonts w:ascii="Times New Roman" w:hAnsi="Times New Roman"/>
          <w:b/>
          <w:color w:val="000000" w:themeColor="text1"/>
          <w:sz w:val="32"/>
          <w:szCs w:val="32"/>
        </w:rPr>
        <w:t>и</w:t>
      </w:r>
      <w:r w:rsidR="006E53C6" w:rsidRPr="00FB5DD7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FB5DD7">
        <w:rPr>
          <w:rFonts w:ascii="Times New Roman" w:hAnsi="Times New Roman"/>
          <w:b/>
          <w:color w:val="000000" w:themeColor="text1"/>
          <w:sz w:val="32"/>
          <w:szCs w:val="32"/>
        </w:rPr>
        <w:t>зубов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15A86" w:rsidRPr="00FB5DD7" w:rsidRDefault="00971A30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Кабытова</w:t>
      </w:r>
      <w:proofErr w:type="spellEnd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Профилактика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лечение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стоматологических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заболеваний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период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беременности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учебно-методическое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Кабытова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Питерская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104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15A8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</w:t>
      </w:r>
      <w:r w:rsidR="00C15A8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15A8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978-5-9652-0784-8.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15A86" w:rsidRPr="00FB5DD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5A86" w:rsidRPr="00FB5DD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5A86" w:rsidRPr="00FB5DD7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5A86" w:rsidRPr="00FB5DD7">
        <w:rPr>
          <w:rFonts w:ascii="Times New Roman" w:hAnsi="Times New Roman"/>
          <w:color w:val="000000" w:themeColor="text1"/>
          <w:sz w:val="24"/>
          <w:szCs w:val="24"/>
        </w:rPr>
        <w:t>электронный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5A8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15A8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15A8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15A8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15A8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15A8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15A8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15A8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29" w:history="1">
        <w:r w:rsidR="00C15A86"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http://bibl.volgmed.ru/MegaPro/UserEntry?Action=FindDocs&amp;idb=e_volgmed&amp;ids=902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15A86" w:rsidRPr="00FB5DD7" w:rsidRDefault="00C15A86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Кабытова</w:t>
      </w:r>
      <w:proofErr w:type="spellEnd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Профилактика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лечение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стоматологических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заболеваний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период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беременности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[Текст]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учебно-методическое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Кабытова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Питерская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104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978-5-9652-0784-8.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B61A7" w:rsidRPr="00FB5DD7" w:rsidRDefault="001B61A7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Самусев,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Основы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клинической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морфологии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зубов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студентов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заведений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Самусев,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Дмитриенко,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Краюшкин.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Москва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Мир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Образование,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368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(Морфология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человека).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15A8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15A8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15A8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978-5-94666-912-2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15A8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B61A7" w:rsidRPr="00FB5DD7" w:rsidRDefault="001B61A7" w:rsidP="00FB5D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B5DD7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Заболевания</w:t>
      </w:r>
      <w:r w:rsidR="006E53C6" w:rsidRPr="00FB5DD7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FB5DD7">
        <w:rPr>
          <w:rFonts w:ascii="Times New Roman" w:hAnsi="Times New Roman"/>
          <w:b/>
          <w:color w:val="000000" w:themeColor="text1"/>
          <w:sz w:val="32"/>
          <w:szCs w:val="32"/>
        </w:rPr>
        <w:t>мочеполовой</w:t>
      </w:r>
      <w:r w:rsidR="006E53C6" w:rsidRPr="00FB5DD7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FB5DD7">
        <w:rPr>
          <w:rFonts w:ascii="Times New Roman" w:hAnsi="Times New Roman"/>
          <w:b/>
          <w:color w:val="000000" w:themeColor="text1"/>
          <w:sz w:val="32"/>
          <w:szCs w:val="32"/>
        </w:rPr>
        <w:t>системы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F3C59" w:rsidRPr="00FB5DD7" w:rsidRDefault="003F3C59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Белякова,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Е.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Основные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синдромы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нефрологии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=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Main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syndromes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nephrology</w:t>
      </w:r>
      <w:proofErr w:type="spellEnd"/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студентов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II-III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курсов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лечебного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факультета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Белякова,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Емельянов,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Скворцов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ред.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Стаценко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Жура,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Краюшкин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72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978-5-9652-0786-2.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F3C59" w:rsidRPr="00FB5DD7" w:rsidRDefault="003F3C59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Белякова,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Е.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Основные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синдромы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нефрологии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=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Main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syndromes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nephrology</w:t>
      </w:r>
      <w:proofErr w:type="spellEnd"/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студентов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II-III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курсов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лечебного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факультета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Белякова,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Емельянов,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Скворцов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ред.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Стаценко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Жура,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Краюшкин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72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978-5-9652-0786-2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электронный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30" w:history="1">
        <w:r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http://bibl.volgmed.ru/MegaPro/UserEntry?Action=FindDocs&amp;idb=e_volgmed&amp;ids=901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E2EC6" w:rsidRPr="00FB5DD7" w:rsidRDefault="00CE2EC6" w:rsidP="00FB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Заболевания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опорно-двигательной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системы</w:t>
      </w:r>
    </w:p>
    <w:p w:rsidR="003F3C59" w:rsidRPr="00FB5DD7" w:rsidRDefault="00CE2EC6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Шилова,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Л.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Диагностика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суставного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синдрома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студентов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V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VI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курсов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лечебного,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педиатрического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факультетов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Бабаева,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Слюсарь.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2-е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изд.,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перераб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доп.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64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978-5-9652-0804-3.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электронный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31" w:history="1">
        <w:r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http://bibl.volgmed.ru/MegaPro/UserEntry?Action=FindDocs&amp;idb=e_volgmed&amp;ids=917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B61A7" w:rsidRPr="00FB5DD7" w:rsidRDefault="001B61A7" w:rsidP="00FB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Инфекционные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заболевания</w:t>
      </w:r>
    </w:p>
    <w:p w:rsidR="001B61A7" w:rsidRPr="00FB5DD7" w:rsidRDefault="001B61A7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Капранов</w:t>
      </w:r>
      <w:proofErr w:type="spellEnd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Профилактика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короновир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усной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инфекции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COVID-19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Капранов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Бойченко.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Луганск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б.и.,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114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</w:p>
    <w:p w:rsidR="00CB785A" w:rsidRPr="00FB5DD7" w:rsidRDefault="00CB785A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Специфическая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профилактика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инфекционных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заболеваний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детей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Малюжинская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Петрова,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Витина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др.]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88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978-5-9652-0765-7.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</w:p>
    <w:p w:rsidR="001B61A7" w:rsidRPr="00FB5DD7" w:rsidRDefault="00CB785A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Специфическая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профилактика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инфекционных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заболеваний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детей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Малюжинская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Петрова,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Витина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др.]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88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978-5-9652-0765-7.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32" w:history="1">
        <w:r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http://bibl.volgmed.ru/MegaPro/UserEntry?Action=FindDocs&amp;idb=e_volgmed&amp;ids=912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B61A7" w:rsidRPr="00FB5DD7" w:rsidRDefault="001B61A7" w:rsidP="00FB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Хирургия</w:t>
      </w:r>
      <w:r w:rsidR="00DA2FB5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.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Ортопедия.</w:t>
      </w:r>
      <w:r w:rsidR="006E53C6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Офтальмология</w:t>
      </w:r>
    </w:p>
    <w:p w:rsidR="000D1227" w:rsidRPr="00FB5DD7" w:rsidRDefault="000D1227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Быков,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Начинающий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хирург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его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наставник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монография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172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978-5-9652-0793-0.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33" w:history="1">
        <w:r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http://bibl.volgmed.ru/MegaPro/UserEntry?Action=FindDocs&amp;idb=e_volgmed&amp;ids=903</w:t>
        </w:r>
      </w:hyperlink>
    </w:p>
    <w:p w:rsidR="00DA2FB5" w:rsidRPr="00FB5DD7" w:rsidRDefault="006E53C6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DA2FB5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Офтальмология: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острые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заболевания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неотложные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состояния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Гндоян</w:t>
      </w:r>
      <w:proofErr w:type="spellEnd"/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Петраевский</w:t>
      </w:r>
      <w:proofErr w:type="spellEnd"/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Тришкин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[и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др.]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280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978-5-9652-0744-2.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</w:p>
    <w:p w:rsidR="00DA2FB5" w:rsidRPr="00FB5DD7" w:rsidRDefault="006E53C6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Офтальмология: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острые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заболевания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неотложные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состояния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Гндоян</w:t>
      </w:r>
      <w:proofErr w:type="spellEnd"/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Петраевский</w:t>
      </w:r>
      <w:proofErr w:type="spellEnd"/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Тришкин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[и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др.]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280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978-5-9652-0744-2.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2FB5" w:rsidRPr="00FB5DD7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2FB5" w:rsidRPr="00FB5DD7">
        <w:rPr>
          <w:rFonts w:ascii="Times New Roman" w:hAnsi="Times New Roman"/>
          <w:color w:val="000000" w:themeColor="text1"/>
          <w:sz w:val="24"/>
          <w:szCs w:val="24"/>
        </w:rPr>
        <w:t>электронный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2FB5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34" w:history="1">
        <w:r w:rsidR="00DA2FB5"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http://bibl.volgmed.ru/MegaPro/UserEntry?Action=FindDocs&amp;idb=e_volgmed&amp;ids=888</w:t>
        </w:r>
      </w:hyperlink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B61A7" w:rsidRPr="00FB5DD7" w:rsidRDefault="001B61A7" w:rsidP="00FB5D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B5DD7">
        <w:rPr>
          <w:rFonts w:ascii="Times New Roman" w:hAnsi="Times New Roman"/>
          <w:b/>
          <w:color w:val="000000" w:themeColor="text1"/>
          <w:sz w:val="32"/>
          <w:szCs w:val="32"/>
        </w:rPr>
        <w:t>Языкознание.</w:t>
      </w:r>
      <w:r w:rsidR="006E53C6" w:rsidRPr="00FB5DD7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FB5DD7">
        <w:rPr>
          <w:rFonts w:ascii="Times New Roman" w:hAnsi="Times New Roman"/>
          <w:b/>
          <w:color w:val="000000" w:themeColor="text1"/>
          <w:sz w:val="32"/>
          <w:szCs w:val="32"/>
        </w:rPr>
        <w:t>Филология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B34D5" w:rsidRPr="00FB5DD7" w:rsidRDefault="008B34D5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Ефремова,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Русский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язык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стоматологов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(на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материале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стоматологии)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пособие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русскому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языку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иностранных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студентов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Шацкая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Шемонаев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104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978-5-9652-0806-7.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электронный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электронно-библиотечная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URL: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35" w:history="1">
        <w:r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http://bibl.volgmed.ru/MegaPro/UserEntry?Action=FindDocs&amp;idb=e_volgmed&amp;ids=922</w:t>
        </w:r>
      </w:hyperlink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607DC" w:rsidRPr="00FB5DD7" w:rsidRDefault="006E53C6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Русский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язык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как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иностранный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контексте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регионального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взаимодействия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материалы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VIII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Международной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научно-практической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конференции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"Россия-Турция":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перспективы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регионального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взаимодействия"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(28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апреля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г.)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ред.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Шкарина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ред.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кол.: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Альшук</w:t>
      </w:r>
      <w:proofErr w:type="spellEnd"/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Фатеева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Волгоградский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Волгоград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Издательство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ВолгГМУ,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156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978-5-9652-0780-0.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56A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</w:t>
      </w:r>
      <w:r w:rsidR="002F7261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607DC" w:rsidRPr="00FB5DD7" w:rsidRDefault="00B607DC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Городкова</w:t>
      </w:r>
      <w:proofErr w:type="spellEnd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Ю.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Латинский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язык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(для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медицинских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фармацевтических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колледжей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училищ)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учебник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Городкова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Министерство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науки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РФ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ФГАУ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"Федеральный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институт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развития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образования".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27-е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изд.,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стер.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Москва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КНОРУС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2023.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272,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[5]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c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+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Приложение: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тесты,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ЭБС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BOOK.ru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(Среднее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профессиональное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образование).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Рек.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ГБОУ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"Первый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Московский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Сеченова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кач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ля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студ.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среднего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проф.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образования,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"Лечебное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дело"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"Сестринское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дело",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дисц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"Основы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латинского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языка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медицинской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терминологии".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978-5-406-10918-2.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</w:p>
    <w:p w:rsidR="009317D9" w:rsidRPr="00FB5DD7" w:rsidRDefault="009317D9" w:rsidP="00FB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История</w:t>
      </w:r>
    </w:p>
    <w:p w:rsidR="009317D9" w:rsidRPr="00FB5DD7" w:rsidRDefault="009317D9" w:rsidP="00FB5DD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Объект</w:t>
      </w:r>
      <w:r w:rsidR="006E53C6"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708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Подвиг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Ленинградских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педиатров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Иванов,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Микиртичан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Савина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[и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др.]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ред.: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Д.О.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Иванов,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Микиртичан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ФГБОУ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"Санкт-Петербургский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педиатрический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медицинский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университет"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МЗ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РФ.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Санкт-Петербург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СПбГПМУ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2021.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176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ISBN</w:t>
      </w:r>
      <w:proofErr w:type="spell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978-5-907443-43-3.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6E53C6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непосредственный.</w:t>
      </w:r>
    </w:p>
    <w:p w:rsidR="009317D9" w:rsidRDefault="009317D9" w:rsidP="00FB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FB5DD7" w:rsidRPr="00FB5DD7" w:rsidRDefault="00FB5DD7" w:rsidP="00FB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1B61A7" w:rsidRPr="00FB5DD7" w:rsidRDefault="001B61A7" w:rsidP="00FB5DD7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B5DD7">
        <w:rPr>
          <w:rFonts w:ascii="Times New Roman" w:hAnsi="Times New Roman"/>
          <w:color w:val="000000" w:themeColor="text1"/>
          <w:sz w:val="24"/>
          <w:szCs w:val="24"/>
        </w:rPr>
        <w:t>Главный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библиограф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отдела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5DD7">
        <w:rPr>
          <w:rFonts w:ascii="Times New Roman" w:hAnsi="Times New Roman"/>
          <w:color w:val="000000" w:themeColor="text1"/>
          <w:sz w:val="24"/>
          <w:szCs w:val="24"/>
        </w:rPr>
        <w:t>ЭРиАБП</w:t>
      </w:r>
      <w:proofErr w:type="spellEnd"/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Е.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В.</w:t>
      </w:r>
      <w:r w:rsidR="006E53C6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Спивакова</w:t>
      </w:r>
    </w:p>
    <w:sectPr w:rsidR="001B61A7" w:rsidRPr="00FB5DD7" w:rsidSect="009A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2CD"/>
    <w:multiLevelType w:val="multilevel"/>
    <w:tmpl w:val="05C01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61A7"/>
    <w:rsid w:val="00016A02"/>
    <w:rsid w:val="000A1CEE"/>
    <w:rsid w:val="000D1227"/>
    <w:rsid w:val="00171081"/>
    <w:rsid w:val="00196E69"/>
    <w:rsid w:val="001B61A7"/>
    <w:rsid w:val="001E5B9F"/>
    <w:rsid w:val="001E7F2C"/>
    <w:rsid w:val="002006C0"/>
    <w:rsid w:val="00227845"/>
    <w:rsid w:val="00290E31"/>
    <w:rsid w:val="00293924"/>
    <w:rsid w:val="002A1A4F"/>
    <w:rsid w:val="002F7261"/>
    <w:rsid w:val="00397690"/>
    <w:rsid w:val="003A0DDA"/>
    <w:rsid w:val="003B0B9F"/>
    <w:rsid w:val="003C0DE7"/>
    <w:rsid w:val="003F3C59"/>
    <w:rsid w:val="004A0CDF"/>
    <w:rsid w:val="004E0406"/>
    <w:rsid w:val="004E104E"/>
    <w:rsid w:val="005856AC"/>
    <w:rsid w:val="006079A8"/>
    <w:rsid w:val="00610D69"/>
    <w:rsid w:val="006E53C6"/>
    <w:rsid w:val="007056ED"/>
    <w:rsid w:val="0072322F"/>
    <w:rsid w:val="0074454C"/>
    <w:rsid w:val="00747008"/>
    <w:rsid w:val="007A0E88"/>
    <w:rsid w:val="007D2EF7"/>
    <w:rsid w:val="007E5B0E"/>
    <w:rsid w:val="0087059C"/>
    <w:rsid w:val="008B34D5"/>
    <w:rsid w:val="009317D9"/>
    <w:rsid w:val="0096160C"/>
    <w:rsid w:val="00971A30"/>
    <w:rsid w:val="00983ADF"/>
    <w:rsid w:val="009A4808"/>
    <w:rsid w:val="00A13F55"/>
    <w:rsid w:val="00A71C25"/>
    <w:rsid w:val="00AA31B7"/>
    <w:rsid w:val="00AD0F3F"/>
    <w:rsid w:val="00AE0A25"/>
    <w:rsid w:val="00B607DC"/>
    <w:rsid w:val="00B610E8"/>
    <w:rsid w:val="00B61352"/>
    <w:rsid w:val="00C130E9"/>
    <w:rsid w:val="00C15A86"/>
    <w:rsid w:val="00C575DC"/>
    <w:rsid w:val="00CB785A"/>
    <w:rsid w:val="00CE2EC6"/>
    <w:rsid w:val="00D2553B"/>
    <w:rsid w:val="00D361CD"/>
    <w:rsid w:val="00D549C2"/>
    <w:rsid w:val="00DA2FB5"/>
    <w:rsid w:val="00E25C70"/>
    <w:rsid w:val="00E6788A"/>
    <w:rsid w:val="00ED7BE4"/>
    <w:rsid w:val="00F16207"/>
    <w:rsid w:val="00F47E91"/>
    <w:rsid w:val="00F50099"/>
    <w:rsid w:val="00F631BB"/>
    <w:rsid w:val="00F94F8D"/>
    <w:rsid w:val="00FB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1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.volgmed.ru/MegaPro/UserEntry?Action=FindDocs&amp;idb=e_volgmed&amp;ids=910" TargetMode="External"/><Relationship Id="rId13" Type="http://schemas.openxmlformats.org/officeDocument/2006/relationships/hyperlink" Target="http://bibl.volgmed.ru/MegaPro/UserEntry?Action=FindDocs&amp;idb=e_volgmed&amp;ids=900" TargetMode="External"/><Relationship Id="rId18" Type="http://schemas.openxmlformats.org/officeDocument/2006/relationships/hyperlink" Target="http://bibl.volgmed.ru/MegaPro/UserEntry?Action=FindDocs&amp;idb=e_volgmed&amp;ids=914" TargetMode="External"/><Relationship Id="rId26" Type="http://schemas.openxmlformats.org/officeDocument/2006/relationships/hyperlink" Target="http://bibl.volgmed.ru/MegaPro/UserEntry?Action=FindDocs&amp;idb=e_volgmed&amp;ids=9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.volgmed.ru/MegaPro/UserEntry?Action=FindDocs&amp;idb=e_volgmed&amp;ids=908" TargetMode="External"/><Relationship Id="rId34" Type="http://schemas.openxmlformats.org/officeDocument/2006/relationships/hyperlink" Target="http://bibl.volgmed.ru/MegaPro/UserEntry?Action=FindDocs&amp;idb=e_volgmed&amp;ids=888" TargetMode="External"/><Relationship Id="rId7" Type="http://schemas.openxmlformats.org/officeDocument/2006/relationships/hyperlink" Target="http://bibl.volgmed.ru/MegaPro/UserEntry?Action=FindDocs&amp;idb=e_volgmed&amp;ids=924" TargetMode="External"/><Relationship Id="rId12" Type="http://schemas.openxmlformats.org/officeDocument/2006/relationships/hyperlink" Target="http://bibl.volgmed.ru/MegaPro/UserEntry?Action=FindDocs&amp;idb=e_volgmed&amp;ids=887" TargetMode="External"/><Relationship Id="rId17" Type="http://schemas.openxmlformats.org/officeDocument/2006/relationships/hyperlink" Target="http://bibl.volgmed.ru/MegaPro/UserEntry?Action=FindDocs&amp;idb=e_volgmed&amp;ids=889" TargetMode="External"/><Relationship Id="rId25" Type="http://schemas.openxmlformats.org/officeDocument/2006/relationships/hyperlink" Target="http://bibl.volgmed.ru/MegaPro/UserEntry?Action=FindDocs&amp;idb=e_volgmed&amp;ids=899" TargetMode="External"/><Relationship Id="rId33" Type="http://schemas.openxmlformats.org/officeDocument/2006/relationships/hyperlink" Target="http://bibl.volgmed.ru/MegaPro/UserEntry?Action=FindDocs&amp;idb=e_volgmed&amp;ids=903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.volgmed.ru/MegaPro/UserEntry?Action=FindDocs&amp;idb=e_volgmed&amp;ids=905" TargetMode="External"/><Relationship Id="rId20" Type="http://schemas.openxmlformats.org/officeDocument/2006/relationships/hyperlink" Target="http://bibl.volgmed.ru/MegaPro/UserEntry?Action=FindDocs&amp;idb=e_volgmed&amp;ids=919" TargetMode="External"/><Relationship Id="rId29" Type="http://schemas.openxmlformats.org/officeDocument/2006/relationships/hyperlink" Target="http://bibl.volgmed.ru/MegaPro/UserEntry?Action=FindDocs&amp;idb=e_volgmed&amp;ids=9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.volgmed.ru/MegaPro/UserEntry?Action=FindDocs&amp;idb=e_volgmed&amp;ids=911" TargetMode="External"/><Relationship Id="rId11" Type="http://schemas.openxmlformats.org/officeDocument/2006/relationships/hyperlink" Target="http://bibl.volgmed.ru/MegaPro/UserEntry?Action=FindDocs&amp;idb=e_volgmed&amp;ids=920" TargetMode="External"/><Relationship Id="rId24" Type="http://schemas.openxmlformats.org/officeDocument/2006/relationships/hyperlink" Target="http://bibl.volgmed.ru/MegaPro/UserEntry?Action=FindDocs&amp;idb=e_volgmed&amp;ids=907" TargetMode="External"/><Relationship Id="rId32" Type="http://schemas.openxmlformats.org/officeDocument/2006/relationships/hyperlink" Target="http://bibl.volgmed.ru/MegaPro/UserEntry?Action=FindDocs&amp;idb=e_volgmed&amp;ids=912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bibl.volgmed.ru/MegaPro/Web" TargetMode="External"/><Relationship Id="rId15" Type="http://schemas.openxmlformats.org/officeDocument/2006/relationships/hyperlink" Target="http://bibl.volgmed.ru/MegaPro/UserEntry?Action=FindDocs&amp;idb=e_volgmed&amp;ids=906" TargetMode="External"/><Relationship Id="rId23" Type="http://schemas.openxmlformats.org/officeDocument/2006/relationships/hyperlink" Target="http://bibl.volgmed.ru/MegaPro/UserEntry?Action=FindDocs&amp;idb=e_volgmed&amp;ids=904" TargetMode="External"/><Relationship Id="rId28" Type="http://schemas.openxmlformats.org/officeDocument/2006/relationships/hyperlink" Target="http://bibl.volgmed.ru/MegaPro/UserEntry?Action=FindDocs&amp;idb=e_volgmed&amp;ids=91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ibl.volgmed.ru/MegaPro/UserEntry?Action=FindDocs&amp;idb=e_volgmed&amp;ids=909" TargetMode="External"/><Relationship Id="rId19" Type="http://schemas.openxmlformats.org/officeDocument/2006/relationships/hyperlink" Target="http://bibl.volgmed.ru/MegaPro/UserEntry?Action=FindDocs&amp;idb=e_volgmed&amp;ids=923" TargetMode="External"/><Relationship Id="rId31" Type="http://schemas.openxmlformats.org/officeDocument/2006/relationships/hyperlink" Target="http://bibl.volgmed.ru/MegaPro/UserEntry?Action=FindDocs&amp;idb=e_volgmed&amp;ids=9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.volgmed.ru/MegaPro/UserEntry?Action=FindDocs&amp;idb=e_volgmed&amp;ids=898" TargetMode="External"/><Relationship Id="rId14" Type="http://schemas.openxmlformats.org/officeDocument/2006/relationships/hyperlink" Target="http://bibl.volgmed.ru/MegaPro/UserEntry?Action=FindDocs&amp;idb=e_volgmed&amp;ids=916" TargetMode="External"/><Relationship Id="rId22" Type="http://schemas.openxmlformats.org/officeDocument/2006/relationships/hyperlink" Target="http://bibl.volgmed.ru/MegaPro/UserEntry?Action=FindDocs&amp;idb=e_volgmed&amp;ids=921" TargetMode="External"/><Relationship Id="rId27" Type="http://schemas.openxmlformats.org/officeDocument/2006/relationships/hyperlink" Target="http://bibl.volgmed.ru/MegaPro/UserEntry?Action=FindDocs&amp;idb=e_volgmed&amp;ids=912" TargetMode="External"/><Relationship Id="rId30" Type="http://schemas.openxmlformats.org/officeDocument/2006/relationships/hyperlink" Target="http://bibl.volgmed.ru/MegaPro/UserEntry?Action=FindDocs&amp;idb=e_volgmed&amp;ids=901" TargetMode="External"/><Relationship Id="rId35" Type="http://schemas.openxmlformats.org/officeDocument/2006/relationships/hyperlink" Target="http://bibl.volgmed.ru/MegaPro/UserEntry?Action=FindDocs&amp;idb=e_volgmed&amp;ids=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9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borisova</cp:lastModifiedBy>
  <cp:revision>44</cp:revision>
  <dcterms:created xsi:type="dcterms:W3CDTF">2023-01-13T08:32:00Z</dcterms:created>
  <dcterms:modified xsi:type="dcterms:W3CDTF">2023-01-24T06:43:00Z</dcterms:modified>
</cp:coreProperties>
</file>