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83" w:rsidRPr="003A185B" w:rsidRDefault="004C0883" w:rsidP="004C0883">
      <w:pPr>
        <w:spacing w:after="0" w:line="276" w:lineRule="auto"/>
        <w:ind w:right="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185B">
        <w:rPr>
          <w:rFonts w:ascii="Times New Roman" w:hAnsi="Times New Roman" w:cs="Times New Roman"/>
          <w:sz w:val="28"/>
          <w:szCs w:val="28"/>
        </w:rPr>
        <w:t xml:space="preserve">Скорпион </w:t>
      </w:r>
      <w:r>
        <w:rPr>
          <w:rFonts w:ascii="Times New Roman" w:hAnsi="Times New Roman" w:cs="Times New Roman"/>
          <w:sz w:val="28"/>
          <w:szCs w:val="28"/>
        </w:rPr>
        <w:t xml:space="preserve">пестрый </w:t>
      </w:r>
      <w:r w:rsidRPr="003728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3728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Mesobuthus</w:t>
      </w:r>
      <w:proofErr w:type="spellEnd"/>
      <w:r w:rsidRPr="003728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728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eupeus</w:t>
      </w:r>
      <w:proofErr w:type="spellEnd"/>
      <w:r w:rsidRPr="003728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4C0883" w:rsidRPr="003A185B" w:rsidRDefault="004C0883" w:rsidP="004C0883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4C0883" w:rsidRDefault="004C0883" w:rsidP="004C0883">
      <w:pPr>
        <w:spacing w:after="0" w:line="276" w:lineRule="auto"/>
        <w:ind w:left="57" w:right="57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0B1176F" wp14:editId="24DCB526">
            <wp:extent cx="2895600" cy="1870558"/>
            <wp:effectExtent l="0" t="0" r="0" b="0"/>
            <wp:docPr id="25" name="Рисунок 25" descr="Пёстрый скорпио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ёстрый скорпио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800" cy="187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85B">
        <w:t xml:space="preserve"> </w:t>
      </w:r>
      <w:r>
        <w:rPr>
          <w:noProof/>
          <w:lang w:eastAsia="ru-RU"/>
        </w:rPr>
        <w:drawing>
          <wp:inline distT="0" distB="0" distL="0" distR="0" wp14:anchorId="421E32A5" wp14:editId="1B89BFFE">
            <wp:extent cx="1357745" cy="1998190"/>
            <wp:effectExtent l="0" t="0" r="0" b="254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9947" cy="201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883" w:rsidRDefault="004C0883" w:rsidP="004C0883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Скорпион</w:t>
      </w:r>
      <w:r w:rsidRPr="006A615A">
        <w:t xml:space="preserve"> </w:t>
      </w:r>
      <w:r w:rsidRPr="006A615A">
        <w:rPr>
          <w:i/>
        </w:rPr>
        <w:t>(</w:t>
      </w:r>
      <w:proofErr w:type="spellStart"/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Scorpion</w:t>
      </w:r>
      <w:proofErr w:type="spellEnd"/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4C0883" w:rsidRPr="00FD5EA7" w:rsidRDefault="004C0883" w:rsidP="004C0883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Семейство:</w:t>
      </w:r>
      <w:r w:rsidRPr="0037283A">
        <w:t xml:space="preserve"> </w:t>
      </w:r>
      <w:proofErr w:type="spellStart"/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Buthidae</w:t>
      </w:r>
      <w:proofErr w:type="spellEnd"/>
    </w:p>
    <w:p w:rsidR="004C0883" w:rsidRDefault="004C0883" w:rsidP="004C0883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Отряд: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Скорпионы </w:t>
      </w:r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Scorpiones</w:t>
      </w:r>
      <w:proofErr w:type="spellEnd"/>
      <w:r w:rsidRPr="006A61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4C0883" w:rsidRDefault="004C0883" w:rsidP="004C0883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Класс: Паукообразные </w:t>
      </w:r>
      <w:r w:rsidRPr="00482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482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Arachnida</w:t>
      </w:r>
      <w:proofErr w:type="spellEnd"/>
      <w:r w:rsidRPr="00482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C0883" w:rsidRPr="00FD5EA7" w:rsidRDefault="004C0883" w:rsidP="004C0883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Подтип: Хелицеровые</w:t>
      </w:r>
      <w:r w:rsidRPr="00372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8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3728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Chelicerata</w:t>
      </w:r>
      <w:proofErr w:type="spellEnd"/>
      <w:r w:rsidRPr="003728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4C0883" w:rsidRPr="00FD5EA7" w:rsidRDefault="004C0883" w:rsidP="004C0883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Тип: Членистоногие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Arthropoda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4C0883" w:rsidRPr="00FD5EA7" w:rsidRDefault="004C0883" w:rsidP="004C0883">
      <w:pPr>
        <w:shd w:val="clear" w:color="auto" w:fill="FFFFFF"/>
        <w:spacing w:after="0" w:line="276" w:lineRule="auto"/>
        <w:ind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0883" w:rsidRPr="003A185B" w:rsidRDefault="004C0883" w:rsidP="004C0883">
      <w:pPr>
        <w:shd w:val="clear" w:color="auto" w:fill="FFFFFF"/>
        <w:spacing w:after="0" w:line="276" w:lineRule="auto"/>
        <w:ind w:left="57" w:right="57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A185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Морфология: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6A61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Достигают 4—5 см в длину, самки крупнее самцов, имеет длинное гибкое брюшко и передние конечности, похожие на клешни. На конце брюшка скорпиона есть ядовитая железа и его оруж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ие - игла. </w:t>
      </w:r>
    </w:p>
    <w:p w:rsidR="004C0883" w:rsidRDefault="004C0883" w:rsidP="004C0883">
      <w:pPr>
        <w:shd w:val="clear" w:color="auto" w:fill="FFFFFF"/>
        <w:spacing w:after="0" w:line="276" w:lineRule="auto"/>
        <w:ind w:right="5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185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Среда обитания: </w:t>
      </w:r>
      <w:r w:rsidRPr="00843E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занимает преимущественно хорошо прогреваемые каменистые участки сухой степи на склонах южной экспозиции.</w:t>
      </w:r>
    </w:p>
    <w:p w:rsidR="004C0883" w:rsidRPr="00387D1B" w:rsidRDefault="004C0883" w:rsidP="004C0883">
      <w:pPr>
        <w:shd w:val="clear" w:color="auto" w:fill="FFFFFF"/>
        <w:spacing w:after="0" w:line="276" w:lineRule="auto"/>
        <w:ind w:right="5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185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Образ жизни: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387D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Днём они скрываются под камнями, в расщелинах скал и т. п. и только ночью выходят за добычей</w:t>
      </w:r>
      <w:r w:rsidRPr="00387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Они бегают быстро, загнув </w:t>
      </w:r>
      <w:proofErr w:type="spellStart"/>
      <w:r w:rsidRPr="00387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заднебрюшие</w:t>
      </w:r>
      <w:proofErr w:type="spellEnd"/>
      <w:r w:rsidRPr="00387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387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постабдомен</w:t>
      </w:r>
      <w:proofErr w:type="spellEnd"/>
      <w:r w:rsidRPr="00387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вверх и наперёд. Они захватывают добычу клешнями; при этом они приподнимают её вверх над головогрудью и убивают уколом иглы (жала), помещающейся на заднем конце </w:t>
      </w:r>
      <w:proofErr w:type="spellStart"/>
      <w:r w:rsidRPr="00387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заднебрюшия</w:t>
      </w:r>
      <w:proofErr w:type="spellEnd"/>
      <w:r w:rsidRPr="00387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6A61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Кусает при контакте.</w:t>
      </w:r>
    </w:p>
    <w:p w:rsidR="004C0883" w:rsidRPr="00AE2338" w:rsidRDefault="004C0883" w:rsidP="004C0883">
      <w:pPr>
        <w:shd w:val="clear" w:color="auto" w:fill="FFFFFF"/>
        <w:spacing w:after="0" w:line="276" w:lineRule="auto"/>
        <w:ind w:left="57" w:right="5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387D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Пища: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AE23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основной едой являются насекомые (пауки, многоножки, кузнечики, тараканы), однако, не брезгует он и мелкими грызунами, ящерицами и мышами, нередки случаи «каннибализма» при которых поедаются более слабые сородичи.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End"/>
    </w:p>
    <w:p w:rsidR="004C0883" w:rsidRPr="00FD5EA7" w:rsidRDefault="004C0883" w:rsidP="004C0883">
      <w:pPr>
        <w:shd w:val="clear" w:color="auto" w:fill="FFFFFF"/>
        <w:spacing w:after="0" w:line="276" w:lineRule="auto"/>
        <w:ind w:right="57" w:firstLine="708"/>
        <w:rPr>
          <w:rFonts w:ascii="Times New Roman" w:hAnsi="Times New Roman" w:cs="Times New Roman"/>
          <w:b/>
          <w:sz w:val="28"/>
          <w:szCs w:val="28"/>
        </w:rPr>
      </w:pPr>
      <w:r w:rsidRPr="006A61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Укус не опасен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взрослого человека. </w:t>
      </w:r>
      <w:r w:rsidRPr="006A61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Однако у малышей до года яд пестрого скорпиона может вызвать сильную реакцию. </w:t>
      </w:r>
    </w:p>
    <w:p w:rsidR="007517B0" w:rsidRDefault="00686951"/>
    <w:sectPr w:rsidR="007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8A"/>
    <w:rsid w:val="0007721D"/>
    <w:rsid w:val="004C0883"/>
    <w:rsid w:val="00686951"/>
    <w:rsid w:val="0069028A"/>
    <w:rsid w:val="007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ЦМИТ Биомедицина</dc:creator>
  <cp:lastModifiedBy>ЦМИТ Биомедицина</cp:lastModifiedBy>
  <cp:revision>2</cp:revision>
  <dcterms:created xsi:type="dcterms:W3CDTF">2022-12-26T08:11:00Z</dcterms:created>
  <dcterms:modified xsi:type="dcterms:W3CDTF">2022-12-26T08:11:00Z</dcterms:modified>
</cp:coreProperties>
</file>