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BD" w:rsidRPr="00E755CE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D5EA7">
        <w:rPr>
          <w:color w:val="000000"/>
          <w:sz w:val="28"/>
          <w:szCs w:val="28"/>
          <w:shd w:val="clear" w:color="auto" w:fill="FFFFFF"/>
        </w:rPr>
        <w:t xml:space="preserve">Пеганка </w:t>
      </w:r>
      <w:r>
        <w:rPr>
          <w:color w:val="000000"/>
          <w:sz w:val="28"/>
          <w:szCs w:val="28"/>
          <w:shd w:val="clear" w:color="auto" w:fill="FFFFFF"/>
        </w:rPr>
        <w:t xml:space="preserve">обыкновенная </w:t>
      </w:r>
      <w:r w:rsidRPr="0037283A"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37283A">
        <w:rPr>
          <w:i/>
          <w:color w:val="000000"/>
          <w:sz w:val="28"/>
          <w:szCs w:val="28"/>
          <w:shd w:val="clear" w:color="auto" w:fill="FFFFFF"/>
          <w:lang w:val="en-US"/>
        </w:rPr>
        <w:t>Tadorna</w:t>
      </w:r>
      <w:proofErr w:type="spellEnd"/>
      <w:r w:rsidRPr="0037283A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283A">
        <w:rPr>
          <w:i/>
          <w:color w:val="000000"/>
          <w:sz w:val="28"/>
          <w:szCs w:val="28"/>
          <w:shd w:val="clear" w:color="auto" w:fill="FFFFFF"/>
          <w:lang w:val="en-US"/>
        </w:rPr>
        <w:t>tadorna</w:t>
      </w:r>
      <w:proofErr w:type="spellEnd"/>
      <w:r w:rsidRPr="0037283A">
        <w:rPr>
          <w:i/>
          <w:color w:val="000000"/>
          <w:sz w:val="28"/>
          <w:szCs w:val="28"/>
          <w:shd w:val="clear" w:color="auto" w:fill="FFFFFF"/>
        </w:rPr>
        <w:t>)</w:t>
      </w:r>
    </w:p>
    <w:p w:rsidR="008A39BD" w:rsidRPr="00FD5EA7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000000"/>
          <w:sz w:val="28"/>
          <w:szCs w:val="28"/>
          <w:shd w:val="clear" w:color="auto" w:fill="FFFFFF"/>
        </w:rPr>
      </w:pPr>
    </w:p>
    <w:p w:rsidR="008A39BD" w:rsidRPr="00FD5EA7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0EDD66A9" wp14:editId="5EB81970">
            <wp:extent cx="3463636" cy="2717510"/>
            <wp:effectExtent l="0" t="0" r="3810" b="6985"/>
            <wp:docPr id="36" name="Рисунок 36" descr="https://funart.pro/uploads/posts/2021-07/1626275938_2-funart-pro-p-utka-peganka-zhivotnie-krasivo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unart.pro/uploads/posts/2021-07/1626275938_2-funart-pro-p-utka-peganka-zhivotnie-krasivo-foto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48" cy="273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7B4D8CB" wp14:editId="4FEDCE4B">
            <wp:extent cx="2316430" cy="2733675"/>
            <wp:effectExtent l="0" t="0" r="8255" b="0"/>
            <wp:docPr id="41" name="Рисунок 41" descr="C:\Users\ЦМИТ Биомедицина\Desktop\музей\7D3E6F98-B33A-42DB-9AC0-59044D4790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ЦМИТ Биомедицина\Desktop\музей\7D3E6F98-B33A-42DB-9AC0-59044D4790A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3" cy="27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BD" w:rsidRPr="007E5C78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  <w:shd w:val="clear" w:color="auto" w:fill="FFFFFF"/>
        </w:rPr>
      </w:pPr>
      <w:r w:rsidRPr="00FD5EA7">
        <w:rPr>
          <w:color w:val="000000" w:themeColor="text1"/>
          <w:sz w:val="28"/>
          <w:szCs w:val="28"/>
          <w:shd w:val="clear" w:color="auto" w:fill="FFFFFF"/>
        </w:rPr>
        <w:t xml:space="preserve">Род: Пеганки   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37283A">
        <w:rPr>
          <w:i/>
          <w:color w:val="000000"/>
          <w:sz w:val="28"/>
          <w:szCs w:val="28"/>
          <w:shd w:val="clear" w:color="auto" w:fill="FFFFFF"/>
          <w:lang w:val="en-US"/>
        </w:rPr>
        <w:t>Tadorna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)</w:t>
      </w:r>
    </w:p>
    <w:p w:rsidR="008A39BD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  <w:shd w:val="clear" w:color="auto" w:fill="FFFFFF"/>
        </w:rPr>
      </w:pPr>
      <w:r w:rsidRPr="00FD5EA7">
        <w:rPr>
          <w:color w:val="000000" w:themeColor="text1"/>
          <w:sz w:val="28"/>
          <w:szCs w:val="28"/>
          <w:shd w:val="clear" w:color="auto" w:fill="FFFFFF"/>
        </w:rPr>
        <w:t xml:space="preserve">Семейство: </w:t>
      </w:r>
      <w:proofErr w:type="gramStart"/>
      <w:r w:rsidRPr="00FD5EA7">
        <w:rPr>
          <w:color w:val="000000" w:themeColor="text1"/>
          <w:sz w:val="28"/>
          <w:szCs w:val="28"/>
          <w:shd w:val="clear" w:color="auto" w:fill="FFFFFF"/>
        </w:rPr>
        <w:t>Утиные</w:t>
      </w:r>
      <w:proofErr w:type="gramEnd"/>
      <w:r w:rsidRPr="00FD5EA7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7E5C78">
        <w:rPr>
          <w:i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7E5C78">
        <w:rPr>
          <w:i/>
          <w:color w:val="000000" w:themeColor="text1"/>
          <w:sz w:val="28"/>
          <w:szCs w:val="28"/>
          <w:shd w:val="clear" w:color="auto" w:fill="FFFFFF"/>
        </w:rPr>
        <w:t>Anatidae</w:t>
      </w:r>
      <w:proofErr w:type="spellEnd"/>
      <w:r w:rsidRPr="007E5C78">
        <w:rPr>
          <w:i/>
          <w:color w:val="000000" w:themeColor="text1"/>
          <w:sz w:val="28"/>
          <w:szCs w:val="28"/>
          <w:shd w:val="clear" w:color="auto" w:fill="FFFFFF"/>
        </w:rPr>
        <w:t xml:space="preserve">)                                                                                                    </w:t>
      </w:r>
      <w:r w:rsidRPr="00FD5EA7">
        <w:rPr>
          <w:color w:val="000000" w:themeColor="text1"/>
          <w:sz w:val="28"/>
          <w:szCs w:val="28"/>
          <w:shd w:val="clear" w:color="auto" w:fill="FFFFFF"/>
        </w:rPr>
        <w:t xml:space="preserve">Отряд: </w:t>
      </w:r>
      <w:proofErr w:type="spellStart"/>
      <w:r w:rsidRPr="00FD5EA7">
        <w:rPr>
          <w:color w:val="000000" w:themeColor="text1"/>
          <w:sz w:val="28"/>
          <w:szCs w:val="28"/>
          <w:shd w:val="clear" w:color="auto" w:fill="FFFFFF"/>
        </w:rPr>
        <w:t>Гусеобразные</w:t>
      </w:r>
      <w:proofErr w:type="spellEnd"/>
      <w:r w:rsidRPr="00FD5E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5C78">
        <w:rPr>
          <w:i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7E5C78">
        <w:rPr>
          <w:i/>
          <w:color w:val="000000" w:themeColor="text1"/>
          <w:sz w:val="28"/>
          <w:szCs w:val="28"/>
          <w:shd w:val="clear" w:color="auto" w:fill="FFFFFF"/>
        </w:rPr>
        <w:t>Anseriformes</w:t>
      </w:r>
      <w:proofErr w:type="spellEnd"/>
      <w:r w:rsidRPr="007E5C78">
        <w:rPr>
          <w:i/>
          <w:color w:val="000000" w:themeColor="text1"/>
          <w:sz w:val="28"/>
          <w:szCs w:val="28"/>
          <w:shd w:val="clear" w:color="auto" w:fill="FFFFFF"/>
        </w:rPr>
        <w:t xml:space="preserve">)                                                                                       </w:t>
      </w:r>
      <w:r w:rsidRPr="00FD5EA7">
        <w:rPr>
          <w:color w:val="000000" w:themeColor="text1"/>
          <w:sz w:val="28"/>
          <w:szCs w:val="28"/>
          <w:shd w:val="clear" w:color="auto" w:fill="FFFFFF"/>
        </w:rPr>
        <w:t xml:space="preserve">Класс: Птицы </w:t>
      </w:r>
      <w:r w:rsidRPr="004201B6">
        <w:rPr>
          <w:i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4201B6">
        <w:rPr>
          <w:i/>
          <w:color w:val="000000" w:themeColor="text1"/>
          <w:sz w:val="28"/>
          <w:szCs w:val="28"/>
          <w:shd w:val="clear" w:color="auto" w:fill="FFFFFF"/>
        </w:rPr>
        <w:t>Aves</w:t>
      </w:r>
      <w:proofErr w:type="spellEnd"/>
      <w:r w:rsidRPr="004201B6">
        <w:rPr>
          <w:i/>
          <w:color w:val="000000" w:themeColor="text1"/>
          <w:sz w:val="28"/>
          <w:szCs w:val="28"/>
          <w:shd w:val="clear" w:color="auto" w:fill="FFFFFF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9BD" w:rsidRPr="00FD5EA7" w:rsidRDefault="008A39BD" w:rsidP="008A39BD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Подтип: Позвоночные</w:t>
      </w:r>
      <w:r w:rsidRPr="00643EDB"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Vertebrata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8A39BD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Тип:</w:t>
      </w:r>
      <w:r w:rsidRPr="00FD5E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Хордовые</w:t>
      </w:r>
      <w:r w:rsidRPr="00FD5E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EDB">
        <w:rPr>
          <w:i/>
          <w:sz w:val="28"/>
          <w:szCs w:val="28"/>
        </w:rPr>
        <w:t>(</w:t>
      </w:r>
      <w:proofErr w:type="spellStart"/>
      <w:r w:rsidRPr="00643EDB">
        <w:rPr>
          <w:i/>
          <w:sz w:val="28"/>
          <w:szCs w:val="28"/>
        </w:rPr>
        <w:t>Chordata</w:t>
      </w:r>
      <w:proofErr w:type="spellEnd"/>
      <w:r w:rsidRPr="00643EDB">
        <w:rPr>
          <w:i/>
          <w:sz w:val="28"/>
          <w:szCs w:val="28"/>
        </w:rPr>
        <w:t>)</w:t>
      </w:r>
      <w:r w:rsidRPr="00FD5EA7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</w:p>
    <w:p w:rsidR="008A39BD" w:rsidRPr="00FD5EA7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  <w:shd w:val="clear" w:color="auto" w:fill="FFFFFF"/>
        </w:rPr>
      </w:pPr>
      <w:r w:rsidRPr="00FD5EA7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p w:rsidR="008A39BD" w:rsidRPr="00FD5EA7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 w:rsidRPr="00E755CE">
        <w:rPr>
          <w:b/>
          <w:color w:val="000000"/>
          <w:sz w:val="28"/>
          <w:szCs w:val="28"/>
          <w:shd w:val="clear" w:color="auto" w:fill="FFFFFF"/>
        </w:rPr>
        <w:t>Морфология: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Пеганка - крупная утка несколько гусиного склада на высоких ногах. В брачном наряде у самца голова и </w:t>
      </w:r>
      <w:proofErr w:type="gramStart"/>
      <w:r w:rsidRPr="00FD5EA7">
        <w:rPr>
          <w:color w:val="000000"/>
          <w:sz w:val="28"/>
          <w:szCs w:val="28"/>
          <w:shd w:val="clear" w:color="auto" w:fill="FFFFFF"/>
        </w:rPr>
        <w:t>шея</w:t>
      </w:r>
      <w:proofErr w:type="gramEnd"/>
      <w:r w:rsidRPr="00FD5EA7">
        <w:rPr>
          <w:color w:val="000000"/>
          <w:sz w:val="28"/>
          <w:szCs w:val="28"/>
          <w:shd w:val="clear" w:color="auto" w:fill="FFFFFF"/>
        </w:rPr>
        <w:t xml:space="preserve"> черные с металлическим зеленым отливом. Плоский клюв красного цвета, чуть изогнут кверху и у основания имеет кожный нарост. Спина, зоб, бока тела чисто-белые. Поперек груди широкий каштановый пояс. </w:t>
      </w:r>
      <w:proofErr w:type="gramStart"/>
      <w:r w:rsidRPr="00FD5EA7">
        <w:rPr>
          <w:color w:val="000000"/>
          <w:sz w:val="28"/>
          <w:szCs w:val="28"/>
          <w:shd w:val="clear" w:color="auto" w:fill="FFFFFF"/>
        </w:rPr>
        <w:t>Вдоль брюшка черная полоса, первостепенные маховые также черного цвета.</w:t>
      </w:r>
      <w:proofErr w:type="gramEnd"/>
      <w:r w:rsidRPr="00FD5EA7">
        <w:rPr>
          <w:color w:val="000000"/>
          <w:sz w:val="28"/>
          <w:szCs w:val="28"/>
          <w:shd w:val="clear" w:color="auto" w:fill="FFFFFF"/>
        </w:rPr>
        <w:t xml:space="preserve"> Самка меньше самца и окрашена бледнее. Вес самцов - 1,2-1,5 кг, самок 0,9-1,2 кг.</w:t>
      </w:r>
    </w:p>
    <w:p w:rsidR="008A39BD" w:rsidRPr="00FD5EA7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Образ жизни: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D5EA7">
        <w:rPr>
          <w:color w:val="111111"/>
          <w:sz w:val="28"/>
          <w:szCs w:val="28"/>
          <w:shd w:val="clear" w:color="auto" w:fill="FFFFFF"/>
        </w:rPr>
        <w:t>Пеганки обустраивают гнёзда среди песчаных холмов, прячась в прибрежной траве.</w:t>
      </w:r>
    </w:p>
    <w:p w:rsidR="008A39BD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111111"/>
          <w:sz w:val="28"/>
          <w:szCs w:val="28"/>
          <w:shd w:val="clear" w:color="auto" w:fill="FFFFFF"/>
        </w:rPr>
      </w:pPr>
      <w:r w:rsidRPr="00E755CE">
        <w:rPr>
          <w:b/>
          <w:color w:val="111111"/>
          <w:sz w:val="28"/>
          <w:szCs w:val="28"/>
          <w:shd w:val="clear" w:color="auto" w:fill="FFFFFF"/>
        </w:rPr>
        <w:t>Среда обитания: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D5EA7">
        <w:rPr>
          <w:color w:val="111111"/>
          <w:sz w:val="28"/>
          <w:szCs w:val="28"/>
          <w:shd w:val="clear" w:color="auto" w:fill="FFFFFF"/>
        </w:rPr>
        <w:t xml:space="preserve">Идеальным вариантом считаются места у водоёмов с густыми зарослями прибрежной флоры. </w:t>
      </w:r>
    </w:p>
    <w:p w:rsidR="008A39BD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333333"/>
          <w:sz w:val="28"/>
          <w:szCs w:val="28"/>
          <w:shd w:val="clear" w:color="auto" w:fill="FFFFFF"/>
        </w:rPr>
      </w:pPr>
      <w:r w:rsidRPr="00E755CE">
        <w:rPr>
          <w:b/>
          <w:color w:val="333333"/>
          <w:sz w:val="28"/>
          <w:szCs w:val="28"/>
          <w:shd w:val="clear" w:color="auto" w:fill="FFFFFF"/>
        </w:rPr>
        <w:t>Пи</w:t>
      </w:r>
      <w:r>
        <w:rPr>
          <w:b/>
          <w:color w:val="333333"/>
          <w:sz w:val="28"/>
          <w:szCs w:val="28"/>
          <w:shd w:val="clear" w:color="auto" w:fill="FFFFFF"/>
        </w:rPr>
        <w:t>ща</w:t>
      </w:r>
      <w:r w:rsidRPr="00E755CE">
        <w:rPr>
          <w:b/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D5EA7">
        <w:rPr>
          <w:color w:val="333333"/>
          <w:sz w:val="28"/>
          <w:szCs w:val="28"/>
          <w:shd w:val="clear" w:color="auto" w:fill="FFFFFF"/>
        </w:rPr>
        <w:t xml:space="preserve">Рацион состоит преимущественно из продуктов животного происхождения. Питается мелкими ракообразными, моллюсками, </w:t>
      </w:r>
      <w:proofErr w:type="gramStart"/>
      <w:r w:rsidRPr="00FD5EA7">
        <w:rPr>
          <w:color w:val="333333"/>
          <w:sz w:val="28"/>
          <w:szCs w:val="28"/>
          <w:shd w:val="clear" w:color="auto" w:fill="FFFFFF"/>
        </w:rPr>
        <w:t>водными насекомыми</w:t>
      </w:r>
      <w:proofErr w:type="gramEnd"/>
      <w:r w:rsidRPr="00FD5EA7">
        <w:rPr>
          <w:color w:val="333333"/>
          <w:sz w:val="28"/>
          <w:szCs w:val="28"/>
          <w:shd w:val="clear" w:color="auto" w:fill="FFFFFF"/>
        </w:rPr>
        <w:t xml:space="preserve"> и их личинками. Состав кормов может меняться в з</w:t>
      </w:r>
      <w:r>
        <w:rPr>
          <w:color w:val="333333"/>
          <w:sz w:val="28"/>
          <w:szCs w:val="28"/>
          <w:shd w:val="clear" w:color="auto" w:fill="FFFFFF"/>
        </w:rPr>
        <w:t xml:space="preserve">ависимости от района обитания. </w:t>
      </w:r>
    </w:p>
    <w:p w:rsidR="008A39BD" w:rsidRDefault="008A39BD" w:rsidP="008A39B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333333"/>
          <w:sz w:val="28"/>
          <w:szCs w:val="28"/>
          <w:shd w:val="clear" w:color="auto" w:fill="FFFFFF"/>
        </w:rPr>
      </w:pPr>
    </w:p>
    <w:p w:rsidR="007517B0" w:rsidRDefault="008E76B5"/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04"/>
    <w:rsid w:val="0007721D"/>
    <w:rsid w:val="00695004"/>
    <w:rsid w:val="007533DB"/>
    <w:rsid w:val="008A39BD"/>
    <w:rsid w:val="008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ЦМИТ Биомедицина</dc:creator>
  <cp:lastModifiedBy>ЦМИТ Биомедицина</cp:lastModifiedBy>
  <cp:revision>2</cp:revision>
  <dcterms:created xsi:type="dcterms:W3CDTF">2022-12-26T08:05:00Z</dcterms:created>
  <dcterms:modified xsi:type="dcterms:W3CDTF">2022-12-26T08:05:00Z</dcterms:modified>
</cp:coreProperties>
</file>