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D" w:rsidRPr="00AE2338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sz w:val="28"/>
          <w:szCs w:val="28"/>
        </w:rPr>
        <w:t xml:space="preserve">Жук-носорог </w:t>
      </w:r>
      <w:r>
        <w:rPr>
          <w:sz w:val="28"/>
          <w:szCs w:val="28"/>
        </w:rPr>
        <w:t>(</w:t>
      </w:r>
      <w:proofErr w:type="spellStart"/>
      <w:r w:rsidRPr="00FD5EA7">
        <w:rPr>
          <w:sz w:val="28"/>
          <w:szCs w:val="28"/>
          <w:lang w:val="en-US"/>
        </w:rPr>
        <w:t>Oryctes</w:t>
      </w:r>
      <w:proofErr w:type="spellEnd"/>
      <w:r w:rsidRPr="00FD5EA7">
        <w:rPr>
          <w:sz w:val="28"/>
          <w:szCs w:val="28"/>
        </w:rPr>
        <w:t xml:space="preserve"> </w:t>
      </w:r>
      <w:proofErr w:type="spellStart"/>
      <w:r w:rsidRPr="00FD5EA7">
        <w:rPr>
          <w:sz w:val="28"/>
          <w:szCs w:val="28"/>
          <w:lang w:val="en-US"/>
        </w:rPr>
        <w:t>nasicornis</w:t>
      </w:r>
      <w:proofErr w:type="spellEnd"/>
      <w:r>
        <w:rPr>
          <w:sz w:val="28"/>
          <w:szCs w:val="28"/>
        </w:rPr>
        <w:t>)</w:t>
      </w:r>
    </w:p>
    <w:p w:rsidR="008014CD" w:rsidRPr="00FD5EA7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  <w:highlight w:val="yellow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0955FA9C" wp14:editId="427BF3DC">
            <wp:extent cx="3123659" cy="2343612"/>
            <wp:effectExtent l="0" t="0" r="635" b="0"/>
            <wp:docPr id="19" name="Рисунок 19" descr="https://stop-klopu.com/wp-content/uploads/4/0/0/4009439944dff91f79b84ea8b5ba5009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op-klopu.com/wp-content/uploads/4/0/0/4009439944dff91f79b84ea8b5ba5009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53" cy="23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284719D0" wp14:editId="4AB600B3">
            <wp:extent cx="1809750" cy="2412503"/>
            <wp:effectExtent l="0" t="0" r="0" b="6985"/>
            <wp:docPr id="34" name="Рисунок 34" descr="https://sun9-east.userapi.com/sun9-43/s/v1/ig2/6aYNfsb7ykficeh66ywMAXzH2jy7DiNTi6RihEvKcaTkOyv03F-WHF4Hl4nU4QCG6QfTBSVsCsYz251Gks3iIzHu.jpg?size=1620x21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east.userapi.com/sun9-43/s/v1/ig2/6aYNfsb7ykficeh66ywMAXzH2jy7DiNTi6RihEvKcaTkOyv03F-WHF4Hl4nU4QCG6QfTBSVsCsYz251Gks3iIzHu.jpg?size=1620x21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92" cy="242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CD" w:rsidRPr="00FD5EA7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Жуки-носороги </w:t>
      </w:r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Oryctes</w:t>
      </w:r>
      <w:proofErr w:type="spellEnd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014CD" w:rsidRPr="00FD5EA7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Семейство: Пластинчатоусые</w:t>
      </w:r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Scarabaeidae</w:t>
      </w:r>
      <w:proofErr w:type="spellEnd"/>
      <w:r w:rsidRPr="00DA108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014CD" w:rsidRPr="00FD5EA7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Отряд: Жесткокрылые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Coleoptera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014CD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Класс: Насекомые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Insécta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014CD" w:rsidRPr="00FD5EA7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Подтип: Трахейнодышащие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Tracheata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014CD" w:rsidRPr="00FD5EA7" w:rsidRDefault="008014CD" w:rsidP="008014CD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8014CD" w:rsidRPr="00FD5EA7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shd w:val="clear" w:color="auto" w:fill="FFFFFF"/>
        </w:rPr>
      </w:pPr>
    </w:p>
    <w:p w:rsidR="008014CD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143D62">
        <w:rPr>
          <w:b/>
          <w:color w:val="000000" w:themeColor="text1"/>
          <w:sz w:val="28"/>
          <w:szCs w:val="28"/>
          <w:shd w:val="clear" w:color="auto" w:fill="FFFFFF"/>
        </w:rPr>
        <w:t>Морфология: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 w:themeColor="text1"/>
          <w:sz w:val="28"/>
          <w:szCs w:val="28"/>
          <w:shd w:val="clear" w:color="auto" w:fill="FFFFFF"/>
        </w:rPr>
        <w:t>Обладает хитиновым панцирем каштанового либо красного цветов, его тело в длину около 46 мм. Данный вид характеризуются крупным рогом на голове – у самцов, и маленьким, выглядящим как выпуклина – у самок.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Строение их ротового аппарата, в частности слабо развитые жевательные поверхности и отсутствие режущих зубов на внутреннем крае верхних челюстей, отсутствие </w:t>
      </w:r>
      <w:proofErr w:type="spellStart"/>
      <w:r w:rsidRPr="00FD5EA7">
        <w:rPr>
          <w:color w:val="000000"/>
          <w:sz w:val="28"/>
          <w:szCs w:val="28"/>
          <w:shd w:val="clear" w:color="auto" w:fill="FFFFFF"/>
        </w:rPr>
        <w:t>хитинизированных</w:t>
      </w:r>
      <w:proofErr w:type="spellEnd"/>
      <w:r w:rsidRPr="00FD5EA7">
        <w:rPr>
          <w:color w:val="000000"/>
          <w:sz w:val="28"/>
          <w:szCs w:val="28"/>
          <w:shd w:val="clear" w:color="auto" w:fill="FFFFFF"/>
        </w:rPr>
        <w:t xml:space="preserve"> зубцов на долях нижних челюстей, покрытых густыми длинными волосками, образующими щеточки, позволяет предполагать, что если жуки и питаются, то мягкой или жидкой пищей (например, вытекающим древесным соком).</w:t>
      </w:r>
    </w:p>
    <w:p w:rsidR="008014CD" w:rsidRPr="00284C78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b/>
          <w:color w:val="000000" w:themeColor="text1"/>
          <w:sz w:val="28"/>
          <w:szCs w:val="28"/>
          <w:shd w:val="clear" w:color="auto" w:fill="FFFFFF"/>
        </w:rPr>
      </w:pPr>
      <w:r w:rsidRPr="00284C78">
        <w:rPr>
          <w:b/>
          <w:color w:val="000000"/>
          <w:sz w:val="28"/>
          <w:szCs w:val="28"/>
          <w:shd w:val="clear" w:color="auto" w:fill="FFFFFF"/>
        </w:rPr>
        <w:t>Образ жизни: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84C78">
        <w:rPr>
          <w:bCs/>
          <w:color w:val="333333"/>
          <w:sz w:val="28"/>
          <w:shd w:val="clear" w:color="auto" w:fill="FFFFFF"/>
        </w:rPr>
        <w:t>Жуки</w:t>
      </w:r>
      <w:r w:rsidRPr="00284C78">
        <w:rPr>
          <w:color w:val="333333"/>
          <w:sz w:val="28"/>
          <w:shd w:val="clear" w:color="auto" w:fill="FFFFFF"/>
        </w:rPr>
        <w:t>-</w:t>
      </w:r>
      <w:r w:rsidRPr="00284C78">
        <w:rPr>
          <w:bCs/>
          <w:color w:val="333333"/>
          <w:sz w:val="28"/>
          <w:shd w:val="clear" w:color="auto" w:fill="FFFFFF"/>
        </w:rPr>
        <w:t>носороги</w:t>
      </w:r>
      <w:r w:rsidRPr="00284C78">
        <w:rPr>
          <w:color w:val="333333"/>
          <w:sz w:val="28"/>
          <w:shd w:val="clear" w:color="auto" w:fill="FFFFFF"/>
        </w:rPr>
        <w:t> ведут одиночный </w:t>
      </w:r>
      <w:r w:rsidRPr="00284C78">
        <w:rPr>
          <w:bCs/>
          <w:color w:val="333333"/>
          <w:sz w:val="28"/>
          <w:shd w:val="clear" w:color="auto" w:fill="FFFFFF"/>
        </w:rPr>
        <w:t>образ</w:t>
      </w:r>
      <w:r w:rsidRPr="00284C78">
        <w:rPr>
          <w:color w:val="333333"/>
          <w:sz w:val="28"/>
          <w:shd w:val="clear" w:color="auto" w:fill="FFFFFF"/>
        </w:rPr>
        <w:t> </w:t>
      </w:r>
      <w:r w:rsidRPr="00284C78">
        <w:rPr>
          <w:bCs/>
          <w:color w:val="333333"/>
          <w:sz w:val="28"/>
          <w:shd w:val="clear" w:color="auto" w:fill="FFFFFF"/>
        </w:rPr>
        <w:t>жизни</w:t>
      </w:r>
      <w:r w:rsidRPr="00284C78">
        <w:rPr>
          <w:color w:val="333333"/>
          <w:sz w:val="28"/>
          <w:shd w:val="clear" w:color="auto" w:fill="FFFFFF"/>
        </w:rPr>
        <w:t xml:space="preserve"> и проявляют агрессию к своим сородичам. </w:t>
      </w:r>
    </w:p>
    <w:p w:rsidR="008014CD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Среда обитания: </w:t>
      </w:r>
      <w:r w:rsidRPr="00284C78">
        <w:rPr>
          <w:bCs/>
          <w:color w:val="000000" w:themeColor="text1"/>
          <w:sz w:val="28"/>
          <w:shd w:val="clear" w:color="auto" w:fill="FFFFFF"/>
        </w:rPr>
        <w:t>Широколиственный лес, лесостепь</w:t>
      </w:r>
      <w:r>
        <w:rPr>
          <w:color w:val="000000" w:themeColor="text1"/>
          <w:sz w:val="28"/>
          <w:shd w:val="clear" w:color="auto" w:fill="FFFFFF"/>
        </w:rPr>
        <w:t xml:space="preserve">, </w:t>
      </w:r>
      <w:r w:rsidRPr="00284C78">
        <w:rPr>
          <w:color w:val="000000" w:themeColor="text1"/>
          <w:sz w:val="28"/>
          <w:shd w:val="clear" w:color="auto" w:fill="FFFFFF"/>
        </w:rPr>
        <w:t>полупустыни, степные зоны с искусственными насаждениями.</w:t>
      </w:r>
    </w:p>
    <w:p w:rsidR="008014CD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/>
          <w:sz w:val="28"/>
          <w:szCs w:val="28"/>
          <w:shd w:val="clear" w:color="auto" w:fill="FFFFFF"/>
        </w:rPr>
      </w:pPr>
      <w:r w:rsidRPr="00143D62">
        <w:rPr>
          <w:b/>
          <w:color w:val="000000"/>
          <w:sz w:val="28"/>
          <w:szCs w:val="28"/>
          <w:shd w:val="clear" w:color="auto" w:fill="FFFFFF"/>
        </w:rPr>
        <w:t>Пища:</w:t>
      </w:r>
      <w:r>
        <w:rPr>
          <w:color w:val="000000"/>
          <w:sz w:val="28"/>
          <w:szCs w:val="28"/>
          <w:shd w:val="clear" w:color="auto" w:fill="FFFFFF"/>
        </w:rPr>
        <w:t xml:space="preserve"> Питание</w:t>
      </w:r>
      <w:r w:rsidRPr="00FD5EA7">
        <w:rPr>
          <w:color w:val="000000"/>
          <w:sz w:val="28"/>
          <w:szCs w:val="28"/>
          <w:shd w:val="clear" w:color="auto" w:fill="FFFFFF"/>
        </w:rPr>
        <w:t xml:space="preserve"> жука-носорога не изучено. </w:t>
      </w:r>
    </w:p>
    <w:p w:rsidR="008014CD" w:rsidRPr="00FD5EA7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rPr>
          <w:color w:val="000000" w:themeColor="text1"/>
          <w:sz w:val="28"/>
          <w:szCs w:val="28"/>
          <w:highlight w:val="yellow"/>
        </w:rPr>
      </w:pPr>
    </w:p>
    <w:p w:rsidR="008014CD" w:rsidRDefault="008014CD" w:rsidP="008014CD">
      <w:pPr>
        <w:pStyle w:val="a3"/>
        <w:shd w:val="clear" w:color="auto" w:fill="FFFFFF"/>
        <w:spacing w:before="0" w:beforeAutospacing="0" w:after="0" w:afterAutospacing="0" w:line="276" w:lineRule="auto"/>
        <w:ind w:left="57" w:right="57"/>
        <w:jc w:val="center"/>
        <w:rPr>
          <w:b/>
          <w:sz w:val="28"/>
          <w:szCs w:val="28"/>
          <w:shd w:val="clear" w:color="auto" w:fill="FFFFFF"/>
        </w:rPr>
      </w:pPr>
      <w:r w:rsidRPr="00EA3800">
        <w:rPr>
          <w:b/>
          <w:sz w:val="28"/>
          <w:szCs w:val="28"/>
          <w:shd w:val="clear" w:color="auto" w:fill="FFFFFF"/>
        </w:rPr>
        <w:t>ВИД ЗАНЕСЕН В КРАСНУЮ КНИГУ.</w:t>
      </w:r>
    </w:p>
    <w:p w:rsidR="007517B0" w:rsidRDefault="008014CD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80"/>
    <w:rsid w:val="0007721D"/>
    <w:rsid w:val="004C0A80"/>
    <w:rsid w:val="007533DB"/>
    <w:rsid w:val="0080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2022-12-26T08:04:00Z</dcterms:created>
  <dcterms:modified xsi:type="dcterms:W3CDTF">2022-12-26T08:05:00Z</dcterms:modified>
</cp:coreProperties>
</file>