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6CD" w:rsidRPr="006F6092" w:rsidRDefault="007536CD" w:rsidP="007536CD">
      <w:pPr>
        <w:tabs>
          <w:tab w:val="left" w:pos="5573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Информация о достижениях</w:t>
      </w:r>
    </w:p>
    <w:p w:rsidR="007536CD" w:rsidRPr="006F6092" w:rsidRDefault="007536CD" w:rsidP="007536CD">
      <w:pPr>
        <w:tabs>
          <w:tab w:val="left" w:pos="567"/>
          <w:tab w:val="left" w:pos="851"/>
        </w:tabs>
        <w:spacing w:before="10" w:line="276" w:lineRule="auto"/>
        <w:jc w:val="center"/>
        <w:rPr>
          <w:b/>
          <w:sz w:val="24"/>
          <w:szCs w:val="24"/>
        </w:rPr>
      </w:pPr>
      <w:r w:rsidRPr="006F6092">
        <w:rPr>
          <w:b/>
          <w:sz w:val="24"/>
          <w:szCs w:val="24"/>
        </w:rPr>
        <w:t>участника конкурса на получение стипендии ученого Совета ВолгГМУ по направлению «</w:t>
      </w:r>
      <w:proofErr w:type="spellStart"/>
      <w:r w:rsidRPr="006F6092">
        <w:rPr>
          <w:b/>
          <w:sz w:val="24"/>
          <w:szCs w:val="24"/>
        </w:rPr>
        <w:t>Цифровизация</w:t>
      </w:r>
      <w:proofErr w:type="spellEnd"/>
      <w:r w:rsidRPr="006F6092">
        <w:rPr>
          <w:b/>
          <w:sz w:val="24"/>
          <w:szCs w:val="24"/>
        </w:rPr>
        <w:t xml:space="preserve"> и информационное развитие ВолгГМУ»</w:t>
      </w:r>
    </w:p>
    <w:p w:rsidR="007536CD" w:rsidRPr="006F6092" w:rsidRDefault="007536CD" w:rsidP="007536CD">
      <w:pPr>
        <w:tabs>
          <w:tab w:val="left" w:pos="567"/>
          <w:tab w:val="left" w:pos="851"/>
        </w:tabs>
        <w:spacing w:before="10" w:line="276" w:lineRule="auto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"/>
        <w:gridCol w:w="2988"/>
        <w:gridCol w:w="1993"/>
        <w:gridCol w:w="1186"/>
        <w:gridCol w:w="2926"/>
      </w:tblGrid>
      <w:tr w:rsidR="007536CD" w:rsidRPr="006F6092" w:rsidTr="0000374E">
        <w:tc>
          <w:tcPr>
            <w:tcW w:w="485" w:type="dxa"/>
            <w:shd w:val="clear" w:color="auto" w:fill="auto"/>
          </w:tcPr>
          <w:p w:rsidR="007536CD" w:rsidRPr="006F6092" w:rsidRDefault="007536CD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b/>
                <w:sz w:val="24"/>
                <w:szCs w:val="24"/>
              </w:rPr>
            </w:pPr>
            <w:r w:rsidRPr="006F609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045" w:type="dxa"/>
            <w:shd w:val="clear" w:color="auto" w:fill="auto"/>
          </w:tcPr>
          <w:p w:rsidR="007536CD" w:rsidRPr="006F6092" w:rsidRDefault="007536CD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b/>
                <w:sz w:val="24"/>
                <w:szCs w:val="24"/>
              </w:rPr>
            </w:pPr>
            <w:r w:rsidRPr="006F6092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467" w:type="dxa"/>
            <w:gridSpan w:val="2"/>
            <w:shd w:val="clear" w:color="auto" w:fill="auto"/>
          </w:tcPr>
          <w:p w:rsidR="007536CD" w:rsidRPr="006F6092" w:rsidRDefault="007536CD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b/>
                <w:sz w:val="24"/>
                <w:szCs w:val="24"/>
              </w:rPr>
            </w:pPr>
            <w:r w:rsidRPr="006F6092">
              <w:rPr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316" w:type="dxa"/>
          </w:tcPr>
          <w:p w:rsidR="007536CD" w:rsidRPr="00EE1B63" w:rsidRDefault="007536CD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b/>
                <w:sz w:val="20"/>
                <w:szCs w:val="20"/>
              </w:rPr>
            </w:pPr>
            <w:r w:rsidRPr="00EE1B63">
              <w:rPr>
                <w:b/>
                <w:sz w:val="20"/>
                <w:szCs w:val="20"/>
              </w:rPr>
              <w:t>ДОСТИЖЕНИЯ СОИСКАТЕЛЯ</w:t>
            </w:r>
          </w:p>
          <w:p w:rsidR="007536CD" w:rsidRPr="006F6092" w:rsidRDefault="007536CD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b/>
                <w:sz w:val="24"/>
                <w:szCs w:val="24"/>
              </w:rPr>
            </w:pPr>
            <w:r w:rsidRPr="00EE1B63">
              <w:rPr>
                <w:b/>
                <w:sz w:val="20"/>
                <w:szCs w:val="20"/>
              </w:rPr>
              <w:t>(</w:t>
            </w:r>
            <w:r w:rsidRPr="00EE1B63">
              <w:rPr>
                <w:i/>
                <w:sz w:val="20"/>
                <w:szCs w:val="20"/>
              </w:rPr>
              <w:t>поставить отметку напротив соответствующего значения критерия)</w:t>
            </w:r>
          </w:p>
        </w:tc>
      </w:tr>
      <w:tr w:rsidR="007536CD" w:rsidRPr="006F6092" w:rsidTr="0000374E">
        <w:tc>
          <w:tcPr>
            <w:tcW w:w="485" w:type="dxa"/>
            <w:vMerge w:val="restart"/>
            <w:shd w:val="clear" w:color="auto" w:fill="auto"/>
            <w:vAlign w:val="center"/>
          </w:tcPr>
          <w:p w:rsidR="007536CD" w:rsidRPr="006F6092" w:rsidRDefault="007536CD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  <w:r w:rsidRPr="006F6092">
              <w:rPr>
                <w:sz w:val="24"/>
                <w:szCs w:val="24"/>
              </w:rPr>
              <w:t>1</w:t>
            </w:r>
          </w:p>
        </w:tc>
        <w:tc>
          <w:tcPr>
            <w:tcW w:w="3045" w:type="dxa"/>
            <w:vMerge w:val="restart"/>
            <w:shd w:val="clear" w:color="auto" w:fill="auto"/>
          </w:tcPr>
          <w:p w:rsidR="007536CD" w:rsidRPr="00BA17D3" w:rsidRDefault="007536CD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both"/>
              <w:rPr>
                <w:sz w:val="24"/>
                <w:szCs w:val="24"/>
              </w:rPr>
            </w:pPr>
            <w:r w:rsidRPr="00BA17D3">
              <w:rPr>
                <w:sz w:val="24"/>
                <w:szCs w:val="24"/>
              </w:rPr>
              <w:t xml:space="preserve">Участник проектов </w:t>
            </w:r>
            <w:r>
              <w:rPr>
                <w:sz w:val="24"/>
                <w:szCs w:val="24"/>
              </w:rPr>
              <w:t xml:space="preserve">направленных на совершенствование электронных образовательных технологий </w:t>
            </w:r>
            <w:r w:rsidRPr="00B2415E">
              <w:rPr>
                <w:sz w:val="24"/>
                <w:szCs w:val="24"/>
              </w:rPr>
              <w:t>ВолгГМУ</w:t>
            </w:r>
          </w:p>
          <w:p w:rsidR="007536CD" w:rsidRPr="00BA17D3" w:rsidRDefault="007536CD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783" w:type="dxa"/>
            <w:gridSpan w:val="3"/>
            <w:shd w:val="clear" w:color="auto" w:fill="auto"/>
          </w:tcPr>
          <w:p w:rsidR="007536CD" w:rsidRPr="00BA17D3" w:rsidRDefault="007536CD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  <w:r w:rsidRPr="00BA17D3">
              <w:rPr>
                <w:sz w:val="24"/>
                <w:szCs w:val="24"/>
              </w:rPr>
              <w:t>Уровень участия</w:t>
            </w:r>
            <w:r>
              <w:rPr>
                <w:sz w:val="24"/>
                <w:szCs w:val="24"/>
              </w:rPr>
              <w:t xml:space="preserve"> (ксерокопия документа)</w:t>
            </w:r>
          </w:p>
        </w:tc>
      </w:tr>
      <w:tr w:rsidR="007536CD" w:rsidRPr="006F6092" w:rsidTr="0000374E">
        <w:tc>
          <w:tcPr>
            <w:tcW w:w="485" w:type="dxa"/>
            <w:vMerge/>
            <w:shd w:val="clear" w:color="auto" w:fill="auto"/>
            <w:vAlign w:val="center"/>
          </w:tcPr>
          <w:p w:rsidR="007536CD" w:rsidRPr="006F6092" w:rsidRDefault="007536CD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45" w:type="dxa"/>
            <w:vMerge/>
            <w:shd w:val="clear" w:color="auto" w:fill="auto"/>
          </w:tcPr>
          <w:p w:rsidR="007536CD" w:rsidRPr="006F6092" w:rsidRDefault="007536CD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auto"/>
          </w:tcPr>
          <w:p w:rsidR="007536CD" w:rsidRPr="00BA17D3" w:rsidRDefault="007536CD" w:rsidP="0000374E">
            <w:pPr>
              <w:tabs>
                <w:tab w:val="left" w:pos="567"/>
                <w:tab w:val="left" w:pos="851"/>
              </w:tabs>
              <w:spacing w:before="10" w:line="276" w:lineRule="auto"/>
              <w:rPr>
                <w:sz w:val="24"/>
                <w:szCs w:val="24"/>
              </w:rPr>
            </w:pPr>
            <w:r w:rsidRPr="00BA17D3">
              <w:rPr>
                <w:sz w:val="24"/>
                <w:szCs w:val="24"/>
              </w:rPr>
              <w:t>Инициатор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7536CD" w:rsidRPr="00BA17D3" w:rsidRDefault="007536CD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  <w:r w:rsidRPr="00BA17D3">
              <w:rPr>
                <w:sz w:val="24"/>
                <w:szCs w:val="24"/>
              </w:rPr>
              <w:t>20</w:t>
            </w:r>
          </w:p>
        </w:tc>
        <w:tc>
          <w:tcPr>
            <w:tcW w:w="3316" w:type="dxa"/>
          </w:tcPr>
          <w:p w:rsidR="007536CD" w:rsidRPr="006F6092" w:rsidRDefault="007536CD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536CD" w:rsidRPr="006F6092" w:rsidTr="0000374E">
        <w:tc>
          <w:tcPr>
            <w:tcW w:w="485" w:type="dxa"/>
            <w:vMerge/>
            <w:shd w:val="clear" w:color="auto" w:fill="auto"/>
            <w:vAlign w:val="center"/>
          </w:tcPr>
          <w:p w:rsidR="007536CD" w:rsidRPr="006F6092" w:rsidRDefault="007536CD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45" w:type="dxa"/>
            <w:vMerge/>
            <w:shd w:val="clear" w:color="auto" w:fill="auto"/>
          </w:tcPr>
          <w:p w:rsidR="007536CD" w:rsidRPr="006F6092" w:rsidRDefault="007536CD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auto"/>
          </w:tcPr>
          <w:p w:rsidR="007536CD" w:rsidRPr="00BA17D3" w:rsidRDefault="007536CD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both"/>
              <w:rPr>
                <w:sz w:val="24"/>
                <w:szCs w:val="24"/>
              </w:rPr>
            </w:pPr>
            <w:r w:rsidRPr="00BA17D3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7536CD" w:rsidRPr="00BA17D3" w:rsidRDefault="007536CD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  <w:r w:rsidRPr="00BA17D3">
              <w:rPr>
                <w:sz w:val="24"/>
                <w:szCs w:val="24"/>
              </w:rPr>
              <w:t>15</w:t>
            </w:r>
          </w:p>
        </w:tc>
        <w:tc>
          <w:tcPr>
            <w:tcW w:w="3316" w:type="dxa"/>
          </w:tcPr>
          <w:p w:rsidR="007536CD" w:rsidRPr="006F6092" w:rsidRDefault="007536CD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536CD" w:rsidRPr="006F6092" w:rsidTr="0000374E">
        <w:tc>
          <w:tcPr>
            <w:tcW w:w="485" w:type="dxa"/>
            <w:vMerge/>
            <w:shd w:val="clear" w:color="auto" w:fill="auto"/>
            <w:vAlign w:val="center"/>
          </w:tcPr>
          <w:p w:rsidR="007536CD" w:rsidRPr="006F6092" w:rsidRDefault="007536CD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45" w:type="dxa"/>
            <w:vMerge/>
            <w:shd w:val="clear" w:color="auto" w:fill="auto"/>
          </w:tcPr>
          <w:p w:rsidR="007536CD" w:rsidRPr="006F6092" w:rsidRDefault="007536CD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auto"/>
          </w:tcPr>
          <w:p w:rsidR="007536CD" w:rsidRPr="00BA17D3" w:rsidRDefault="007536CD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проектной группы</w:t>
            </w:r>
            <w:r w:rsidRPr="00BA17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7536CD" w:rsidRPr="00BA17D3" w:rsidRDefault="007536CD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  <w:r w:rsidRPr="00BA17D3">
              <w:rPr>
                <w:sz w:val="24"/>
                <w:szCs w:val="24"/>
              </w:rPr>
              <w:t>10</w:t>
            </w:r>
          </w:p>
        </w:tc>
        <w:tc>
          <w:tcPr>
            <w:tcW w:w="3316" w:type="dxa"/>
          </w:tcPr>
          <w:p w:rsidR="007536CD" w:rsidRPr="006F6092" w:rsidRDefault="007536CD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536CD" w:rsidRPr="006F6092" w:rsidTr="0000374E">
        <w:tc>
          <w:tcPr>
            <w:tcW w:w="485" w:type="dxa"/>
            <w:vMerge w:val="restart"/>
            <w:shd w:val="clear" w:color="auto" w:fill="auto"/>
            <w:vAlign w:val="center"/>
          </w:tcPr>
          <w:p w:rsidR="007536CD" w:rsidRPr="006F6092" w:rsidRDefault="007536CD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  <w:r w:rsidRPr="006F6092">
              <w:rPr>
                <w:sz w:val="24"/>
                <w:szCs w:val="24"/>
              </w:rPr>
              <w:t>2</w:t>
            </w:r>
          </w:p>
        </w:tc>
        <w:tc>
          <w:tcPr>
            <w:tcW w:w="3045" w:type="dxa"/>
            <w:vMerge w:val="restart"/>
            <w:shd w:val="clear" w:color="auto" w:fill="auto"/>
          </w:tcPr>
          <w:p w:rsidR="007536CD" w:rsidRDefault="007536CD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both"/>
              <w:rPr>
                <w:sz w:val="24"/>
                <w:szCs w:val="24"/>
              </w:rPr>
            </w:pPr>
          </w:p>
          <w:p w:rsidR="007536CD" w:rsidRPr="00BA17D3" w:rsidRDefault="007536CD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both"/>
              <w:rPr>
                <w:sz w:val="24"/>
                <w:szCs w:val="24"/>
              </w:rPr>
            </w:pPr>
            <w:r w:rsidRPr="00BA17D3">
              <w:rPr>
                <w:sz w:val="24"/>
                <w:szCs w:val="24"/>
              </w:rPr>
              <w:t xml:space="preserve">Победитель конкурса/мероприятия, проводимого внешними организаторами в области цифровых технологий и </w:t>
            </w:r>
            <w:proofErr w:type="spellStart"/>
            <w:r w:rsidRPr="00BA17D3">
              <w:rPr>
                <w:sz w:val="24"/>
                <w:szCs w:val="24"/>
              </w:rPr>
              <w:t>цифровизации</w:t>
            </w:r>
            <w:proofErr w:type="spellEnd"/>
          </w:p>
          <w:p w:rsidR="007536CD" w:rsidRPr="00BA17D3" w:rsidRDefault="007536CD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783" w:type="dxa"/>
            <w:gridSpan w:val="3"/>
            <w:shd w:val="clear" w:color="auto" w:fill="auto"/>
          </w:tcPr>
          <w:p w:rsidR="007536CD" w:rsidRPr="00BA17D3" w:rsidRDefault="007536CD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  <w:r w:rsidRPr="00BA17D3">
              <w:rPr>
                <w:sz w:val="24"/>
                <w:szCs w:val="24"/>
              </w:rPr>
              <w:t>Уровень мероприятия, в котором победил информационный проект</w:t>
            </w:r>
            <w:r>
              <w:rPr>
                <w:sz w:val="24"/>
                <w:szCs w:val="24"/>
              </w:rPr>
              <w:t xml:space="preserve"> (ксерокопия документа)</w:t>
            </w:r>
          </w:p>
        </w:tc>
      </w:tr>
      <w:tr w:rsidR="007536CD" w:rsidRPr="006F6092" w:rsidTr="0000374E">
        <w:tc>
          <w:tcPr>
            <w:tcW w:w="485" w:type="dxa"/>
            <w:vMerge/>
            <w:shd w:val="clear" w:color="auto" w:fill="auto"/>
            <w:vAlign w:val="center"/>
          </w:tcPr>
          <w:p w:rsidR="007536CD" w:rsidRPr="006F6092" w:rsidRDefault="007536CD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45" w:type="dxa"/>
            <w:vMerge/>
            <w:shd w:val="clear" w:color="auto" w:fill="auto"/>
          </w:tcPr>
          <w:p w:rsidR="007536CD" w:rsidRPr="006F6092" w:rsidRDefault="007536CD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auto"/>
          </w:tcPr>
          <w:p w:rsidR="007536CD" w:rsidRPr="00BA17D3" w:rsidRDefault="007536CD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both"/>
              <w:rPr>
                <w:sz w:val="24"/>
                <w:szCs w:val="24"/>
              </w:rPr>
            </w:pPr>
            <w:r w:rsidRPr="00BA17D3">
              <w:rPr>
                <w:sz w:val="24"/>
                <w:szCs w:val="24"/>
              </w:rPr>
              <w:t>Региональный уровень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7536CD" w:rsidRPr="00BA17D3" w:rsidRDefault="007536CD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  <w:r w:rsidRPr="00BA17D3">
              <w:rPr>
                <w:sz w:val="24"/>
                <w:szCs w:val="24"/>
              </w:rPr>
              <w:t>5</w:t>
            </w:r>
          </w:p>
        </w:tc>
        <w:tc>
          <w:tcPr>
            <w:tcW w:w="3316" w:type="dxa"/>
          </w:tcPr>
          <w:p w:rsidR="007536CD" w:rsidRPr="006F6092" w:rsidRDefault="007536CD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536CD" w:rsidRPr="006F6092" w:rsidTr="0000374E">
        <w:tc>
          <w:tcPr>
            <w:tcW w:w="485" w:type="dxa"/>
            <w:vMerge/>
            <w:shd w:val="clear" w:color="auto" w:fill="auto"/>
            <w:vAlign w:val="center"/>
          </w:tcPr>
          <w:p w:rsidR="007536CD" w:rsidRPr="006F6092" w:rsidRDefault="007536CD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45" w:type="dxa"/>
            <w:vMerge/>
            <w:shd w:val="clear" w:color="auto" w:fill="auto"/>
          </w:tcPr>
          <w:p w:rsidR="007536CD" w:rsidRPr="006F6092" w:rsidRDefault="007536CD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auto"/>
          </w:tcPr>
          <w:p w:rsidR="007536CD" w:rsidRPr="00BA17D3" w:rsidRDefault="007536CD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both"/>
              <w:rPr>
                <w:sz w:val="24"/>
                <w:szCs w:val="24"/>
              </w:rPr>
            </w:pPr>
            <w:r w:rsidRPr="00BA17D3">
              <w:rPr>
                <w:sz w:val="24"/>
                <w:szCs w:val="24"/>
              </w:rPr>
              <w:t>Общероссийский уровень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7536CD" w:rsidRPr="00BA17D3" w:rsidRDefault="007536CD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  <w:r w:rsidRPr="00BA17D3">
              <w:rPr>
                <w:sz w:val="24"/>
                <w:szCs w:val="24"/>
              </w:rPr>
              <w:t>10</w:t>
            </w:r>
          </w:p>
        </w:tc>
        <w:tc>
          <w:tcPr>
            <w:tcW w:w="3316" w:type="dxa"/>
          </w:tcPr>
          <w:p w:rsidR="007536CD" w:rsidRPr="006F6092" w:rsidRDefault="007536CD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536CD" w:rsidRPr="006F6092" w:rsidTr="0000374E">
        <w:tc>
          <w:tcPr>
            <w:tcW w:w="485" w:type="dxa"/>
            <w:vMerge/>
            <w:shd w:val="clear" w:color="auto" w:fill="auto"/>
            <w:vAlign w:val="center"/>
          </w:tcPr>
          <w:p w:rsidR="007536CD" w:rsidRPr="006F6092" w:rsidRDefault="007536CD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45" w:type="dxa"/>
            <w:vMerge/>
            <w:shd w:val="clear" w:color="auto" w:fill="auto"/>
          </w:tcPr>
          <w:p w:rsidR="007536CD" w:rsidRPr="006F6092" w:rsidRDefault="007536CD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auto"/>
          </w:tcPr>
          <w:p w:rsidR="007536CD" w:rsidRPr="00BA17D3" w:rsidRDefault="007536CD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both"/>
              <w:rPr>
                <w:sz w:val="24"/>
                <w:szCs w:val="24"/>
              </w:rPr>
            </w:pPr>
            <w:r w:rsidRPr="00BA17D3">
              <w:rPr>
                <w:sz w:val="24"/>
                <w:szCs w:val="24"/>
              </w:rPr>
              <w:t>Международный уровень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7536CD" w:rsidRPr="00BA17D3" w:rsidRDefault="007536CD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  <w:r w:rsidRPr="00BA17D3">
              <w:rPr>
                <w:sz w:val="24"/>
                <w:szCs w:val="24"/>
              </w:rPr>
              <w:t>15</w:t>
            </w:r>
          </w:p>
        </w:tc>
        <w:tc>
          <w:tcPr>
            <w:tcW w:w="3316" w:type="dxa"/>
          </w:tcPr>
          <w:p w:rsidR="007536CD" w:rsidRPr="006F6092" w:rsidRDefault="007536CD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536CD" w:rsidRPr="006F6092" w:rsidTr="0000374E">
        <w:tc>
          <w:tcPr>
            <w:tcW w:w="485" w:type="dxa"/>
            <w:vMerge w:val="restart"/>
            <w:shd w:val="clear" w:color="auto" w:fill="auto"/>
            <w:vAlign w:val="center"/>
          </w:tcPr>
          <w:p w:rsidR="007536CD" w:rsidRPr="006F6092" w:rsidRDefault="007536CD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  <w:r w:rsidRPr="006F6092">
              <w:rPr>
                <w:sz w:val="24"/>
                <w:szCs w:val="24"/>
              </w:rPr>
              <w:t>3</w:t>
            </w:r>
          </w:p>
        </w:tc>
        <w:tc>
          <w:tcPr>
            <w:tcW w:w="3045" w:type="dxa"/>
            <w:vMerge w:val="restart"/>
            <w:shd w:val="clear" w:color="auto" w:fill="auto"/>
          </w:tcPr>
          <w:p w:rsidR="007536CD" w:rsidRPr="00BA17D3" w:rsidRDefault="007536CD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Разработчик новой цифровой технологии/электронного устройства, имеющего точкой своего приложения систему здравоохранения</w:t>
            </w:r>
          </w:p>
        </w:tc>
        <w:tc>
          <w:tcPr>
            <w:tcW w:w="6783" w:type="dxa"/>
            <w:gridSpan w:val="3"/>
            <w:shd w:val="clear" w:color="auto" w:fill="auto"/>
          </w:tcPr>
          <w:p w:rsidR="007536CD" w:rsidRPr="00BA17D3" w:rsidRDefault="007536CD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  <w:r w:rsidRPr="00BA17D3">
              <w:rPr>
                <w:sz w:val="24"/>
                <w:szCs w:val="24"/>
              </w:rPr>
              <w:t xml:space="preserve">Уровень </w:t>
            </w:r>
            <w:r>
              <w:rPr>
                <w:sz w:val="24"/>
                <w:szCs w:val="24"/>
              </w:rPr>
              <w:t>внедрения</w:t>
            </w:r>
          </w:p>
        </w:tc>
      </w:tr>
      <w:tr w:rsidR="007536CD" w:rsidRPr="006F6092" w:rsidTr="0000374E">
        <w:tc>
          <w:tcPr>
            <w:tcW w:w="485" w:type="dxa"/>
            <w:vMerge/>
            <w:shd w:val="clear" w:color="auto" w:fill="auto"/>
            <w:vAlign w:val="center"/>
          </w:tcPr>
          <w:p w:rsidR="007536CD" w:rsidRPr="006F6092" w:rsidRDefault="007536CD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45" w:type="dxa"/>
            <w:vMerge/>
            <w:shd w:val="clear" w:color="auto" w:fill="auto"/>
          </w:tcPr>
          <w:p w:rsidR="007536CD" w:rsidRPr="006F6092" w:rsidRDefault="007536CD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auto"/>
          </w:tcPr>
          <w:p w:rsidR="007536CD" w:rsidRPr="00BA17D3" w:rsidRDefault="007536CD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both"/>
              <w:rPr>
                <w:sz w:val="24"/>
                <w:szCs w:val="24"/>
              </w:rPr>
            </w:pPr>
            <w:r w:rsidRPr="00BA17D3">
              <w:rPr>
                <w:sz w:val="24"/>
                <w:szCs w:val="24"/>
              </w:rPr>
              <w:t>Региональный уровень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7536CD" w:rsidRPr="00BA17D3" w:rsidRDefault="007536CD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316" w:type="dxa"/>
          </w:tcPr>
          <w:p w:rsidR="007536CD" w:rsidRPr="006F6092" w:rsidRDefault="007536CD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536CD" w:rsidRPr="006F6092" w:rsidTr="0000374E">
        <w:tc>
          <w:tcPr>
            <w:tcW w:w="485" w:type="dxa"/>
            <w:vMerge/>
            <w:shd w:val="clear" w:color="auto" w:fill="auto"/>
            <w:vAlign w:val="center"/>
          </w:tcPr>
          <w:p w:rsidR="007536CD" w:rsidRPr="006F6092" w:rsidRDefault="007536CD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45" w:type="dxa"/>
            <w:vMerge/>
            <w:shd w:val="clear" w:color="auto" w:fill="auto"/>
          </w:tcPr>
          <w:p w:rsidR="007536CD" w:rsidRPr="006F6092" w:rsidRDefault="007536CD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auto"/>
          </w:tcPr>
          <w:p w:rsidR="007536CD" w:rsidRPr="00BA17D3" w:rsidRDefault="007536CD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both"/>
              <w:rPr>
                <w:sz w:val="24"/>
                <w:szCs w:val="24"/>
              </w:rPr>
            </w:pPr>
            <w:r w:rsidRPr="00BA17D3">
              <w:rPr>
                <w:sz w:val="24"/>
                <w:szCs w:val="24"/>
              </w:rPr>
              <w:t>Общероссийский уровень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7536CD" w:rsidRPr="00BA17D3" w:rsidRDefault="007536CD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  <w:r w:rsidRPr="00BA17D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316" w:type="dxa"/>
          </w:tcPr>
          <w:p w:rsidR="007536CD" w:rsidRPr="006F6092" w:rsidRDefault="007536CD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536CD" w:rsidRPr="006F6092" w:rsidTr="0000374E">
        <w:tc>
          <w:tcPr>
            <w:tcW w:w="485" w:type="dxa"/>
            <w:vMerge/>
            <w:shd w:val="clear" w:color="auto" w:fill="auto"/>
            <w:vAlign w:val="center"/>
          </w:tcPr>
          <w:p w:rsidR="007536CD" w:rsidRPr="006F6092" w:rsidRDefault="007536CD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45" w:type="dxa"/>
            <w:vMerge/>
            <w:shd w:val="clear" w:color="auto" w:fill="auto"/>
          </w:tcPr>
          <w:p w:rsidR="007536CD" w:rsidRPr="006F6092" w:rsidRDefault="007536CD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auto"/>
          </w:tcPr>
          <w:p w:rsidR="007536CD" w:rsidRPr="00BA17D3" w:rsidRDefault="007536CD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both"/>
              <w:rPr>
                <w:sz w:val="24"/>
                <w:szCs w:val="24"/>
              </w:rPr>
            </w:pPr>
            <w:r w:rsidRPr="00BA17D3">
              <w:rPr>
                <w:sz w:val="24"/>
                <w:szCs w:val="24"/>
              </w:rPr>
              <w:t>Международный уровень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7536CD" w:rsidRPr="00BA17D3" w:rsidRDefault="007536CD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316" w:type="dxa"/>
          </w:tcPr>
          <w:p w:rsidR="007536CD" w:rsidRPr="006F6092" w:rsidRDefault="007536CD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536CD" w:rsidRPr="006F6092" w:rsidTr="0000374E">
        <w:tc>
          <w:tcPr>
            <w:tcW w:w="485" w:type="dxa"/>
            <w:vMerge w:val="restart"/>
            <w:shd w:val="clear" w:color="auto" w:fill="auto"/>
            <w:vAlign w:val="center"/>
          </w:tcPr>
          <w:p w:rsidR="007536CD" w:rsidRPr="006F6092" w:rsidRDefault="007536CD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  <w:r w:rsidRPr="006F6092">
              <w:rPr>
                <w:sz w:val="24"/>
                <w:szCs w:val="24"/>
              </w:rPr>
              <w:t>4</w:t>
            </w:r>
          </w:p>
        </w:tc>
        <w:tc>
          <w:tcPr>
            <w:tcW w:w="3045" w:type="dxa"/>
            <w:vMerge w:val="restart"/>
            <w:shd w:val="clear" w:color="auto" w:fill="auto"/>
          </w:tcPr>
          <w:p w:rsidR="007536CD" w:rsidRPr="00BA17D3" w:rsidRDefault="007536CD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both"/>
              <w:rPr>
                <w:sz w:val="24"/>
                <w:szCs w:val="24"/>
              </w:rPr>
            </w:pPr>
            <w:r w:rsidRPr="00BA17D3">
              <w:rPr>
                <w:sz w:val="24"/>
                <w:szCs w:val="24"/>
              </w:rPr>
              <w:t xml:space="preserve">Лидер студенческого движения, реализующего проекты в области </w:t>
            </w:r>
            <w:proofErr w:type="spellStart"/>
            <w:r w:rsidRPr="00BA17D3">
              <w:rPr>
                <w:sz w:val="24"/>
                <w:szCs w:val="24"/>
              </w:rPr>
              <w:t>цифровизации</w:t>
            </w:r>
            <w:proofErr w:type="spellEnd"/>
            <w:r w:rsidRPr="00BA17D3">
              <w:rPr>
                <w:sz w:val="24"/>
                <w:szCs w:val="24"/>
              </w:rPr>
              <w:t xml:space="preserve"> и информатизации   </w:t>
            </w:r>
          </w:p>
          <w:p w:rsidR="007536CD" w:rsidRPr="00BA17D3" w:rsidRDefault="007536CD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783" w:type="dxa"/>
            <w:gridSpan w:val="3"/>
            <w:shd w:val="clear" w:color="auto" w:fill="auto"/>
          </w:tcPr>
          <w:p w:rsidR="007536CD" w:rsidRPr="00BA17D3" w:rsidRDefault="007536CD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  <w:r w:rsidRPr="00BA17D3">
              <w:rPr>
                <w:sz w:val="24"/>
                <w:szCs w:val="24"/>
              </w:rPr>
              <w:t xml:space="preserve">Количество студентов, вовлеченных в студенческое движение по </w:t>
            </w:r>
            <w:proofErr w:type="spellStart"/>
            <w:r w:rsidRPr="00BA17D3">
              <w:rPr>
                <w:sz w:val="24"/>
                <w:szCs w:val="24"/>
              </w:rPr>
              <w:t>цифровизации</w:t>
            </w:r>
            <w:proofErr w:type="spellEnd"/>
            <w:r w:rsidRPr="00BA17D3">
              <w:rPr>
                <w:sz w:val="24"/>
                <w:szCs w:val="24"/>
              </w:rPr>
              <w:t>, лидером которого является заявитель (человек)</w:t>
            </w:r>
          </w:p>
        </w:tc>
      </w:tr>
      <w:tr w:rsidR="007536CD" w:rsidRPr="006F6092" w:rsidTr="0000374E">
        <w:tc>
          <w:tcPr>
            <w:tcW w:w="485" w:type="dxa"/>
            <w:vMerge/>
            <w:shd w:val="clear" w:color="auto" w:fill="auto"/>
            <w:vAlign w:val="center"/>
          </w:tcPr>
          <w:p w:rsidR="007536CD" w:rsidRPr="006F6092" w:rsidRDefault="007536CD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45" w:type="dxa"/>
            <w:vMerge/>
            <w:shd w:val="clear" w:color="auto" w:fill="auto"/>
          </w:tcPr>
          <w:p w:rsidR="007536CD" w:rsidRPr="006F6092" w:rsidRDefault="007536CD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auto"/>
          </w:tcPr>
          <w:p w:rsidR="007536CD" w:rsidRPr="00BA17D3" w:rsidRDefault="007536CD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both"/>
              <w:rPr>
                <w:sz w:val="24"/>
                <w:szCs w:val="24"/>
              </w:rPr>
            </w:pPr>
            <w:r w:rsidRPr="00BA17D3">
              <w:rPr>
                <w:sz w:val="24"/>
                <w:szCs w:val="24"/>
              </w:rPr>
              <w:t xml:space="preserve">-  &lt; 15 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7536CD" w:rsidRPr="00BA17D3" w:rsidRDefault="007536CD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  <w:r w:rsidRPr="00BA17D3">
              <w:rPr>
                <w:sz w:val="24"/>
                <w:szCs w:val="24"/>
              </w:rPr>
              <w:t>5</w:t>
            </w:r>
          </w:p>
        </w:tc>
        <w:tc>
          <w:tcPr>
            <w:tcW w:w="3316" w:type="dxa"/>
          </w:tcPr>
          <w:p w:rsidR="007536CD" w:rsidRPr="006F6092" w:rsidRDefault="007536CD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536CD" w:rsidRPr="006F6092" w:rsidTr="0000374E">
        <w:tc>
          <w:tcPr>
            <w:tcW w:w="485" w:type="dxa"/>
            <w:vMerge/>
            <w:shd w:val="clear" w:color="auto" w:fill="auto"/>
            <w:vAlign w:val="center"/>
          </w:tcPr>
          <w:p w:rsidR="007536CD" w:rsidRPr="006F6092" w:rsidRDefault="007536CD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45" w:type="dxa"/>
            <w:vMerge/>
            <w:shd w:val="clear" w:color="auto" w:fill="auto"/>
          </w:tcPr>
          <w:p w:rsidR="007536CD" w:rsidRPr="006F6092" w:rsidRDefault="007536CD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auto"/>
          </w:tcPr>
          <w:p w:rsidR="007536CD" w:rsidRPr="00BA17D3" w:rsidRDefault="007536CD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both"/>
              <w:rPr>
                <w:sz w:val="24"/>
                <w:szCs w:val="24"/>
              </w:rPr>
            </w:pPr>
            <w:r w:rsidRPr="00BA17D3">
              <w:rPr>
                <w:sz w:val="24"/>
                <w:szCs w:val="24"/>
              </w:rPr>
              <w:t>-     16-50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7536CD" w:rsidRPr="00BA17D3" w:rsidRDefault="007536CD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  <w:r w:rsidRPr="00BA17D3">
              <w:rPr>
                <w:sz w:val="24"/>
                <w:szCs w:val="24"/>
              </w:rPr>
              <w:t>10</w:t>
            </w:r>
          </w:p>
        </w:tc>
        <w:tc>
          <w:tcPr>
            <w:tcW w:w="3316" w:type="dxa"/>
          </w:tcPr>
          <w:p w:rsidR="007536CD" w:rsidRPr="006F6092" w:rsidRDefault="007536CD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536CD" w:rsidRPr="006F6092" w:rsidTr="0000374E">
        <w:tc>
          <w:tcPr>
            <w:tcW w:w="485" w:type="dxa"/>
            <w:vMerge/>
            <w:shd w:val="clear" w:color="auto" w:fill="auto"/>
            <w:vAlign w:val="center"/>
          </w:tcPr>
          <w:p w:rsidR="007536CD" w:rsidRPr="006F6092" w:rsidRDefault="007536CD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45" w:type="dxa"/>
            <w:vMerge/>
            <w:shd w:val="clear" w:color="auto" w:fill="auto"/>
          </w:tcPr>
          <w:p w:rsidR="007536CD" w:rsidRPr="006F6092" w:rsidRDefault="007536CD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auto"/>
          </w:tcPr>
          <w:p w:rsidR="007536CD" w:rsidRPr="00BA17D3" w:rsidRDefault="007536CD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both"/>
              <w:rPr>
                <w:sz w:val="24"/>
                <w:szCs w:val="24"/>
              </w:rPr>
            </w:pPr>
            <w:r w:rsidRPr="00BA17D3">
              <w:rPr>
                <w:sz w:val="24"/>
                <w:szCs w:val="24"/>
              </w:rPr>
              <w:t>-  &gt; 50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7536CD" w:rsidRPr="00BA17D3" w:rsidRDefault="007536CD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  <w:r w:rsidRPr="00BA17D3">
              <w:rPr>
                <w:sz w:val="24"/>
                <w:szCs w:val="24"/>
              </w:rPr>
              <w:t>15</w:t>
            </w:r>
          </w:p>
        </w:tc>
        <w:tc>
          <w:tcPr>
            <w:tcW w:w="3316" w:type="dxa"/>
          </w:tcPr>
          <w:p w:rsidR="007536CD" w:rsidRPr="006F6092" w:rsidRDefault="007536CD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EB6C1B" w:rsidRDefault="00EB6C1B"/>
    <w:sectPr w:rsidR="00EB6C1B" w:rsidSect="00EB6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36CD"/>
    <w:rsid w:val="007536CD"/>
    <w:rsid w:val="00EB6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536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Профком</dc:creator>
  <cp:keywords/>
  <dc:description/>
  <cp:lastModifiedBy>Профком</cp:lastModifiedBy>
  <cp:revision>2</cp:revision>
  <dcterms:created xsi:type="dcterms:W3CDTF">2021-09-15T13:45:00Z</dcterms:created>
  <dcterms:modified xsi:type="dcterms:W3CDTF">2021-09-15T13:45:00Z</dcterms:modified>
</cp:coreProperties>
</file>