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76" w:rsidRDefault="00B91415">
      <w:pPr>
        <w:spacing w:before="78"/>
        <w:ind w:left="3" w:right="6"/>
        <w:jc w:val="center"/>
        <w:rPr>
          <w:b/>
          <w:sz w:val="24"/>
        </w:rPr>
      </w:pPr>
      <w:r>
        <w:rPr>
          <w:b/>
          <w:sz w:val="24"/>
        </w:rPr>
        <w:t>ПЕРСОНАЛЬНЫЙ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786F76" w:rsidRDefault="00FA781B">
      <w:pPr>
        <w:ind w:right="6"/>
        <w:jc w:val="center"/>
        <w:rPr>
          <w:b/>
          <w:sz w:val="24"/>
        </w:rPr>
      </w:pPr>
      <w:r>
        <w:rPr>
          <w:b/>
          <w:sz w:val="24"/>
        </w:rPr>
        <w:t>СИМУЛЯЦИОННОЙ АПТЕКИ ВОЛГГМУ</w:t>
      </w:r>
    </w:p>
    <w:p w:rsidR="00786F76" w:rsidRDefault="00FA781B" w:rsidP="00FA781B">
      <w:pPr>
        <w:spacing w:before="3"/>
        <w:jc w:val="center"/>
        <w:rPr>
          <w:b/>
          <w:sz w:val="24"/>
        </w:rPr>
      </w:pPr>
      <w:r>
        <w:rPr>
          <w:b/>
          <w:sz w:val="24"/>
        </w:rPr>
        <w:t>ЦЕНТРА ЭЛЕКТРОННОГО МЕДИЦИНСКОГО ОБРАЗОВАНИЯ</w:t>
      </w:r>
    </w:p>
    <w:p w:rsidR="00786F76" w:rsidRDefault="00B91415">
      <w:pPr>
        <w:pStyle w:val="a4"/>
      </w:pPr>
      <w:r>
        <w:t>2024—2025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786F76" w:rsidRDefault="00786F76">
      <w:pPr>
        <w:pStyle w:val="a3"/>
        <w:spacing w:before="93"/>
        <w:rPr>
          <w:rFonts w:ascii="Calibri"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70"/>
        <w:gridCol w:w="2124"/>
        <w:gridCol w:w="1845"/>
        <w:gridCol w:w="1985"/>
        <w:gridCol w:w="2551"/>
        <w:gridCol w:w="1570"/>
        <w:gridCol w:w="2403"/>
      </w:tblGrid>
      <w:tr w:rsidR="00786F76" w:rsidTr="00311C93">
        <w:trPr>
          <w:trHeight w:val="2301"/>
        </w:trPr>
        <w:tc>
          <w:tcPr>
            <w:tcW w:w="422" w:type="dxa"/>
            <w:vAlign w:val="center"/>
          </w:tcPr>
          <w:p w:rsidR="00786F76" w:rsidRPr="00311C93" w:rsidRDefault="00B91415" w:rsidP="00311C93">
            <w:pPr>
              <w:pStyle w:val="TableParagraph"/>
              <w:spacing w:line="228" w:lineRule="exact"/>
              <w:ind w:left="98" w:right="80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1670" w:type="dxa"/>
            <w:vAlign w:val="center"/>
          </w:tcPr>
          <w:p w:rsidR="00786F76" w:rsidRPr="00311C93" w:rsidRDefault="00B91415" w:rsidP="00311C93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2"/>
                <w:sz w:val="20"/>
                <w:szCs w:val="20"/>
              </w:rPr>
              <w:t>Ф.И.О.</w:t>
            </w:r>
          </w:p>
          <w:p w:rsidR="00786F76" w:rsidRPr="00311C93" w:rsidRDefault="00B91415" w:rsidP="00311C9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2"/>
                <w:sz w:val="20"/>
                <w:szCs w:val="20"/>
              </w:rPr>
              <w:t>преподавателя</w:t>
            </w:r>
          </w:p>
        </w:tc>
        <w:tc>
          <w:tcPr>
            <w:tcW w:w="2124" w:type="dxa"/>
            <w:vAlign w:val="center"/>
          </w:tcPr>
          <w:p w:rsidR="00786F76" w:rsidRPr="00311C93" w:rsidRDefault="00B91415" w:rsidP="00311C93">
            <w:pPr>
              <w:pStyle w:val="TableParagraph"/>
              <w:ind w:left="113" w:right="266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z w:val="20"/>
                <w:szCs w:val="20"/>
              </w:rPr>
              <w:t>Должность,</w:t>
            </w:r>
            <w:r w:rsidRPr="00311C9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11C93">
              <w:rPr>
                <w:b/>
                <w:sz w:val="20"/>
                <w:szCs w:val="20"/>
              </w:rPr>
              <w:t xml:space="preserve">ученая степень, ученое </w:t>
            </w:r>
            <w:r w:rsidRPr="00311C93">
              <w:rPr>
                <w:b/>
                <w:spacing w:val="-2"/>
                <w:sz w:val="20"/>
                <w:szCs w:val="20"/>
              </w:rPr>
              <w:t>звание</w:t>
            </w:r>
          </w:p>
        </w:tc>
        <w:tc>
          <w:tcPr>
            <w:tcW w:w="1845" w:type="dxa"/>
            <w:vAlign w:val="center"/>
          </w:tcPr>
          <w:p w:rsidR="00786F76" w:rsidRPr="00311C93" w:rsidRDefault="00B91415" w:rsidP="00311C93">
            <w:pPr>
              <w:pStyle w:val="TableParagraph"/>
              <w:ind w:left="116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2"/>
                <w:sz w:val="20"/>
                <w:szCs w:val="20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985" w:type="dxa"/>
            <w:vAlign w:val="center"/>
          </w:tcPr>
          <w:p w:rsidR="00786F76" w:rsidRPr="00311C93" w:rsidRDefault="00B91415" w:rsidP="00311C93">
            <w:pPr>
              <w:pStyle w:val="TableParagraph"/>
              <w:ind w:left="115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z w:val="20"/>
                <w:szCs w:val="20"/>
              </w:rPr>
              <w:t xml:space="preserve">Преподавание на </w:t>
            </w:r>
            <w:r w:rsidRPr="00311C93">
              <w:rPr>
                <w:b/>
                <w:spacing w:val="-2"/>
                <w:sz w:val="20"/>
                <w:szCs w:val="20"/>
              </w:rPr>
              <w:t>специальностях/на правлениях подготовки</w:t>
            </w:r>
          </w:p>
        </w:tc>
        <w:tc>
          <w:tcPr>
            <w:tcW w:w="2551" w:type="dxa"/>
            <w:vAlign w:val="center"/>
          </w:tcPr>
          <w:p w:rsidR="00786F76" w:rsidRPr="00311C93" w:rsidRDefault="00B91415" w:rsidP="00311C93">
            <w:pPr>
              <w:pStyle w:val="TableParagraph"/>
              <w:ind w:left="115" w:right="313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z w:val="20"/>
                <w:szCs w:val="20"/>
              </w:rPr>
              <w:t>Перечень</w:t>
            </w:r>
            <w:r w:rsidRPr="00311C9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11C93">
              <w:rPr>
                <w:b/>
                <w:sz w:val="20"/>
                <w:szCs w:val="20"/>
              </w:rPr>
              <w:t xml:space="preserve">реализуемых </w:t>
            </w:r>
            <w:r w:rsidRPr="00311C93">
              <w:rPr>
                <w:b/>
                <w:spacing w:val="-2"/>
                <w:sz w:val="20"/>
                <w:szCs w:val="20"/>
              </w:rPr>
              <w:t>дисциплин/</w:t>
            </w:r>
          </w:p>
          <w:p w:rsidR="00786F76" w:rsidRPr="00311C93" w:rsidRDefault="00B91415" w:rsidP="00311C93">
            <w:pPr>
              <w:pStyle w:val="TableParagraph"/>
              <w:ind w:left="115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2"/>
                <w:sz w:val="20"/>
                <w:szCs w:val="20"/>
              </w:rPr>
              <w:t>практик</w:t>
            </w:r>
          </w:p>
        </w:tc>
        <w:tc>
          <w:tcPr>
            <w:tcW w:w="1570" w:type="dxa"/>
            <w:vAlign w:val="center"/>
          </w:tcPr>
          <w:p w:rsidR="00786F76" w:rsidRPr="00311C93" w:rsidRDefault="00B91415" w:rsidP="00311C93">
            <w:pPr>
              <w:pStyle w:val="TableParagraph"/>
              <w:ind w:left="115"/>
              <w:jc w:val="center"/>
              <w:rPr>
                <w:b/>
                <w:sz w:val="20"/>
                <w:szCs w:val="20"/>
              </w:rPr>
            </w:pPr>
            <w:r w:rsidRPr="00311C93">
              <w:rPr>
                <w:b/>
                <w:spacing w:val="-2"/>
                <w:sz w:val="20"/>
                <w:szCs w:val="20"/>
              </w:rPr>
              <w:t>Область научных интересов</w:t>
            </w:r>
          </w:p>
        </w:tc>
        <w:tc>
          <w:tcPr>
            <w:tcW w:w="2403" w:type="dxa"/>
            <w:vAlign w:val="center"/>
          </w:tcPr>
          <w:p w:rsidR="00311C93" w:rsidRPr="00DF53A7" w:rsidRDefault="00B91415" w:rsidP="00DF53A7">
            <w:pPr>
              <w:jc w:val="center"/>
              <w:rPr>
                <w:b/>
                <w:sz w:val="20"/>
                <w:szCs w:val="20"/>
              </w:rPr>
            </w:pPr>
            <w:r w:rsidRPr="00DF53A7">
              <w:rPr>
                <w:b/>
                <w:sz w:val="20"/>
                <w:szCs w:val="20"/>
              </w:rPr>
              <w:t>Контакты</w:t>
            </w:r>
            <w:r w:rsidRPr="00DF53A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F53A7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786F76" w:rsidRPr="00DF53A7" w:rsidRDefault="00B91415" w:rsidP="00DF53A7">
            <w:pPr>
              <w:jc w:val="center"/>
              <w:rPr>
                <w:b/>
                <w:sz w:val="20"/>
                <w:szCs w:val="20"/>
              </w:rPr>
            </w:pPr>
            <w:r w:rsidRPr="00DF53A7">
              <w:rPr>
                <w:b/>
                <w:sz w:val="20"/>
                <w:szCs w:val="20"/>
              </w:rPr>
              <w:t>асинхронного</w:t>
            </w:r>
          </w:p>
          <w:p w:rsidR="00311C93" w:rsidRPr="00DF53A7" w:rsidRDefault="00B91415" w:rsidP="00DF53A7">
            <w:pPr>
              <w:jc w:val="center"/>
              <w:rPr>
                <w:b/>
                <w:sz w:val="20"/>
                <w:szCs w:val="20"/>
              </w:rPr>
            </w:pPr>
            <w:r w:rsidRPr="00DF53A7">
              <w:rPr>
                <w:b/>
                <w:sz w:val="20"/>
                <w:szCs w:val="20"/>
              </w:rPr>
              <w:t>взаимодействия</w:t>
            </w:r>
          </w:p>
          <w:p w:rsidR="00786F76" w:rsidRPr="00DF53A7" w:rsidRDefault="00B91415" w:rsidP="00DF53A7">
            <w:pPr>
              <w:jc w:val="center"/>
              <w:rPr>
                <w:b/>
                <w:sz w:val="20"/>
                <w:szCs w:val="20"/>
              </w:rPr>
            </w:pPr>
            <w:r w:rsidRPr="00DF53A7">
              <w:rPr>
                <w:b/>
                <w:sz w:val="20"/>
                <w:szCs w:val="20"/>
              </w:rPr>
              <w:t xml:space="preserve">с </w:t>
            </w:r>
            <w:r w:rsidRPr="00DF53A7">
              <w:rPr>
                <w:b/>
                <w:sz w:val="20"/>
                <w:szCs w:val="20"/>
              </w:rPr>
              <w:t>обучающимися</w:t>
            </w:r>
          </w:p>
          <w:p w:rsidR="00786F76" w:rsidRPr="00DF53A7" w:rsidRDefault="00B91415" w:rsidP="00DF53A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F53A7">
              <w:rPr>
                <w:b/>
                <w:sz w:val="20"/>
                <w:szCs w:val="20"/>
              </w:rPr>
              <w:t>(адрес</w:t>
            </w:r>
            <w:proofErr w:type="gramEnd"/>
          </w:p>
          <w:p w:rsidR="00786F76" w:rsidRPr="00311C93" w:rsidRDefault="00B91415" w:rsidP="00DF53A7">
            <w:pPr>
              <w:jc w:val="center"/>
            </w:pPr>
            <w:r w:rsidRPr="00DF53A7">
              <w:rPr>
                <w:b/>
                <w:sz w:val="20"/>
                <w:szCs w:val="20"/>
              </w:rPr>
              <w:t>электронной</w:t>
            </w:r>
            <w:r w:rsidRPr="00DF53A7">
              <w:rPr>
                <w:b/>
                <w:sz w:val="20"/>
                <w:szCs w:val="20"/>
              </w:rPr>
              <w:t xml:space="preserve"> </w:t>
            </w:r>
            <w:r w:rsidRPr="00DF53A7">
              <w:rPr>
                <w:b/>
                <w:sz w:val="20"/>
                <w:szCs w:val="20"/>
              </w:rPr>
              <w:t xml:space="preserve">почты </w:t>
            </w:r>
            <w:r w:rsidRPr="00DF53A7">
              <w:rPr>
                <w:b/>
                <w:sz w:val="20"/>
                <w:szCs w:val="20"/>
              </w:rPr>
              <w:t>сотрудника)</w:t>
            </w:r>
          </w:p>
        </w:tc>
      </w:tr>
      <w:tr w:rsidR="00786F76">
        <w:trPr>
          <w:trHeight w:val="229"/>
        </w:trPr>
        <w:tc>
          <w:tcPr>
            <w:tcW w:w="422" w:type="dxa"/>
          </w:tcPr>
          <w:p w:rsidR="00786F76" w:rsidRDefault="00B91415">
            <w:pPr>
              <w:pStyle w:val="TableParagraph"/>
              <w:spacing w:line="210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403" w:type="dxa"/>
            <w:tcBorders>
              <w:bottom w:val="single" w:sz="8" w:space="0" w:color="000000"/>
            </w:tcBorders>
          </w:tcPr>
          <w:p w:rsidR="00786F76" w:rsidRDefault="00B91415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311C93" w:rsidRPr="00FA781B" w:rsidTr="00311C93">
        <w:trPr>
          <w:trHeight w:val="3068"/>
        </w:trPr>
        <w:tc>
          <w:tcPr>
            <w:tcW w:w="422" w:type="dxa"/>
            <w:tcBorders>
              <w:right w:val="single" w:sz="8" w:space="0" w:color="000000"/>
            </w:tcBorders>
          </w:tcPr>
          <w:p w:rsidR="00311C93" w:rsidRDefault="00311C93">
            <w:pPr>
              <w:pStyle w:val="TableParagraph"/>
              <w:spacing w:line="223" w:lineRule="exact"/>
              <w:ind w:left="0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311C93" w:rsidP="0002140D">
            <w:pPr>
              <w:pStyle w:val="TableParagraph"/>
              <w:ind w:left="108" w:right="5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Зайцева Елена Васильевна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Pr="000A08E0" w:rsidRDefault="00311C93" w:rsidP="0002140D">
            <w:pPr>
              <w:rPr>
                <w:i/>
                <w:sz w:val="18"/>
                <w:szCs w:val="18"/>
              </w:rPr>
            </w:pPr>
            <w:r w:rsidRPr="000A08E0">
              <w:rPr>
                <w:i/>
                <w:sz w:val="18"/>
                <w:szCs w:val="18"/>
              </w:rPr>
              <w:t xml:space="preserve">  Старший</w:t>
            </w:r>
          </w:p>
          <w:p w:rsidR="00311C93" w:rsidRPr="000A08E0" w:rsidRDefault="00311C93" w:rsidP="0002140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Pr="000A08E0">
              <w:rPr>
                <w:i/>
                <w:sz w:val="18"/>
                <w:szCs w:val="18"/>
              </w:rPr>
              <w:t>преподаватель</w:t>
            </w:r>
          </w:p>
          <w:p w:rsidR="00311C93" w:rsidRDefault="00311C93" w:rsidP="0002140D">
            <w:r>
              <w:rPr>
                <w:i/>
                <w:sz w:val="18"/>
                <w:szCs w:val="18"/>
              </w:rPr>
              <w:t xml:space="preserve">  </w:t>
            </w:r>
            <w:r w:rsidRPr="000A08E0">
              <w:rPr>
                <w:i/>
                <w:sz w:val="18"/>
                <w:szCs w:val="18"/>
              </w:rPr>
              <w:t>Без степени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311C93" w:rsidP="0002140D">
            <w:pPr>
              <w:pStyle w:val="TableParagraph"/>
              <w:ind w:left="111" w:right="347"/>
              <w:rPr>
                <w:i/>
                <w:sz w:val="18"/>
              </w:rPr>
            </w:pPr>
            <w:proofErr w:type="gramStart"/>
            <w:r>
              <w:rPr>
                <w:i/>
                <w:spacing w:val="-2"/>
                <w:sz w:val="18"/>
              </w:rPr>
              <w:t>Высшее</w:t>
            </w:r>
            <w:proofErr w:type="gramEnd"/>
            <w:r>
              <w:rPr>
                <w:i/>
                <w:spacing w:val="-2"/>
                <w:sz w:val="18"/>
              </w:rPr>
              <w:t>, Фармация, Провизор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311C93" w:rsidP="0002140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Фармация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311C93" w:rsidP="0002140D">
            <w:pPr>
              <w:pStyle w:val="TableParagraph"/>
              <w:ind w:right="196"/>
              <w:rPr>
                <w:i/>
                <w:sz w:val="18"/>
              </w:rPr>
            </w:pPr>
            <w:r>
              <w:rPr>
                <w:i/>
                <w:sz w:val="18"/>
              </w:rPr>
              <w:t>Частная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фармацевтическая </w:t>
            </w:r>
            <w:r>
              <w:rPr>
                <w:i/>
                <w:spacing w:val="-2"/>
                <w:sz w:val="18"/>
              </w:rPr>
              <w:t>технология</w:t>
            </w:r>
          </w:p>
          <w:p w:rsidR="00311C93" w:rsidRDefault="00311C93" w:rsidP="0002140D">
            <w:pPr>
              <w:pStyle w:val="TableParagraph"/>
              <w:ind w:right="353"/>
              <w:rPr>
                <w:i/>
                <w:sz w:val="18"/>
              </w:rPr>
            </w:pPr>
            <w:r>
              <w:rPr>
                <w:i/>
                <w:sz w:val="18"/>
              </w:rPr>
              <w:t>Общая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фармацевтическая </w:t>
            </w:r>
            <w:r>
              <w:rPr>
                <w:i/>
                <w:spacing w:val="-2"/>
                <w:sz w:val="18"/>
              </w:rPr>
              <w:t>технология</w:t>
            </w:r>
          </w:p>
          <w:p w:rsidR="00311C93" w:rsidRDefault="00311C93" w:rsidP="0002140D">
            <w:pPr>
              <w:pStyle w:val="TableParagraph"/>
              <w:ind w:right="196"/>
              <w:rPr>
                <w:i/>
                <w:sz w:val="18"/>
              </w:rPr>
            </w:pPr>
            <w:r>
              <w:rPr>
                <w:i/>
                <w:sz w:val="18"/>
              </w:rPr>
              <w:t>Основы биотехнологии Учебная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практика</w:t>
            </w:r>
            <w:r>
              <w:rPr>
                <w:i/>
                <w:spacing w:val="-1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</w:t>
            </w:r>
            <w:proofErr w:type="gram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общей </w:t>
            </w:r>
            <w:r>
              <w:rPr>
                <w:i/>
                <w:spacing w:val="-2"/>
                <w:sz w:val="18"/>
              </w:rPr>
              <w:t>фармацевтической</w:t>
            </w:r>
          </w:p>
          <w:p w:rsidR="00311C93" w:rsidRDefault="00311C93" w:rsidP="0002140D">
            <w:pPr>
              <w:pStyle w:val="TableParagraph"/>
              <w:spacing w:line="191" w:lineRule="exact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технологии</w:t>
            </w:r>
          </w:p>
          <w:p w:rsidR="00311C93" w:rsidRDefault="00311C93" w:rsidP="00311C93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Производственная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практика (практика по</w:t>
            </w:r>
            <w:proofErr w:type="gramEnd"/>
          </w:p>
          <w:p w:rsidR="00311C93" w:rsidRDefault="00311C93" w:rsidP="00311C93">
            <w:pPr>
              <w:pStyle w:val="TableParagraph"/>
              <w:spacing w:line="206" w:lineRule="exact"/>
              <w:ind w:right="56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фармацевтической технологии)</w:t>
            </w:r>
          </w:p>
          <w:p w:rsidR="00311C93" w:rsidRDefault="00311C93" w:rsidP="00311C93">
            <w:pPr>
              <w:pStyle w:val="TableParagraph"/>
              <w:spacing w:line="206" w:lineRule="exact"/>
              <w:ind w:right="56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Производственная практика </w:t>
            </w:r>
          </w:p>
          <w:p w:rsidR="00311C93" w:rsidRDefault="00311C93" w:rsidP="00311C93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(научно-исследовательская работа)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311C93" w:rsidP="0002140D">
            <w:pPr>
              <w:pStyle w:val="TableParagraph"/>
              <w:ind w:right="7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Технология получения лекарств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93" w:rsidRDefault="00CF5F7F" w:rsidP="0002140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hyperlink r:id="rId5" w:history="1">
              <w:r w:rsidRPr="007143AC">
                <w:rPr>
                  <w:rStyle w:val="a6"/>
                  <w:spacing w:val="-2"/>
                  <w:sz w:val="24"/>
                  <w:u w:color="0000FF"/>
                </w:rPr>
                <w:t>zayaz77@yandex.ru</w:t>
              </w:r>
            </w:hyperlink>
          </w:p>
        </w:tc>
      </w:tr>
    </w:tbl>
    <w:p w:rsidR="00786F76" w:rsidRDefault="00B91415">
      <w:pPr>
        <w:pStyle w:val="a3"/>
        <w:spacing w:before="314"/>
        <w:ind w:left="140"/>
      </w:pPr>
      <w:r>
        <w:rPr>
          <w:noProof/>
          <w:lang w:eastAsia="ru-RU"/>
        </w:rPr>
        <w:drawing>
          <wp:anchor distT="0" distB="0" distL="0" distR="0" simplePos="0" relativeHeight="487287296" behindDoc="1" locked="0" layoutInCell="1" allowOverlap="1">
            <wp:simplePos x="0" y="0"/>
            <wp:positionH relativeFrom="page">
              <wp:posOffset>5052059</wp:posOffset>
            </wp:positionH>
            <wp:positionV relativeFrom="paragraph">
              <wp:posOffset>64643</wp:posOffset>
            </wp:positionV>
            <wp:extent cx="3473195" cy="14980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195" cy="149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 w:rsidR="00CF5F7F">
        <w:t>2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«29»</w:t>
      </w:r>
      <w:r>
        <w:rPr>
          <w:spacing w:val="-7"/>
        </w:rPr>
        <w:t xml:space="preserve"> </w:t>
      </w:r>
      <w:r w:rsidR="00CF5F7F">
        <w:t>мая</w:t>
      </w:r>
      <w:r>
        <w:rPr>
          <w:spacing w:val="-6"/>
        </w:rPr>
        <w:t xml:space="preserve"> </w:t>
      </w:r>
      <w:r w:rsidR="00CF5F7F">
        <w:t>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786F76" w:rsidRDefault="00786F76">
      <w:pPr>
        <w:rPr>
          <w:sz w:val="26"/>
        </w:rPr>
      </w:pPr>
      <w:bookmarkStart w:id="0" w:name="_GoBack"/>
      <w:bookmarkEnd w:id="0"/>
    </w:p>
    <w:p w:rsidR="00786F76" w:rsidRDefault="00B91415">
      <w:pPr>
        <w:pStyle w:val="a3"/>
        <w:ind w:left="140" w:right="5829"/>
      </w:pPr>
      <w:r>
        <w:t>Заведующий</w:t>
      </w:r>
      <w:r>
        <w:rPr>
          <w:spacing w:val="-9"/>
        </w:rPr>
        <w:t xml:space="preserve"> </w:t>
      </w:r>
      <w:r>
        <w:t>кафедрой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фармацевтического</w:t>
      </w:r>
      <w:r>
        <w:rPr>
          <w:spacing w:val="-11"/>
        </w:rPr>
        <w:t xml:space="preserve"> </w:t>
      </w:r>
      <w:r>
        <w:t>дела, фармацевтической технологии и биотехнологии</w:t>
      </w:r>
    </w:p>
    <w:p w:rsidR="00786F76" w:rsidRDefault="00B91415">
      <w:pPr>
        <w:pStyle w:val="a3"/>
        <w:tabs>
          <w:tab w:val="left" w:pos="12855"/>
        </w:tabs>
        <w:spacing w:line="299" w:lineRule="exact"/>
        <w:ind w:left="140"/>
      </w:pPr>
      <w:r>
        <w:t>к.фарм.н.,</w:t>
      </w:r>
      <w:r>
        <w:rPr>
          <w:spacing w:val="-14"/>
        </w:rPr>
        <w:t xml:space="preserve"> </w:t>
      </w:r>
      <w:r>
        <w:rPr>
          <w:spacing w:val="-2"/>
        </w:rPr>
        <w:t>доцент</w:t>
      </w:r>
      <w:r>
        <w:tab/>
        <w:t>В.С.</w:t>
      </w:r>
      <w:r>
        <w:rPr>
          <w:spacing w:val="-6"/>
        </w:rPr>
        <w:t xml:space="preserve"> </w:t>
      </w:r>
      <w:r>
        <w:rPr>
          <w:spacing w:val="-2"/>
        </w:rPr>
        <w:t>Сиротенко</w:t>
      </w:r>
    </w:p>
    <w:sectPr w:rsidR="00786F76">
      <w:type w:val="continuous"/>
      <w:pgSz w:w="16840" w:h="11910" w:orient="landscape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6F76"/>
    <w:rsid w:val="0000110D"/>
    <w:rsid w:val="000A08E0"/>
    <w:rsid w:val="001B3532"/>
    <w:rsid w:val="00311C93"/>
    <w:rsid w:val="00667B93"/>
    <w:rsid w:val="00786F76"/>
    <w:rsid w:val="00A23D5B"/>
    <w:rsid w:val="00B91415"/>
    <w:rsid w:val="00CF5F7F"/>
    <w:rsid w:val="00DF53A7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6" w:right="6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CF5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6" w:right="6"/>
      <w:jc w:val="center"/>
    </w:pPr>
    <w:rPr>
      <w:rFonts w:ascii="Calibri" w:eastAsia="Calibri" w:hAnsi="Calibri" w:cs="Calibri"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CF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yaz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Захватова Елена Валентиновна</dc:creator>
  <cp:lastModifiedBy>Кафедра</cp:lastModifiedBy>
  <cp:revision>11</cp:revision>
  <dcterms:created xsi:type="dcterms:W3CDTF">2025-05-12T10:43:00Z</dcterms:created>
  <dcterms:modified xsi:type="dcterms:W3CDTF">2025-05-12T11:06:00Z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